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8ED" w:rsidRPr="00B96992" w:rsidRDefault="007A58ED" w:rsidP="007A58ED">
      <w:pPr>
        <w:ind w:firstLine="0"/>
      </w:pPr>
      <w:r w:rsidRPr="00B96992">
        <w:t>Содержание</w:t>
      </w:r>
      <w:bookmarkStart w:id="0" w:name="_Toc337459816"/>
      <w:bookmarkStart w:id="1" w:name="_Toc434588024"/>
    </w:p>
    <w:p w:rsidR="00752643" w:rsidRPr="000E08F8" w:rsidRDefault="007A58ED">
      <w:pPr>
        <w:pStyle w:val="11"/>
        <w:rPr>
          <w:rFonts w:ascii="Calibri" w:eastAsia="Times New Roman" w:hAnsi="Calibri"/>
          <w:sz w:val="22"/>
          <w:szCs w:val="22"/>
        </w:rPr>
      </w:pPr>
      <w:r w:rsidRPr="00B96992">
        <w:fldChar w:fldCharType="begin"/>
      </w:r>
      <w:r w:rsidRPr="00B96992">
        <w:instrText xml:space="preserve"> TOC \o "1-3" \h \z \u </w:instrText>
      </w:r>
      <w:r w:rsidRPr="00B96992">
        <w:fldChar w:fldCharType="separate"/>
      </w:r>
      <w:hyperlink w:anchor="_Toc20155013" w:history="1">
        <w:r w:rsidR="00752643" w:rsidRPr="00194757">
          <w:rPr>
            <w:rStyle w:val="af1"/>
          </w:rPr>
          <w:t>1.</w:t>
        </w:r>
        <w:r w:rsidR="00752643" w:rsidRPr="000E08F8">
          <w:rPr>
            <w:rFonts w:ascii="Calibri" w:eastAsia="Times New Roman" w:hAnsi="Calibri"/>
            <w:sz w:val="22"/>
            <w:szCs w:val="22"/>
          </w:rPr>
          <w:tab/>
        </w:r>
        <w:r w:rsidR="00752643" w:rsidRPr="00194757">
          <w:rPr>
            <w:rStyle w:val="af1"/>
          </w:rPr>
          <w:t>Авторизация</w:t>
        </w:r>
        <w:r w:rsidR="00752643">
          <w:rPr>
            <w:webHidden/>
          </w:rPr>
          <w:tab/>
        </w:r>
        <w:r w:rsidR="00752643">
          <w:rPr>
            <w:webHidden/>
          </w:rPr>
          <w:fldChar w:fldCharType="begin"/>
        </w:r>
        <w:r w:rsidR="00752643">
          <w:rPr>
            <w:webHidden/>
          </w:rPr>
          <w:instrText xml:space="preserve"> PAGEREF _Toc20155013 \h </w:instrText>
        </w:r>
        <w:r w:rsidR="00752643">
          <w:rPr>
            <w:webHidden/>
          </w:rPr>
        </w:r>
        <w:r w:rsidR="00752643">
          <w:rPr>
            <w:webHidden/>
          </w:rPr>
          <w:fldChar w:fldCharType="separate"/>
        </w:r>
        <w:r w:rsidR="00752643">
          <w:rPr>
            <w:webHidden/>
          </w:rPr>
          <w:t>3</w:t>
        </w:r>
        <w:r w:rsidR="00752643">
          <w:rPr>
            <w:webHidden/>
          </w:rPr>
          <w:fldChar w:fldCharType="end"/>
        </w:r>
      </w:hyperlink>
    </w:p>
    <w:p w:rsidR="00752643" w:rsidRPr="000E08F8" w:rsidRDefault="00EE517C">
      <w:pPr>
        <w:pStyle w:val="11"/>
        <w:rPr>
          <w:rFonts w:ascii="Calibri" w:eastAsia="Times New Roman" w:hAnsi="Calibri"/>
          <w:sz w:val="22"/>
          <w:szCs w:val="22"/>
        </w:rPr>
      </w:pPr>
      <w:hyperlink w:anchor="_Toc20155014" w:history="1">
        <w:r w:rsidR="00752643" w:rsidRPr="00194757">
          <w:rPr>
            <w:rStyle w:val="af1"/>
          </w:rPr>
          <w:t>2.</w:t>
        </w:r>
        <w:r w:rsidR="00752643" w:rsidRPr="000E08F8">
          <w:rPr>
            <w:rFonts w:ascii="Calibri" w:eastAsia="Times New Roman" w:hAnsi="Calibri"/>
            <w:sz w:val="22"/>
            <w:szCs w:val="22"/>
          </w:rPr>
          <w:tab/>
        </w:r>
        <w:r w:rsidR="00752643" w:rsidRPr="00194757">
          <w:rPr>
            <w:rStyle w:val="af1"/>
          </w:rPr>
          <w:t>Описание интерфейса</w:t>
        </w:r>
        <w:r w:rsidR="00752643">
          <w:rPr>
            <w:webHidden/>
          </w:rPr>
          <w:tab/>
        </w:r>
        <w:r w:rsidR="00752643">
          <w:rPr>
            <w:webHidden/>
          </w:rPr>
          <w:fldChar w:fldCharType="begin"/>
        </w:r>
        <w:r w:rsidR="00752643">
          <w:rPr>
            <w:webHidden/>
          </w:rPr>
          <w:instrText xml:space="preserve"> PAGEREF _Toc20155014 \h </w:instrText>
        </w:r>
        <w:r w:rsidR="00752643">
          <w:rPr>
            <w:webHidden/>
          </w:rPr>
        </w:r>
        <w:r w:rsidR="00752643">
          <w:rPr>
            <w:webHidden/>
          </w:rPr>
          <w:fldChar w:fldCharType="separate"/>
        </w:r>
        <w:r w:rsidR="00752643">
          <w:rPr>
            <w:webHidden/>
          </w:rPr>
          <w:t>3</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15" w:history="1">
        <w:r w:rsidR="00752643" w:rsidRPr="00194757">
          <w:rPr>
            <w:rStyle w:val="af1"/>
            <w:b/>
          </w:rPr>
          <w:t>2.1.</w:t>
        </w:r>
        <w:r w:rsidR="00752643" w:rsidRPr="00194757">
          <w:rPr>
            <w:rStyle w:val="af1"/>
          </w:rPr>
          <w:t xml:space="preserve"> Описание страницы «Информация о страхователе»</w:t>
        </w:r>
        <w:r w:rsidR="00752643">
          <w:rPr>
            <w:webHidden/>
          </w:rPr>
          <w:tab/>
        </w:r>
        <w:r w:rsidR="00752643">
          <w:rPr>
            <w:webHidden/>
          </w:rPr>
          <w:fldChar w:fldCharType="begin"/>
        </w:r>
        <w:r w:rsidR="00752643">
          <w:rPr>
            <w:webHidden/>
          </w:rPr>
          <w:instrText xml:space="preserve"> PAGEREF _Toc20155015 \h </w:instrText>
        </w:r>
        <w:r w:rsidR="00752643">
          <w:rPr>
            <w:webHidden/>
          </w:rPr>
        </w:r>
        <w:r w:rsidR="00752643">
          <w:rPr>
            <w:webHidden/>
          </w:rPr>
          <w:fldChar w:fldCharType="separate"/>
        </w:r>
        <w:r w:rsidR="00752643">
          <w:rPr>
            <w:webHidden/>
          </w:rPr>
          <w:t>3</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16" w:history="1">
        <w:r w:rsidR="00752643" w:rsidRPr="00194757">
          <w:rPr>
            <w:rStyle w:val="af1"/>
            <w:b/>
          </w:rPr>
          <w:t>2.2.</w:t>
        </w:r>
        <w:r w:rsidR="00752643" w:rsidRPr="00194757">
          <w:rPr>
            <w:rStyle w:val="af1"/>
          </w:rPr>
          <w:t xml:space="preserve"> Описание страницы «</w:t>
        </w:r>
        <w:r w:rsidR="00752643" w:rsidRPr="00194757">
          <w:rPr>
            <w:rStyle w:val="af1"/>
            <w:lang w:val="ru-RU"/>
          </w:rPr>
          <w:t>Заявления о пособиях</w:t>
        </w:r>
        <w:r w:rsidR="00752643" w:rsidRPr="00194757">
          <w:rPr>
            <w:rStyle w:val="af1"/>
          </w:rPr>
          <w:t>»</w:t>
        </w:r>
        <w:r w:rsidR="00752643">
          <w:rPr>
            <w:webHidden/>
          </w:rPr>
          <w:tab/>
        </w:r>
        <w:r w:rsidR="00752643">
          <w:rPr>
            <w:webHidden/>
          </w:rPr>
          <w:fldChar w:fldCharType="begin"/>
        </w:r>
        <w:r w:rsidR="00752643">
          <w:rPr>
            <w:webHidden/>
          </w:rPr>
          <w:instrText xml:space="preserve"> PAGEREF _Toc20155016 \h </w:instrText>
        </w:r>
        <w:r w:rsidR="00752643">
          <w:rPr>
            <w:webHidden/>
          </w:rPr>
        </w:r>
        <w:r w:rsidR="00752643">
          <w:rPr>
            <w:webHidden/>
          </w:rPr>
          <w:fldChar w:fldCharType="separate"/>
        </w:r>
        <w:r w:rsidR="00752643">
          <w:rPr>
            <w:webHidden/>
          </w:rPr>
          <w:t>5</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17" w:history="1">
        <w:r w:rsidR="00752643" w:rsidRPr="00194757">
          <w:rPr>
            <w:rStyle w:val="af1"/>
            <w:b/>
          </w:rPr>
          <w:t>2.3.</w:t>
        </w:r>
        <w:r w:rsidR="00752643" w:rsidRPr="00194757">
          <w:rPr>
            <w:rStyle w:val="af1"/>
          </w:rPr>
          <w:t xml:space="preserve"> Описание страницы «</w:t>
        </w:r>
        <w:r w:rsidR="00752643" w:rsidRPr="00194757">
          <w:rPr>
            <w:rStyle w:val="af1"/>
            <w:lang w:val="ru-RU"/>
          </w:rPr>
          <w:t>Справки о пособиях</w:t>
        </w:r>
        <w:r w:rsidR="00752643" w:rsidRPr="00194757">
          <w:rPr>
            <w:rStyle w:val="af1"/>
          </w:rPr>
          <w:t>»</w:t>
        </w:r>
        <w:r w:rsidR="00752643">
          <w:rPr>
            <w:webHidden/>
          </w:rPr>
          <w:tab/>
        </w:r>
        <w:r w:rsidR="00752643">
          <w:rPr>
            <w:webHidden/>
          </w:rPr>
          <w:fldChar w:fldCharType="begin"/>
        </w:r>
        <w:r w:rsidR="00752643">
          <w:rPr>
            <w:webHidden/>
          </w:rPr>
          <w:instrText xml:space="preserve"> PAGEREF _Toc20155017 \h </w:instrText>
        </w:r>
        <w:r w:rsidR="00752643">
          <w:rPr>
            <w:webHidden/>
          </w:rPr>
        </w:r>
        <w:r w:rsidR="00752643">
          <w:rPr>
            <w:webHidden/>
          </w:rPr>
          <w:fldChar w:fldCharType="separate"/>
        </w:r>
        <w:r w:rsidR="00752643">
          <w:rPr>
            <w:webHidden/>
          </w:rPr>
          <w:t>6</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18" w:history="1">
        <w:r w:rsidR="00752643" w:rsidRPr="00194757">
          <w:rPr>
            <w:rStyle w:val="af1"/>
            <w:b/>
          </w:rPr>
          <w:t>2.4.</w:t>
        </w:r>
        <w:r w:rsidR="00752643" w:rsidRPr="00194757">
          <w:rPr>
            <w:rStyle w:val="af1"/>
          </w:rPr>
          <w:t xml:space="preserve"> Описание страницы «</w:t>
        </w:r>
        <w:r w:rsidR="00752643" w:rsidRPr="00194757">
          <w:rPr>
            <w:rStyle w:val="af1"/>
            <w:lang w:val="ru-RU"/>
          </w:rPr>
          <w:t>Заявления о доплатах</w:t>
        </w:r>
        <w:r w:rsidR="00752643" w:rsidRPr="00194757">
          <w:rPr>
            <w:rStyle w:val="af1"/>
          </w:rPr>
          <w:t>»</w:t>
        </w:r>
        <w:r w:rsidR="00752643">
          <w:rPr>
            <w:webHidden/>
          </w:rPr>
          <w:tab/>
        </w:r>
        <w:r w:rsidR="00752643">
          <w:rPr>
            <w:webHidden/>
          </w:rPr>
          <w:fldChar w:fldCharType="begin"/>
        </w:r>
        <w:r w:rsidR="00752643">
          <w:rPr>
            <w:webHidden/>
          </w:rPr>
          <w:instrText xml:space="preserve"> PAGEREF _Toc20155018 \h </w:instrText>
        </w:r>
        <w:r w:rsidR="00752643">
          <w:rPr>
            <w:webHidden/>
          </w:rPr>
        </w:r>
        <w:r w:rsidR="00752643">
          <w:rPr>
            <w:webHidden/>
          </w:rPr>
          <w:fldChar w:fldCharType="separate"/>
        </w:r>
        <w:r w:rsidR="00752643">
          <w:rPr>
            <w:webHidden/>
          </w:rPr>
          <w:t>7</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19" w:history="1">
        <w:r w:rsidR="00752643" w:rsidRPr="00194757">
          <w:rPr>
            <w:rStyle w:val="af1"/>
            <w:b/>
          </w:rPr>
          <w:t>2.5.</w:t>
        </w:r>
        <w:r w:rsidR="00752643" w:rsidRPr="00194757">
          <w:rPr>
            <w:rStyle w:val="af1"/>
          </w:rPr>
          <w:t xml:space="preserve"> Описание страницы «</w:t>
        </w:r>
        <w:r w:rsidR="00752643" w:rsidRPr="00194757">
          <w:rPr>
            <w:rStyle w:val="af1"/>
            <w:lang w:val="ru-RU"/>
          </w:rPr>
          <w:t>Справки о доплатах</w:t>
        </w:r>
        <w:r w:rsidR="00752643" w:rsidRPr="00194757">
          <w:rPr>
            <w:rStyle w:val="af1"/>
          </w:rPr>
          <w:t>»</w:t>
        </w:r>
        <w:r w:rsidR="00752643">
          <w:rPr>
            <w:webHidden/>
          </w:rPr>
          <w:tab/>
        </w:r>
        <w:r w:rsidR="00752643">
          <w:rPr>
            <w:webHidden/>
          </w:rPr>
          <w:fldChar w:fldCharType="begin"/>
        </w:r>
        <w:r w:rsidR="00752643">
          <w:rPr>
            <w:webHidden/>
          </w:rPr>
          <w:instrText xml:space="preserve"> PAGEREF _Toc20155019 \h </w:instrText>
        </w:r>
        <w:r w:rsidR="00752643">
          <w:rPr>
            <w:webHidden/>
          </w:rPr>
        </w:r>
        <w:r w:rsidR="00752643">
          <w:rPr>
            <w:webHidden/>
          </w:rPr>
          <w:fldChar w:fldCharType="separate"/>
        </w:r>
        <w:r w:rsidR="00752643">
          <w:rPr>
            <w:webHidden/>
          </w:rPr>
          <w:t>8</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20" w:history="1">
        <w:r w:rsidR="00752643" w:rsidRPr="00194757">
          <w:rPr>
            <w:rStyle w:val="af1"/>
            <w:b/>
          </w:rPr>
          <w:t>2.6.</w:t>
        </w:r>
        <w:r w:rsidR="00752643" w:rsidRPr="00194757">
          <w:rPr>
            <w:rStyle w:val="af1"/>
          </w:rPr>
          <w:t xml:space="preserve"> Описание страницы </w:t>
        </w:r>
        <w:r w:rsidR="00752643" w:rsidRPr="00194757">
          <w:rPr>
            <w:rStyle w:val="af1"/>
            <w:lang w:val="ru-RU"/>
          </w:rPr>
          <w:t>выбора заявления</w:t>
        </w:r>
        <w:r w:rsidR="00752643">
          <w:rPr>
            <w:webHidden/>
          </w:rPr>
          <w:tab/>
        </w:r>
        <w:r w:rsidR="00752643">
          <w:rPr>
            <w:webHidden/>
          </w:rPr>
          <w:fldChar w:fldCharType="begin"/>
        </w:r>
        <w:r w:rsidR="00752643">
          <w:rPr>
            <w:webHidden/>
          </w:rPr>
          <w:instrText xml:space="preserve"> PAGEREF _Toc20155020 \h </w:instrText>
        </w:r>
        <w:r w:rsidR="00752643">
          <w:rPr>
            <w:webHidden/>
          </w:rPr>
        </w:r>
        <w:r w:rsidR="00752643">
          <w:rPr>
            <w:webHidden/>
          </w:rPr>
          <w:fldChar w:fldCharType="separate"/>
        </w:r>
        <w:r w:rsidR="00752643">
          <w:rPr>
            <w:webHidden/>
          </w:rPr>
          <w:t>9</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21" w:history="1">
        <w:r w:rsidR="00752643" w:rsidRPr="00194757">
          <w:rPr>
            <w:rStyle w:val="af1"/>
            <w:b/>
          </w:rPr>
          <w:t>2.7.</w:t>
        </w:r>
        <w:r w:rsidR="00752643" w:rsidRPr="00194757">
          <w:rPr>
            <w:rStyle w:val="af1"/>
          </w:rPr>
          <w:t xml:space="preserve"> Описание страницы заполнения </w:t>
        </w:r>
        <w:r w:rsidR="00752643" w:rsidRPr="00194757">
          <w:rPr>
            <w:rStyle w:val="af1"/>
            <w:lang w:val="ru-RU"/>
          </w:rPr>
          <w:t>заявления о пособии</w:t>
        </w:r>
        <w:r w:rsidR="00752643">
          <w:rPr>
            <w:webHidden/>
          </w:rPr>
          <w:tab/>
        </w:r>
        <w:r w:rsidR="00752643">
          <w:rPr>
            <w:webHidden/>
          </w:rPr>
          <w:fldChar w:fldCharType="begin"/>
        </w:r>
        <w:r w:rsidR="00752643">
          <w:rPr>
            <w:webHidden/>
          </w:rPr>
          <w:instrText xml:space="preserve"> PAGEREF _Toc20155021 \h </w:instrText>
        </w:r>
        <w:r w:rsidR="00752643">
          <w:rPr>
            <w:webHidden/>
          </w:rPr>
        </w:r>
        <w:r w:rsidR="00752643">
          <w:rPr>
            <w:webHidden/>
          </w:rPr>
          <w:fldChar w:fldCharType="separate"/>
        </w:r>
        <w:r w:rsidR="00752643">
          <w:rPr>
            <w:webHidden/>
          </w:rPr>
          <w:t>9</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22" w:history="1">
        <w:r w:rsidR="00752643" w:rsidRPr="00194757">
          <w:rPr>
            <w:rStyle w:val="af1"/>
            <w:b/>
          </w:rPr>
          <w:t>2.8.</w:t>
        </w:r>
        <w:r w:rsidR="00752643" w:rsidRPr="00194757">
          <w:rPr>
            <w:rStyle w:val="af1"/>
          </w:rPr>
          <w:t xml:space="preserve"> Описание страницы заполнения </w:t>
        </w:r>
        <w:r w:rsidR="00752643" w:rsidRPr="00194757">
          <w:rPr>
            <w:rStyle w:val="af1"/>
            <w:lang w:val="ru-RU"/>
          </w:rPr>
          <w:t>справки о пособии</w:t>
        </w:r>
        <w:r w:rsidR="00752643">
          <w:rPr>
            <w:webHidden/>
          </w:rPr>
          <w:tab/>
        </w:r>
        <w:r w:rsidR="00752643">
          <w:rPr>
            <w:webHidden/>
          </w:rPr>
          <w:fldChar w:fldCharType="begin"/>
        </w:r>
        <w:r w:rsidR="00752643">
          <w:rPr>
            <w:webHidden/>
          </w:rPr>
          <w:instrText xml:space="preserve"> PAGEREF _Toc20155022 \h </w:instrText>
        </w:r>
        <w:r w:rsidR="00752643">
          <w:rPr>
            <w:webHidden/>
          </w:rPr>
        </w:r>
        <w:r w:rsidR="00752643">
          <w:rPr>
            <w:webHidden/>
          </w:rPr>
          <w:fldChar w:fldCharType="separate"/>
        </w:r>
        <w:r w:rsidR="00752643">
          <w:rPr>
            <w:webHidden/>
          </w:rPr>
          <w:t>11</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23" w:history="1">
        <w:r w:rsidR="00752643" w:rsidRPr="00194757">
          <w:rPr>
            <w:rStyle w:val="af1"/>
            <w:b/>
          </w:rPr>
          <w:t>2.9.</w:t>
        </w:r>
        <w:r w:rsidR="00752643" w:rsidRPr="00194757">
          <w:rPr>
            <w:rStyle w:val="af1"/>
          </w:rPr>
          <w:t xml:space="preserve"> Описание страницы заполнения </w:t>
        </w:r>
        <w:r w:rsidR="00752643" w:rsidRPr="00194757">
          <w:rPr>
            <w:rStyle w:val="af1"/>
            <w:lang w:val="ru-RU"/>
          </w:rPr>
          <w:t>заявления о доплате</w:t>
        </w:r>
        <w:r w:rsidR="00752643">
          <w:rPr>
            <w:webHidden/>
          </w:rPr>
          <w:tab/>
        </w:r>
        <w:r w:rsidR="00752643">
          <w:rPr>
            <w:webHidden/>
          </w:rPr>
          <w:fldChar w:fldCharType="begin"/>
        </w:r>
        <w:r w:rsidR="00752643">
          <w:rPr>
            <w:webHidden/>
          </w:rPr>
          <w:instrText xml:space="preserve"> PAGEREF _Toc20155023 \h </w:instrText>
        </w:r>
        <w:r w:rsidR="00752643">
          <w:rPr>
            <w:webHidden/>
          </w:rPr>
        </w:r>
        <w:r w:rsidR="00752643">
          <w:rPr>
            <w:webHidden/>
          </w:rPr>
          <w:fldChar w:fldCharType="separate"/>
        </w:r>
        <w:r w:rsidR="00752643">
          <w:rPr>
            <w:webHidden/>
          </w:rPr>
          <w:t>13</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24" w:history="1">
        <w:r w:rsidR="00752643" w:rsidRPr="00194757">
          <w:rPr>
            <w:rStyle w:val="af1"/>
            <w:b/>
          </w:rPr>
          <w:t>2.10.</w:t>
        </w:r>
        <w:r w:rsidR="00752643" w:rsidRPr="00194757">
          <w:rPr>
            <w:rStyle w:val="af1"/>
          </w:rPr>
          <w:t xml:space="preserve"> Описание страницы заполнения </w:t>
        </w:r>
        <w:r w:rsidR="00752643" w:rsidRPr="00194757">
          <w:rPr>
            <w:rStyle w:val="af1"/>
            <w:lang w:val="ru-RU"/>
          </w:rPr>
          <w:t>справки о доплате</w:t>
        </w:r>
        <w:r w:rsidR="00752643">
          <w:rPr>
            <w:webHidden/>
          </w:rPr>
          <w:tab/>
        </w:r>
        <w:r w:rsidR="00752643">
          <w:rPr>
            <w:webHidden/>
          </w:rPr>
          <w:fldChar w:fldCharType="begin"/>
        </w:r>
        <w:r w:rsidR="00752643">
          <w:rPr>
            <w:webHidden/>
          </w:rPr>
          <w:instrText xml:space="preserve"> PAGEREF _Toc20155024 \h </w:instrText>
        </w:r>
        <w:r w:rsidR="00752643">
          <w:rPr>
            <w:webHidden/>
          </w:rPr>
        </w:r>
        <w:r w:rsidR="00752643">
          <w:rPr>
            <w:webHidden/>
          </w:rPr>
          <w:fldChar w:fldCharType="separate"/>
        </w:r>
        <w:r w:rsidR="00752643">
          <w:rPr>
            <w:webHidden/>
          </w:rPr>
          <w:t>14</w:t>
        </w:r>
        <w:r w:rsidR="00752643">
          <w:rPr>
            <w:webHidden/>
          </w:rPr>
          <w:fldChar w:fldCharType="end"/>
        </w:r>
      </w:hyperlink>
    </w:p>
    <w:p w:rsidR="00752643" w:rsidRPr="000E08F8" w:rsidRDefault="00EE517C">
      <w:pPr>
        <w:pStyle w:val="11"/>
        <w:rPr>
          <w:rFonts w:ascii="Calibri" w:eastAsia="Times New Roman" w:hAnsi="Calibri"/>
          <w:sz w:val="22"/>
          <w:szCs w:val="22"/>
        </w:rPr>
      </w:pPr>
      <w:hyperlink w:anchor="_Toc20155025" w:history="1">
        <w:r w:rsidR="00752643" w:rsidRPr="00194757">
          <w:rPr>
            <w:rStyle w:val="af1"/>
          </w:rPr>
          <w:t>3.</w:t>
        </w:r>
        <w:r w:rsidR="00752643" w:rsidRPr="000E08F8">
          <w:rPr>
            <w:rFonts w:ascii="Calibri" w:eastAsia="Times New Roman" w:hAnsi="Calibri"/>
            <w:sz w:val="22"/>
            <w:szCs w:val="22"/>
          </w:rPr>
          <w:tab/>
        </w:r>
        <w:r w:rsidR="00752643" w:rsidRPr="00194757">
          <w:rPr>
            <w:rStyle w:val="af1"/>
          </w:rPr>
          <w:t>Заполнение заявлений</w:t>
        </w:r>
        <w:r w:rsidR="00752643">
          <w:rPr>
            <w:webHidden/>
          </w:rPr>
          <w:tab/>
        </w:r>
        <w:r w:rsidR="00752643">
          <w:rPr>
            <w:webHidden/>
          </w:rPr>
          <w:fldChar w:fldCharType="begin"/>
        </w:r>
        <w:r w:rsidR="00752643">
          <w:rPr>
            <w:webHidden/>
          </w:rPr>
          <w:instrText xml:space="preserve"> PAGEREF _Toc20155025 \h </w:instrText>
        </w:r>
        <w:r w:rsidR="00752643">
          <w:rPr>
            <w:webHidden/>
          </w:rPr>
        </w:r>
        <w:r w:rsidR="00752643">
          <w:rPr>
            <w:webHidden/>
          </w:rPr>
          <w:fldChar w:fldCharType="separate"/>
        </w:r>
        <w:r w:rsidR="00752643">
          <w:rPr>
            <w:webHidden/>
          </w:rPr>
          <w:t>15</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26" w:history="1">
        <w:r w:rsidR="00752643" w:rsidRPr="00194757">
          <w:rPr>
            <w:rStyle w:val="af1"/>
            <w:b/>
          </w:rPr>
          <w:t>3.1.</w:t>
        </w:r>
        <w:r w:rsidR="00752643" w:rsidRPr="00194757">
          <w:rPr>
            <w:rStyle w:val="af1"/>
          </w:rPr>
          <w:t xml:space="preserve"> Порядок заполнения формы заявления о назначении пособия</w:t>
        </w:r>
        <w:r w:rsidR="00752643">
          <w:rPr>
            <w:webHidden/>
          </w:rPr>
          <w:tab/>
        </w:r>
        <w:r w:rsidR="00752643">
          <w:rPr>
            <w:webHidden/>
          </w:rPr>
          <w:fldChar w:fldCharType="begin"/>
        </w:r>
        <w:r w:rsidR="00752643">
          <w:rPr>
            <w:webHidden/>
          </w:rPr>
          <w:instrText xml:space="preserve"> PAGEREF _Toc20155026 \h </w:instrText>
        </w:r>
        <w:r w:rsidR="00752643">
          <w:rPr>
            <w:webHidden/>
          </w:rPr>
        </w:r>
        <w:r w:rsidR="00752643">
          <w:rPr>
            <w:webHidden/>
          </w:rPr>
          <w:fldChar w:fldCharType="separate"/>
        </w:r>
        <w:r w:rsidR="00752643">
          <w:rPr>
            <w:webHidden/>
          </w:rPr>
          <w:t>15</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27" w:history="1">
        <w:r w:rsidR="00752643" w:rsidRPr="00194757">
          <w:rPr>
            <w:rStyle w:val="af1"/>
            <w:b/>
          </w:rPr>
          <w:t>3.2.</w:t>
        </w:r>
        <w:r w:rsidR="00752643" w:rsidRPr="00194757">
          <w:rPr>
            <w:rStyle w:val="af1"/>
          </w:rPr>
          <w:t xml:space="preserve"> Порядок заполнения формы заявления о назначении доплаты</w:t>
        </w:r>
        <w:r w:rsidR="00752643">
          <w:rPr>
            <w:webHidden/>
          </w:rPr>
          <w:tab/>
        </w:r>
        <w:r w:rsidR="00752643">
          <w:rPr>
            <w:webHidden/>
          </w:rPr>
          <w:fldChar w:fldCharType="begin"/>
        </w:r>
        <w:r w:rsidR="00752643">
          <w:rPr>
            <w:webHidden/>
          </w:rPr>
          <w:instrText xml:space="preserve"> PAGEREF _Toc20155027 \h </w:instrText>
        </w:r>
        <w:r w:rsidR="00752643">
          <w:rPr>
            <w:webHidden/>
          </w:rPr>
        </w:r>
        <w:r w:rsidR="00752643">
          <w:rPr>
            <w:webHidden/>
          </w:rPr>
          <w:fldChar w:fldCharType="separate"/>
        </w:r>
        <w:r w:rsidR="00752643">
          <w:rPr>
            <w:webHidden/>
          </w:rPr>
          <w:t>22</w:t>
        </w:r>
        <w:r w:rsidR="00752643">
          <w:rPr>
            <w:webHidden/>
          </w:rPr>
          <w:fldChar w:fldCharType="end"/>
        </w:r>
      </w:hyperlink>
    </w:p>
    <w:p w:rsidR="00752643" w:rsidRPr="000E08F8" w:rsidRDefault="00EE517C">
      <w:pPr>
        <w:pStyle w:val="11"/>
        <w:rPr>
          <w:rFonts w:ascii="Calibri" w:eastAsia="Times New Roman" w:hAnsi="Calibri"/>
          <w:sz w:val="22"/>
          <w:szCs w:val="22"/>
        </w:rPr>
      </w:pPr>
      <w:hyperlink w:anchor="_Toc20155028" w:history="1">
        <w:r w:rsidR="00752643" w:rsidRPr="00194757">
          <w:rPr>
            <w:rStyle w:val="af1"/>
          </w:rPr>
          <w:t>4.</w:t>
        </w:r>
        <w:r w:rsidR="00752643" w:rsidRPr="000E08F8">
          <w:rPr>
            <w:rFonts w:ascii="Calibri" w:eastAsia="Times New Roman" w:hAnsi="Calibri"/>
            <w:sz w:val="22"/>
            <w:szCs w:val="22"/>
          </w:rPr>
          <w:tab/>
        </w:r>
        <w:r w:rsidR="00752643" w:rsidRPr="00194757">
          <w:rPr>
            <w:rStyle w:val="af1"/>
          </w:rPr>
          <w:t>Представление справок</w:t>
        </w:r>
        <w:r w:rsidR="00752643">
          <w:rPr>
            <w:webHidden/>
          </w:rPr>
          <w:tab/>
        </w:r>
        <w:r w:rsidR="00752643">
          <w:rPr>
            <w:webHidden/>
          </w:rPr>
          <w:fldChar w:fldCharType="begin"/>
        </w:r>
        <w:r w:rsidR="00752643">
          <w:rPr>
            <w:webHidden/>
          </w:rPr>
          <w:instrText xml:space="preserve"> PAGEREF _Toc20155028 \h </w:instrText>
        </w:r>
        <w:r w:rsidR="00752643">
          <w:rPr>
            <w:webHidden/>
          </w:rPr>
        </w:r>
        <w:r w:rsidR="00752643">
          <w:rPr>
            <w:webHidden/>
          </w:rPr>
          <w:fldChar w:fldCharType="separate"/>
        </w:r>
        <w:r w:rsidR="00752643">
          <w:rPr>
            <w:webHidden/>
          </w:rPr>
          <w:t>27</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29" w:history="1">
        <w:r w:rsidR="00752643" w:rsidRPr="00194757">
          <w:rPr>
            <w:rStyle w:val="af1"/>
            <w:b/>
          </w:rPr>
          <w:t>4.1.</w:t>
        </w:r>
        <w:r w:rsidR="00752643" w:rsidRPr="00194757">
          <w:rPr>
            <w:rStyle w:val="af1"/>
          </w:rPr>
          <w:t xml:space="preserve"> Порядок заполнения формы справки о назначении пособия</w:t>
        </w:r>
        <w:r w:rsidR="00752643">
          <w:rPr>
            <w:webHidden/>
          </w:rPr>
          <w:tab/>
        </w:r>
        <w:r w:rsidR="00752643">
          <w:rPr>
            <w:webHidden/>
          </w:rPr>
          <w:fldChar w:fldCharType="begin"/>
        </w:r>
        <w:r w:rsidR="00752643">
          <w:rPr>
            <w:webHidden/>
          </w:rPr>
          <w:instrText xml:space="preserve"> PAGEREF _Toc20155029 \h </w:instrText>
        </w:r>
        <w:r w:rsidR="00752643">
          <w:rPr>
            <w:webHidden/>
          </w:rPr>
        </w:r>
        <w:r w:rsidR="00752643">
          <w:rPr>
            <w:webHidden/>
          </w:rPr>
          <w:fldChar w:fldCharType="separate"/>
        </w:r>
        <w:r w:rsidR="00752643">
          <w:rPr>
            <w:webHidden/>
          </w:rPr>
          <w:t>27</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30" w:history="1">
        <w:r w:rsidR="00752643" w:rsidRPr="00194757">
          <w:rPr>
            <w:rStyle w:val="af1"/>
            <w:b/>
          </w:rPr>
          <w:t>4.2.</w:t>
        </w:r>
        <w:r w:rsidR="00752643" w:rsidRPr="00194757">
          <w:rPr>
            <w:rStyle w:val="af1"/>
          </w:rPr>
          <w:t xml:space="preserve"> Порядок заполнения формы справки о назначении доплаты</w:t>
        </w:r>
        <w:r w:rsidR="00752643">
          <w:rPr>
            <w:webHidden/>
          </w:rPr>
          <w:tab/>
        </w:r>
        <w:r w:rsidR="00752643">
          <w:rPr>
            <w:webHidden/>
          </w:rPr>
          <w:fldChar w:fldCharType="begin"/>
        </w:r>
        <w:r w:rsidR="00752643">
          <w:rPr>
            <w:webHidden/>
          </w:rPr>
          <w:instrText xml:space="preserve"> PAGEREF _Toc20155030 \h </w:instrText>
        </w:r>
        <w:r w:rsidR="00752643">
          <w:rPr>
            <w:webHidden/>
          </w:rPr>
        </w:r>
        <w:r w:rsidR="00752643">
          <w:rPr>
            <w:webHidden/>
          </w:rPr>
          <w:fldChar w:fldCharType="separate"/>
        </w:r>
        <w:r w:rsidR="00752643">
          <w:rPr>
            <w:webHidden/>
          </w:rPr>
          <w:t>41</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31" w:history="1">
        <w:r w:rsidR="00752643" w:rsidRPr="00194757">
          <w:rPr>
            <w:rStyle w:val="af1"/>
            <w:b/>
          </w:rPr>
          <w:t>4.3.</w:t>
        </w:r>
        <w:r w:rsidR="00752643" w:rsidRPr="00194757">
          <w:rPr>
            <w:rStyle w:val="af1"/>
          </w:rPr>
          <w:t xml:space="preserve"> Подписание и отправка справки</w:t>
        </w:r>
        <w:r w:rsidR="00752643">
          <w:rPr>
            <w:webHidden/>
          </w:rPr>
          <w:tab/>
        </w:r>
        <w:r w:rsidR="00752643">
          <w:rPr>
            <w:webHidden/>
          </w:rPr>
          <w:fldChar w:fldCharType="begin"/>
        </w:r>
        <w:r w:rsidR="00752643">
          <w:rPr>
            <w:webHidden/>
          </w:rPr>
          <w:instrText xml:space="preserve"> PAGEREF _Toc20155031 \h </w:instrText>
        </w:r>
        <w:r w:rsidR="00752643">
          <w:rPr>
            <w:webHidden/>
          </w:rPr>
        </w:r>
        <w:r w:rsidR="00752643">
          <w:rPr>
            <w:webHidden/>
          </w:rPr>
          <w:fldChar w:fldCharType="separate"/>
        </w:r>
        <w:r w:rsidR="00752643">
          <w:rPr>
            <w:webHidden/>
          </w:rPr>
          <w:t>43</w:t>
        </w:r>
        <w:r w:rsidR="00752643">
          <w:rPr>
            <w:webHidden/>
          </w:rPr>
          <w:fldChar w:fldCharType="end"/>
        </w:r>
      </w:hyperlink>
    </w:p>
    <w:p w:rsidR="00752643" w:rsidRPr="000E08F8" w:rsidRDefault="00EE517C">
      <w:pPr>
        <w:pStyle w:val="11"/>
        <w:rPr>
          <w:rFonts w:ascii="Calibri" w:eastAsia="Times New Roman" w:hAnsi="Calibri"/>
          <w:sz w:val="22"/>
          <w:szCs w:val="22"/>
        </w:rPr>
      </w:pPr>
      <w:hyperlink w:anchor="_Toc20155032" w:history="1">
        <w:r w:rsidR="00752643" w:rsidRPr="00194757">
          <w:rPr>
            <w:rStyle w:val="af1"/>
          </w:rPr>
          <w:t>5.</w:t>
        </w:r>
        <w:r w:rsidR="00752643" w:rsidRPr="000E08F8">
          <w:rPr>
            <w:rFonts w:ascii="Calibri" w:eastAsia="Times New Roman" w:hAnsi="Calibri"/>
            <w:sz w:val="22"/>
            <w:szCs w:val="22"/>
          </w:rPr>
          <w:tab/>
        </w:r>
        <w:r w:rsidR="00752643" w:rsidRPr="00194757">
          <w:rPr>
            <w:rStyle w:val="af1"/>
          </w:rPr>
          <w:t>Сохранение и загрузка промежуточных данных</w:t>
        </w:r>
        <w:r w:rsidR="00752643">
          <w:rPr>
            <w:webHidden/>
          </w:rPr>
          <w:tab/>
        </w:r>
        <w:r w:rsidR="00752643">
          <w:rPr>
            <w:webHidden/>
          </w:rPr>
          <w:fldChar w:fldCharType="begin"/>
        </w:r>
        <w:r w:rsidR="00752643">
          <w:rPr>
            <w:webHidden/>
          </w:rPr>
          <w:instrText xml:space="preserve"> PAGEREF _Toc20155032 \h </w:instrText>
        </w:r>
        <w:r w:rsidR="00752643">
          <w:rPr>
            <w:webHidden/>
          </w:rPr>
        </w:r>
        <w:r w:rsidR="00752643">
          <w:rPr>
            <w:webHidden/>
          </w:rPr>
          <w:fldChar w:fldCharType="separate"/>
        </w:r>
        <w:r w:rsidR="00752643">
          <w:rPr>
            <w:webHidden/>
          </w:rPr>
          <w:t>45</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33" w:history="1">
        <w:r w:rsidR="00752643" w:rsidRPr="00194757">
          <w:rPr>
            <w:rStyle w:val="af1"/>
            <w:b/>
          </w:rPr>
          <w:t>5.1.</w:t>
        </w:r>
        <w:r w:rsidR="00752643" w:rsidRPr="00194757">
          <w:rPr>
            <w:rStyle w:val="af1"/>
          </w:rPr>
          <w:t xml:space="preserve"> Сохранение промежуточных данных </w:t>
        </w:r>
        <w:r w:rsidR="00752643" w:rsidRPr="00194757">
          <w:rPr>
            <w:rStyle w:val="af1"/>
            <w:lang w:val="ru-RU"/>
          </w:rPr>
          <w:t>справки</w:t>
        </w:r>
        <w:r w:rsidR="00752643" w:rsidRPr="00194757">
          <w:rPr>
            <w:rStyle w:val="af1"/>
          </w:rPr>
          <w:t xml:space="preserve"> по инициативе пользователя</w:t>
        </w:r>
        <w:r w:rsidR="00752643">
          <w:rPr>
            <w:webHidden/>
          </w:rPr>
          <w:tab/>
        </w:r>
        <w:r w:rsidR="00752643">
          <w:rPr>
            <w:webHidden/>
          </w:rPr>
          <w:fldChar w:fldCharType="begin"/>
        </w:r>
        <w:r w:rsidR="00752643">
          <w:rPr>
            <w:webHidden/>
          </w:rPr>
          <w:instrText xml:space="preserve"> PAGEREF _Toc20155033 \h </w:instrText>
        </w:r>
        <w:r w:rsidR="00752643">
          <w:rPr>
            <w:webHidden/>
          </w:rPr>
        </w:r>
        <w:r w:rsidR="00752643">
          <w:rPr>
            <w:webHidden/>
          </w:rPr>
          <w:fldChar w:fldCharType="separate"/>
        </w:r>
        <w:r w:rsidR="00752643">
          <w:rPr>
            <w:webHidden/>
          </w:rPr>
          <w:t>45</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34" w:history="1">
        <w:r w:rsidR="00752643" w:rsidRPr="00194757">
          <w:rPr>
            <w:rStyle w:val="af1"/>
            <w:b/>
          </w:rPr>
          <w:t>5.2.</w:t>
        </w:r>
        <w:r w:rsidR="00752643" w:rsidRPr="00194757">
          <w:rPr>
            <w:rStyle w:val="af1"/>
          </w:rPr>
          <w:t xml:space="preserve"> Сохранение промежуточных данных </w:t>
        </w:r>
        <w:r w:rsidR="00752643" w:rsidRPr="00194757">
          <w:rPr>
            <w:rStyle w:val="af1"/>
            <w:lang w:val="ru-RU"/>
          </w:rPr>
          <w:t>по</w:t>
        </w:r>
        <w:r w:rsidR="00752643" w:rsidRPr="00194757">
          <w:rPr>
            <w:rStyle w:val="af1"/>
          </w:rPr>
          <w:t xml:space="preserve"> завершении сеанса</w:t>
        </w:r>
        <w:r w:rsidR="00752643">
          <w:rPr>
            <w:webHidden/>
          </w:rPr>
          <w:tab/>
        </w:r>
        <w:r w:rsidR="00752643">
          <w:rPr>
            <w:webHidden/>
          </w:rPr>
          <w:fldChar w:fldCharType="begin"/>
        </w:r>
        <w:r w:rsidR="00752643">
          <w:rPr>
            <w:webHidden/>
          </w:rPr>
          <w:instrText xml:space="preserve"> PAGEREF _Toc20155034 \h </w:instrText>
        </w:r>
        <w:r w:rsidR="00752643">
          <w:rPr>
            <w:webHidden/>
          </w:rPr>
        </w:r>
        <w:r w:rsidR="00752643">
          <w:rPr>
            <w:webHidden/>
          </w:rPr>
          <w:fldChar w:fldCharType="separate"/>
        </w:r>
        <w:r w:rsidR="00752643">
          <w:rPr>
            <w:webHidden/>
          </w:rPr>
          <w:t>45</w:t>
        </w:r>
        <w:r w:rsidR="00752643">
          <w:rPr>
            <w:webHidden/>
          </w:rPr>
          <w:fldChar w:fldCharType="end"/>
        </w:r>
      </w:hyperlink>
    </w:p>
    <w:p w:rsidR="00752643" w:rsidRPr="000E08F8" w:rsidRDefault="00EE517C">
      <w:pPr>
        <w:pStyle w:val="11"/>
        <w:rPr>
          <w:rFonts w:ascii="Calibri" w:eastAsia="Times New Roman" w:hAnsi="Calibri"/>
          <w:sz w:val="22"/>
          <w:szCs w:val="22"/>
        </w:rPr>
      </w:pPr>
      <w:hyperlink w:anchor="_Toc20155035" w:history="1">
        <w:r w:rsidR="00752643" w:rsidRPr="00194757">
          <w:rPr>
            <w:rStyle w:val="af1"/>
          </w:rPr>
          <w:t>6.</w:t>
        </w:r>
        <w:r w:rsidR="00752643" w:rsidRPr="000E08F8">
          <w:rPr>
            <w:rFonts w:ascii="Calibri" w:eastAsia="Times New Roman" w:hAnsi="Calibri"/>
            <w:sz w:val="22"/>
            <w:szCs w:val="22"/>
          </w:rPr>
          <w:tab/>
        </w:r>
        <w:r w:rsidR="00752643" w:rsidRPr="00194757">
          <w:rPr>
            <w:rStyle w:val="af1"/>
          </w:rPr>
          <w:t>Просмотр и печать представленного документа</w:t>
        </w:r>
        <w:r w:rsidR="00752643">
          <w:rPr>
            <w:webHidden/>
          </w:rPr>
          <w:tab/>
        </w:r>
        <w:r w:rsidR="00752643">
          <w:rPr>
            <w:webHidden/>
          </w:rPr>
          <w:fldChar w:fldCharType="begin"/>
        </w:r>
        <w:r w:rsidR="00752643">
          <w:rPr>
            <w:webHidden/>
          </w:rPr>
          <w:instrText xml:space="preserve"> PAGEREF _Toc20155035 \h </w:instrText>
        </w:r>
        <w:r w:rsidR="00752643">
          <w:rPr>
            <w:webHidden/>
          </w:rPr>
        </w:r>
        <w:r w:rsidR="00752643">
          <w:rPr>
            <w:webHidden/>
          </w:rPr>
          <w:fldChar w:fldCharType="separate"/>
        </w:r>
        <w:r w:rsidR="00752643">
          <w:rPr>
            <w:webHidden/>
          </w:rPr>
          <w:t>46</w:t>
        </w:r>
        <w:r w:rsidR="00752643">
          <w:rPr>
            <w:webHidden/>
          </w:rPr>
          <w:fldChar w:fldCharType="end"/>
        </w:r>
      </w:hyperlink>
    </w:p>
    <w:p w:rsidR="00752643" w:rsidRPr="000E08F8" w:rsidRDefault="00EE517C">
      <w:pPr>
        <w:pStyle w:val="11"/>
        <w:rPr>
          <w:rFonts w:ascii="Calibri" w:eastAsia="Times New Roman" w:hAnsi="Calibri"/>
          <w:sz w:val="22"/>
          <w:szCs w:val="22"/>
        </w:rPr>
      </w:pPr>
      <w:hyperlink w:anchor="_Toc20155036" w:history="1">
        <w:r w:rsidR="00752643" w:rsidRPr="00194757">
          <w:rPr>
            <w:rStyle w:val="af1"/>
          </w:rPr>
          <w:t>7.</w:t>
        </w:r>
        <w:r w:rsidR="00752643" w:rsidRPr="000E08F8">
          <w:rPr>
            <w:rFonts w:ascii="Calibri" w:eastAsia="Times New Roman" w:hAnsi="Calibri"/>
            <w:sz w:val="22"/>
            <w:szCs w:val="22"/>
          </w:rPr>
          <w:tab/>
        </w:r>
        <w:r w:rsidR="00752643" w:rsidRPr="00194757">
          <w:rPr>
            <w:rStyle w:val="af1"/>
          </w:rPr>
          <w:t>Просмотр, печать и сохранение квитанции</w:t>
        </w:r>
        <w:r w:rsidR="00752643">
          <w:rPr>
            <w:webHidden/>
          </w:rPr>
          <w:tab/>
        </w:r>
        <w:r w:rsidR="00752643">
          <w:rPr>
            <w:webHidden/>
          </w:rPr>
          <w:fldChar w:fldCharType="begin"/>
        </w:r>
        <w:r w:rsidR="00752643">
          <w:rPr>
            <w:webHidden/>
          </w:rPr>
          <w:instrText xml:space="preserve"> PAGEREF _Toc20155036 \h </w:instrText>
        </w:r>
        <w:r w:rsidR="00752643">
          <w:rPr>
            <w:webHidden/>
          </w:rPr>
        </w:r>
        <w:r w:rsidR="00752643">
          <w:rPr>
            <w:webHidden/>
          </w:rPr>
          <w:fldChar w:fldCharType="separate"/>
        </w:r>
        <w:r w:rsidR="00752643">
          <w:rPr>
            <w:webHidden/>
          </w:rPr>
          <w:t>47</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37" w:history="1">
        <w:r w:rsidR="00752643" w:rsidRPr="00194757">
          <w:rPr>
            <w:rStyle w:val="af1"/>
            <w:b/>
          </w:rPr>
          <w:t>7.1.</w:t>
        </w:r>
        <w:r w:rsidR="00752643" w:rsidRPr="00194757">
          <w:rPr>
            <w:rStyle w:val="af1"/>
          </w:rPr>
          <w:t xml:space="preserve"> Просмотр и печать квитанции</w:t>
        </w:r>
        <w:r w:rsidR="00752643">
          <w:rPr>
            <w:webHidden/>
          </w:rPr>
          <w:tab/>
        </w:r>
        <w:r w:rsidR="00752643">
          <w:rPr>
            <w:webHidden/>
          </w:rPr>
          <w:fldChar w:fldCharType="begin"/>
        </w:r>
        <w:r w:rsidR="00752643">
          <w:rPr>
            <w:webHidden/>
          </w:rPr>
          <w:instrText xml:space="preserve"> PAGEREF _Toc20155037 \h </w:instrText>
        </w:r>
        <w:r w:rsidR="00752643">
          <w:rPr>
            <w:webHidden/>
          </w:rPr>
        </w:r>
        <w:r w:rsidR="00752643">
          <w:rPr>
            <w:webHidden/>
          </w:rPr>
          <w:fldChar w:fldCharType="separate"/>
        </w:r>
        <w:r w:rsidR="00752643">
          <w:rPr>
            <w:webHidden/>
          </w:rPr>
          <w:t>47</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38" w:history="1">
        <w:r w:rsidR="00752643" w:rsidRPr="00194757">
          <w:rPr>
            <w:rStyle w:val="af1"/>
            <w:b/>
          </w:rPr>
          <w:t>7.2.</w:t>
        </w:r>
        <w:r w:rsidR="00752643" w:rsidRPr="00194757">
          <w:rPr>
            <w:rStyle w:val="af1"/>
          </w:rPr>
          <w:t xml:space="preserve"> Сохранение файла квитанции на компьютере</w:t>
        </w:r>
        <w:r w:rsidR="00752643">
          <w:rPr>
            <w:webHidden/>
          </w:rPr>
          <w:tab/>
        </w:r>
        <w:r w:rsidR="00752643">
          <w:rPr>
            <w:webHidden/>
          </w:rPr>
          <w:fldChar w:fldCharType="begin"/>
        </w:r>
        <w:r w:rsidR="00752643">
          <w:rPr>
            <w:webHidden/>
          </w:rPr>
          <w:instrText xml:space="preserve"> PAGEREF _Toc20155038 \h </w:instrText>
        </w:r>
        <w:r w:rsidR="00752643">
          <w:rPr>
            <w:webHidden/>
          </w:rPr>
        </w:r>
        <w:r w:rsidR="00752643">
          <w:rPr>
            <w:webHidden/>
          </w:rPr>
          <w:fldChar w:fldCharType="separate"/>
        </w:r>
        <w:r w:rsidR="00752643">
          <w:rPr>
            <w:webHidden/>
          </w:rPr>
          <w:t>48</w:t>
        </w:r>
        <w:r w:rsidR="00752643">
          <w:rPr>
            <w:webHidden/>
          </w:rPr>
          <w:fldChar w:fldCharType="end"/>
        </w:r>
      </w:hyperlink>
    </w:p>
    <w:p w:rsidR="00752643" w:rsidRPr="000E08F8" w:rsidRDefault="00EE517C">
      <w:pPr>
        <w:pStyle w:val="11"/>
        <w:rPr>
          <w:rFonts w:ascii="Calibri" w:eastAsia="Times New Roman" w:hAnsi="Calibri"/>
          <w:sz w:val="22"/>
          <w:szCs w:val="22"/>
        </w:rPr>
      </w:pPr>
      <w:hyperlink w:anchor="_Toc20155039" w:history="1">
        <w:r w:rsidR="00752643" w:rsidRPr="00194757">
          <w:rPr>
            <w:rStyle w:val="af1"/>
          </w:rPr>
          <w:t>8.</w:t>
        </w:r>
        <w:r w:rsidR="00752643" w:rsidRPr="000E08F8">
          <w:rPr>
            <w:rFonts w:ascii="Calibri" w:eastAsia="Times New Roman" w:hAnsi="Calibri"/>
            <w:sz w:val="22"/>
            <w:szCs w:val="22"/>
          </w:rPr>
          <w:tab/>
        </w:r>
        <w:r w:rsidR="00752643" w:rsidRPr="00194757">
          <w:rPr>
            <w:rStyle w:val="af1"/>
          </w:rPr>
          <w:t>Настройка параметров печати</w:t>
        </w:r>
        <w:r w:rsidR="00752643">
          <w:rPr>
            <w:webHidden/>
          </w:rPr>
          <w:tab/>
        </w:r>
        <w:r w:rsidR="00752643">
          <w:rPr>
            <w:webHidden/>
          </w:rPr>
          <w:fldChar w:fldCharType="begin"/>
        </w:r>
        <w:r w:rsidR="00752643">
          <w:rPr>
            <w:webHidden/>
          </w:rPr>
          <w:instrText xml:space="preserve"> PAGEREF _Toc20155039 \h </w:instrText>
        </w:r>
        <w:r w:rsidR="00752643">
          <w:rPr>
            <w:webHidden/>
          </w:rPr>
        </w:r>
        <w:r w:rsidR="00752643">
          <w:rPr>
            <w:webHidden/>
          </w:rPr>
          <w:fldChar w:fldCharType="separate"/>
        </w:r>
        <w:r w:rsidR="00752643">
          <w:rPr>
            <w:webHidden/>
          </w:rPr>
          <w:t>48</w:t>
        </w:r>
        <w:r w:rsidR="00752643">
          <w:rPr>
            <w:webHidden/>
          </w:rPr>
          <w:fldChar w:fldCharType="end"/>
        </w:r>
      </w:hyperlink>
    </w:p>
    <w:p w:rsidR="00752643" w:rsidRPr="000E08F8" w:rsidRDefault="00EE517C">
      <w:pPr>
        <w:pStyle w:val="11"/>
        <w:rPr>
          <w:rFonts w:ascii="Calibri" w:eastAsia="Times New Roman" w:hAnsi="Calibri"/>
          <w:sz w:val="22"/>
          <w:szCs w:val="22"/>
        </w:rPr>
      </w:pPr>
      <w:hyperlink w:anchor="_Toc20155040" w:history="1">
        <w:r w:rsidR="00752643" w:rsidRPr="00194757">
          <w:rPr>
            <w:rStyle w:val="af1"/>
          </w:rPr>
          <w:t>9.</w:t>
        </w:r>
        <w:r w:rsidR="00752643" w:rsidRPr="000E08F8">
          <w:rPr>
            <w:rFonts w:ascii="Calibri" w:eastAsia="Times New Roman" w:hAnsi="Calibri"/>
            <w:sz w:val="22"/>
            <w:szCs w:val="22"/>
          </w:rPr>
          <w:tab/>
        </w:r>
        <w:r w:rsidR="00752643" w:rsidRPr="00194757">
          <w:rPr>
            <w:rStyle w:val="af1"/>
          </w:rPr>
          <w:t>Пошаговые алгоритмы действий при представлении справки</w:t>
        </w:r>
        <w:r w:rsidR="00752643">
          <w:rPr>
            <w:webHidden/>
          </w:rPr>
          <w:tab/>
        </w:r>
        <w:r w:rsidR="00752643">
          <w:rPr>
            <w:webHidden/>
          </w:rPr>
          <w:fldChar w:fldCharType="begin"/>
        </w:r>
        <w:r w:rsidR="00752643">
          <w:rPr>
            <w:webHidden/>
          </w:rPr>
          <w:instrText xml:space="preserve"> PAGEREF _Toc20155040 \h </w:instrText>
        </w:r>
        <w:r w:rsidR="00752643">
          <w:rPr>
            <w:webHidden/>
          </w:rPr>
        </w:r>
        <w:r w:rsidR="00752643">
          <w:rPr>
            <w:webHidden/>
          </w:rPr>
          <w:fldChar w:fldCharType="separate"/>
        </w:r>
        <w:r w:rsidR="00752643">
          <w:rPr>
            <w:webHidden/>
          </w:rPr>
          <w:t>53</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41" w:history="1">
        <w:r w:rsidR="00752643" w:rsidRPr="00194757">
          <w:rPr>
            <w:rStyle w:val="af1"/>
            <w:b/>
            <w:lang w:val="ru-RU"/>
          </w:rPr>
          <w:t>9.1.</w:t>
        </w:r>
        <w:r w:rsidR="00752643" w:rsidRPr="00194757">
          <w:rPr>
            <w:rStyle w:val="af1"/>
            <w:lang w:val="ru-RU"/>
          </w:rPr>
          <w:t xml:space="preserve"> Добавление заявления</w:t>
        </w:r>
        <w:r w:rsidR="00752643">
          <w:rPr>
            <w:webHidden/>
          </w:rPr>
          <w:tab/>
        </w:r>
        <w:r w:rsidR="00752643">
          <w:rPr>
            <w:webHidden/>
          </w:rPr>
          <w:fldChar w:fldCharType="begin"/>
        </w:r>
        <w:r w:rsidR="00752643">
          <w:rPr>
            <w:webHidden/>
          </w:rPr>
          <w:instrText xml:space="preserve"> PAGEREF _Toc20155041 \h </w:instrText>
        </w:r>
        <w:r w:rsidR="00752643">
          <w:rPr>
            <w:webHidden/>
          </w:rPr>
        </w:r>
        <w:r w:rsidR="00752643">
          <w:rPr>
            <w:webHidden/>
          </w:rPr>
          <w:fldChar w:fldCharType="separate"/>
        </w:r>
        <w:r w:rsidR="00752643">
          <w:rPr>
            <w:webHidden/>
          </w:rPr>
          <w:t>53</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42" w:history="1">
        <w:r w:rsidR="00752643" w:rsidRPr="00194757">
          <w:rPr>
            <w:rStyle w:val="af1"/>
            <w:b/>
          </w:rPr>
          <w:t>9.2.</w:t>
        </w:r>
        <w:r w:rsidR="00752643" w:rsidRPr="00194757">
          <w:rPr>
            <w:rStyle w:val="af1"/>
          </w:rPr>
          <w:t xml:space="preserve"> Представление </w:t>
        </w:r>
        <w:r w:rsidR="00752643" w:rsidRPr="00194757">
          <w:rPr>
            <w:rStyle w:val="af1"/>
            <w:lang w:val="ru-RU"/>
          </w:rPr>
          <w:t>справки</w:t>
        </w:r>
        <w:r w:rsidR="00752643">
          <w:rPr>
            <w:webHidden/>
          </w:rPr>
          <w:tab/>
        </w:r>
        <w:r w:rsidR="00752643">
          <w:rPr>
            <w:webHidden/>
          </w:rPr>
          <w:fldChar w:fldCharType="begin"/>
        </w:r>
        <w:r w:rsidR="00752643">
          <w:rPr>
            <w:webHidden/>
          </w:rPr>
          <w:instrText xml:space="preserve"> PAGEREF _Toc20155042 \h </w:instrText>
        </w:r>
        <w:r w:rsidR="00752643">
          <w:rPr>
            <w:webHidden/>
          </w:rPr>
        </w:r>
        <w:r w:rsidR="00752643">
          <w:rPr>
            <w:webHidden/>
          </w:rPr>
          <w:fldChar w:fldCharType="separate"/>
        </w:r>
        <w:r w:rsidR="00752643">
          <w:rPr>
            <w:webHidden/>
          </w:rPr>
          <w:t>53</w:t>
        </w:r>
        <w:r w:rsidR="00752643">
          <w:rPr>
            <w:webHidden/>
          </w:rPr>
          <w:fldChar w:fldCharType="end"/>
        </w:r>
      </w:hyperlink>
    </w:p>
    <w:p w:rsidR="00752643" w:rsidRPr="000E08F8" w:rsidRDefault="00EE517C">
      <w:pPr>
        <w:pStyle w:val="21"/>
        <w:rPr>
          <w:rFonts w:ascii="Calibri" w:eastAsia="Times New Roman" w:hAnsi="Calibri"/>
          <w:sz w:val="22"/>
          <w:szCs w:val="22"/>
          <w:lang w:val="ru-RU"/>
        </w:rPr>
      </w:pPr>
      <w:hyperlink w:anchor="_Toc20155043" w:history="1">
        <w:r w:rsidR="00752643" w:rsidRPr="00194757">
          <w:rPr>
            <w:rStyle w:val="af1"/>
            <w:b/>
          </w:rPr>
          <w:t>9.3.</w:t>
        </w:r>
        <w:r w:rsidR="00752643" w:rsidRPr="00194757">
          <w:rPr>
            <w:rStyle w:val="af1"/>
          </w:rPr>
          <w:t xml:space="preserve"> Уточнение справки</w:t>
        </w:r>
        <w:r w:rsidR="00752643">
          <w:rPr>
            <w:webHidden/>
          </w:rPr>
          <w:tab/>
        </w:r>
        <w:r w:rsidR="00752643">
          <w:rPr>
            <w:webHidden/>
          </w:rPr>
          <w:fldChar w:fldCharType="begin"/>
        </w:r>
        <w:r w:rsidR="00752643">
          <w:rPr>
            <w:webHidden/>
          </w:rPr>
          <w:instrText xml:space="preserve"> PAGEREF _Toc20155043 \h </w:instrText>
        </w:r>
        <w:r w:rsidR="00752643">
          <w:rPr>
            <w:webHidden/>
          </w:rPr>
        </w:r>
        <w:r w:rsidR="00752643">
          <w:rPr>
            <w:webHidden/>
          </w:rPr>
          <w:fldChar w:fldCharType="separate"/>
        </w:r>
        <w:r w:rsidR="00752643">
          <w:rPr>
            <w:webHidden/>
          </w:rPr>
          <w:t>53</w:t>
        </w:r>
        <w:r w:rsidR="00752643">
          <w:rPr>
            <w:webHidden/>
          </w:rPr>
          <w:fldChar w:fldCharType="end"/>
        </w:r>
      </w:hyperlink>
    </w:p>
    <w:p w:rsidR="007A58ED" w:rsidRPr="00B96992" w:rsidRDefault="007A58ED" w:rsidP="007A58ED">
      <w:r w:rsidRPr="00B96992">
        <w:rPr>
          <w:bCs/>
        </w:rPr>
        <w:fldChar w:fldCharType="end"/>
      </w:r>
    </w:p>
    <w:p w:rsidR="007A58ED" w:rsidRPr="00B96992" w:rsidRDefault="007A58ED" w:rsidP="007A58ED"/>
    <w:p w:rsidR="007A58ED" w:rsidRPr="00B96992" w:rsidRDefault="007A58ED" w:rsidP="007A58ED"/>
    <w:bookmarkEnd w:id="0"/>
    <w:bookmarkEnd w:id="1"/>
    <w:p w:rsidR="007A58ED" w:rsidRPr="00B96992" w:rsidRDefault="007A58ED" w:rsidP="007A58ED">
      <w:pPr>
        <w:pStyle w:val="af"/>
        <w:ind w:firstLine="0"/>
        <w:jc w:val="both"/>
        <w:rPr>
          <w:b w:val="0"/>
          <w:lang w:val="en-US"/>
        </w:rPr>
      </w:pPr>
    </w:p>
    <w:p w:rsidR="007A58ED" w:rsidRPr="00B96992" w:rsidRDefault="007A58ED" w:rsidP="007A58ED">
      <w:pPr>
        <w:pStyle w:val="af"/>
        <w:ind w:firstLine="0"/>
        <w:jc w:val="both"/>
        <w:rPr>
          <w:b w:val="0"/>
        </w:rPr>
      </w:pPr>
    </w:p>
    <w:p w:rsidR="007A58ED" w:rsidRPr="00B96992" w:rsidRDefault="007A58ED" w:rsidP="007A58ED">
      <w:pPr>
        <w:pStyle w:val="1"/>
      </w:pPr>
      <w:bookmarkStart w:id="2" w:name="_Toc434588044"/>
      <w:bookmarkStart w:id="3" w:name="_Toc437265503"/>
      <w:r w:rsidRPr="00B96992">
        <w:br w:type="page"/>
      </w:r>
      <w:bookmarkStart w:id="4" w:name="_Toc20155013"/>
      <w:r w:rsidRPr="00B96992">
        <w:lastRenderedPageBreak/>
        <w:t>Авторизация</w:t>
      </w:r>
      <w:bookmarkEnd w:id="4"/>
    </w:p>
    <w:p w:rsidR="007A58ED" w:rsidRDefault="007A58ED" w:rsidP="007A58ED">
      <w:pPr>
        <w:pStyle w:val="af"/>
        <w:ind w:left="357" w:firstLine="352"/>
        <w:jc w:val="both"/>
        <w:rPr>
          <w:b w:val="0"/>
        </w:rPr>
      </w:pPr>
      <w:r w:rsidRPr="00B96992">
        <w:rPr>
          <w:b w:val="0"/>
        </w:rPr>
        <w:t xml:space="preserve">Модуль по представлению справок расположен по адресу </w:t>
      </w:r>
      <w:hyperlink r:id="rId8" w:history="1">
        <w:r w:rsidRPr="00B96992">
          <w:rPr>
            <w:rStyle w:val="af1"/>
            <w:b w:val="0"/>
            <w:color w:val="auto"/>
          </w:rPr>
          <w:t>http://report.bgs.by/?area=1</w:t>
        </w:r>
      </w:hyperlink>
      <w:r w:rsidR="007B5B14">
        <w:rPr>
          <w:b w:val="0"/>
        </w:rPr>
        <w:t xml:space="preserve"> (</w:t>
      </w:r>
      <w:r w:rsidR="007B5B14">
        <w:rPr>
          <w:b w:val="0"/>
        </w:rPr>
        <w:fldChar w:fldCharType="begin"/>
      </w:r>
      <w:r w:rsidR="007B5B14">
        <w:rPr>
          <w:b w:val="0"/>
        </w:rPr>
        <w:instrText xml:space="preserve"> REF _Ref20154475 \h </w:instrText>
      </w:r>
      <w:r w:rsidR="007B5B14">
        <w:rPr>
          <w:b w:val="0"/>
        </w:rPr>
      </w:r>
      <w:r w:rsidR="007B5B14">
        <w:rPr>
          <w:b w:val="0"/>
        </w:rPr>
        <w:fldChar w:fldCharType="separate"/>
      </w:r>
      <w:r w:rsidR="007B5B14">
        <w:t xml:space="preserve">Рисунок </w:t>
      </w:r>
      <w:r w:rsidR="007B5B14">
        <w:rPr>
          <w:noProof/>
        </w:rPr>
        <w:t>1</w:t>
      </w:r>
      <w:r w:rsidR="007B5B14">
        <w:rPr>
          <w:b w:val="0"/>
        </w:rPr>
        <w:fldChar w:fldCharType="end"/>
      </w:r>
      <w:r w:rsidR="007B5B14">
        <w:rPr>
          <w:b w:val="0"/>
        </w:rPr>
        <w:t>).</w:t>
      </w:r>
    </w:p>
    <w:p w:rsidR="007B5B14" w:rsidRPr="00B96992" w:rsidRDefault="007B5B14" w:rsidP="007A58ED">
      <w:pPr>
        <w:pStyle w:val="af"/>
        <w:ind w:left="357" w:firstLine="352"/>
        <w:jc w:val="both"/>
        <w:rPr>
          <w:b w:val="0"/>
        </w:rPr>
      </w:pPr>
    </w:p>
    <w:p w:rsidR="002A4F90" w:rsidRDefault="00EE517C" w:rsidP="002A4F90">
      <w:pPr>
        <w:pStyle w:val="af"/>
        <w:keepNext/>
        <w:ind w:firstLine="0"/>
      </w:pPr>
      <w:r>
        <w:rPr>
          <w:b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50pt">
            <v:imagedata r:id="rId9" o:title=""/>
          </v:shape>
        </w:pict>
      </w:r>
    </w:p>
    <w:p w:rsidR="007A58ED" w:rsidRPr="002A4F90" w:rsidRDefault="002A4F90" w:rsidP="002A4F90">
      <w:pPr>
        <w:pStyle w:val="af2"/>
      </w:pPr>
      <w:bookmarkStart w:id="5" w:name="_Ref2015447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w:t>
      </w:r>
      <w:r w:rsidR="00EE517C">
        <w:rPr>
          <w:noProof/>
        </w:rPr>
        <w:fldChar w:fldCharType="end"/>
      </w:r>
      <w:bookmarkEnd w:id="5"/>
      <w:r>
        <w:t xml:space="preserve">. </w:t>
      </w:r>
      <w:r w:rsidRPr="006D2DEC">
        <w:t>Начальная страница модуля по представлению справок</w:t>
      </w:r>
    </w:p>
    <w:p w:rsidR="007A58ED" w:rsidRPr="00B96992" w:rsidRDefault="007A58ED" w:rsidP="007A58ED">
      <w:pPr>
        <w:pStyle w:val="af"/>
        <w:jc w:val="both"/>
        <w:rPr>
          <w:b w:val="0"/>
        </w:rPr>
      </w:pPr>
      <w:r w:rsidRPr="00B96992">
        <w:rPr>
          <w:b w:val="0"/>
        </w:rPr>
        <w:t xml:space="preserve">Авторизация осуществляется аналогично модулю по представлению отчетов и описана в инструкции </w:t>
      </w:r>
      <w:hyperlink r:id="rId10" w:history="1">
        <w:r w:rsidRPr="00B96992">
          <w:rPr>
            <w:rStyle w:val="af1"/>
            <w:b w:val="0"/>
            <w:color w:val="auto"/>
          </w:rPr>
          <w:t>http://report.bgs.by:147</w:t>
        </w:r>
      </w:hyperlink>
      <w:r w:rsidRPr="00B96992">
        <w:rPr>
          <w:b w:val="0"/>
        </w:rPr>
        <w:t>.</w:t>
      </w:r>
    </w:p>
    <w:p w:rsidR="007A58ED" w:rsidRPr="00B96992" w:rsidRDefault="007A58ED" w:rsidP="007A58ED">
      <w:pPr>
        <w:pStyle w:val="1"/>
      </w:pPr>
      <w:bookmarkStart w:id="6" w:name="_Toc20155014"/>
      <w:r w:rsidRPr="00B96992">
        <w:t>Описание интерфейса</w:t>
      </w:r>
      <w:bookmarkEnd w:id="2"/>
      <w:bookmarkEnd w:id="3"/>
      <w:bookmarkEnd w:id="6"/>
    </w:p>
    <w:p w:rsidR="007A58ED" w:rsidRPr="00B96992" w:rsidRDefault="007A58ED" w:rsidP="007A58ED">
      <w:pPr>
        <w:pStyle w:val="2"/>
        <w:rPr>
          <w:color w:val="auto"/>
        </w:rPr>
      </w:pPr>
      <w:bookmarkStart w:id="7" w:name="_Описание_страницы_«Информация"/>
      <w:bookmarkStart w:id="8" w:name="_Toc434588045"/>
      <w:bookmarkStart w:id="9" w:name="_Toc437265504"/>
      <w:bookmarkStart w:id="10" w:name="_Toc20155015"/>
      <w:bookmarkEnd w:id="7"/>
      <w:r w:rsidRPr="00B96992">
        <w:rPr>
          <w:color w:val="auto"/>
        </w:rPr>
        <w:t>Описание страницы «Информация о страхователе»</w:t>
      </w:r>
      <w:bookmarkEnd w:id="8"/>
      <w:bookmarkEnd w:id="9"/>
      <w:bookmarkEnd w:id="10"/>
    </w:p>
    <w:p w:rsidR="007A58ED" w:rsidRDefault="007A58ED" w:rsidP="007A58ED">
      <w:pPr>
        <w:pStyle w:val="af"/>
        <w:ind w:firstLine="709"/>
        <w:jc w:val="both"/>
        <w:rPr>
          <w:b w:val="0"/>
        </w:rPr>
      </w:pPr>
      <w:r w:rsidRPr="00B96992">
        <w:rPr>
          <w:b w:val="0"/>
        </w:rPr>
        <w:t>После успешной авторизации в Системе открывается страница «Информация о страхователе» (</w:t>
      </w:r>
      <w:r w:rsidR="006961DF">
        <w:rPr>
          <w:b w:val="0"/>
        </w:rPr>
        <w:fldChar w:fldCharType="begin"/>
      </w:r>
      <w:r w:rsidR="006961DF">
        <w:rPr>
          <w:b w:val="0"/>
        </w:rPr>
        <w:instrText xml:space="preserve"> REF _Ref20152963 \h </w:instrText>
      </w:r>
      <w:r w:rsidR="006961DF">
        <w:rPr>
          <w:b w:val="0"/>
        </w:rPr>
      </w:r>
      <w:r w:rsidR="006961DF">
        <w:rPr>
          <w:b w:val="0"/>
        </w:rPr>
        <w:fldChar w:fldCharType="separate"/>
      </w:r>
      <w:r w:rsidR="006961DF">
        <w:t xml:space="preserve">Рисунок </w:t>
      </w:r>
      <w:r w:rsidR="006961DF">
        <w:rPr>
          <w:noProof/>
        </w:rPr>
        <w:t>2</w:t>
      </w:r>
      <w:r w:rsidR="006961DF">
        <w:rPr>
          <w:b w:val="0"/>
        </w:rPr>
        <w:fldChar w:fldCharType="end"/>
      </w:r>
      <w:r w:rsidRPr="00B96992">
        <w:rPr>
          <w:b w:val="0"/>
        </w:rPr>
        <w:t>).</w:t>
      </w:r>
    </w:p>
    <w:p w:rsidR="007B5B14" w:rsidRPr="00B96992" w:rsidRDefault="007B5B14" w:rsidP="007A58ED">
      <w:pPr>
        <w:pStyle w:val="af"/>
        <w:ind w:firstLine="709"/>
        <w:jc w:val="both"/>
        <w:rPr>
          <w:b w:val="0"/>
        </w:rPr>
      </w:pPr>
    </w:p>
    <w:p w:rsidR="002A4F90" w:rsidRDefault="00EE517C" w:rsidP="002A4F90">
      <w:pPr>
        <w:pStyle w:val="af"/>
        <w:keepNext/>
        <w:ind w:firstLine="0"/>
        <w:jc w:val="both"/>
      </w:pPr>
      <w:r>
        <w:rPr>
          <w:b w:val="0"/>
        </w:rPr>
        <w:pict>
          <v:shape id="_x0000_i1026" type="#_x0000_t75" style="width:467.25pt;height:174.75pt">
            <v:imagedata r:id="rId11" o:title=""/>
          </v:shape>
        </w:pict>
      </w:r>
    </w:p>
    <w:p w:rsidR="007A58ED" w:rsidRPr="002A4F90" w:rsidRDefault="002A4F90" w:rsidP="002A4F90">
      <w:pPr>
        <w:pStyle w:val="af2"/>
      </w:pPr>
      <w:bookmarkStart w:id="11" w:name="_Ref2015296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w:t>
      </w:r>
      <w:r w:rsidR="00EE517C">
        <w:rPr>
          <w:noProof/>
        </w:rPr>
        <w:fldChar w:fldCharType="end"/>
      </w:r>
      <w:bookmarkEnd w:id="11"/>
      <w:r>
        <w:t xml:space="preserve">. </w:t>
      </w:r>
      <w:r w:rsidRPr="00A05A75">
        <w:t>Страница «Информация о страхователе»</w:t>
      </w:r>
    </w:p>
    <w:p w:rsidR="007A58ED" w:rsidRPr="00B96992" w:rsidRDefault="007A58ED" w:rsidP="007A58ED">
      <w:pPr>
        <w:pStyle w:val="af"/>
        <w:ind w:firstLine="709"/>
        <w:jc w:val="both"/>
        <w:rPr>
          <w:b w:val="0"/>
        </w:rPr>
      </w:pPr>
      <w:r w:rsidRPr="00B96992">
        <w:rPr>
          <w:b w:val="0"/>
        </w:rPr>
        <w:t>При успешной авторизации на странице «Информация о страхователе» будет отображено сообщение «Вы успешно вошли в систему».</w:t>
      </w:r>
    </w:p>
    <w:p w:rsidR="007A58ED" w:rsidRPr="00B96992" w:rsidRDefault="007A58ED" w:rsidP="007A58ED">
      <w:pPr>
        <w:pStyle w:val="af"/>
        <w:ind w:firstLine="709"/>
        <w:jc w:val="both"/>
        <w:rPr>
          <w:b w:val="0"/>
        </w:rPr>
      </w:pPr>
      <w:r w:rsidRPr="00B96992">
        <w:rPr>
          <w:b w:val="0"/>
        </w:rPr>
        <w:t>На странице присутствуют следующие элементы управления:</w:t>
      </w:r>
    </w:p>
    <w:p w:rsidR="007A58ED" w:rsidRPr="00B96992" w:rsidRDefault="007A58ED" w:rsidP="007A58ED">
      <w:pPr>
        <w:pStyle w:val="af"/>
        <w:numPr>
          <w:ilvl w:val="0"/>
          <w:numId w:val="3"/>
        </w:numPr>
        <w:jc w:val="both"/>
        <w:rPr>
          <w:b w:val="0"/>
        </w:rPr>
      </w:pPr>
      <w:r w:rsidRPr="00B96992">
        <w:rPr>
          <w:b w:val="0"/>
        </w:rPr>
        <w:t>горизонтальная строка навигации;</w:t>
      </w:r>
    </w:p>
    <w:p w:rsidR="007A58ED" w:rsidRPr="00B96992" w:rsidRDefault="007A58ED" w:rsidP="007A58ED">
      <w:pPr>
        <w:pStyle w:val="af"/>
        <w:numPr>
          <w:ilvl w:val="0"/>
          <w:numId w:val="3"/>
        </w:numPr>
        <w:jc w:val="both"/>
        <w:rPr>
          <w:b w:val="0"/>
        </w:rPr>
      </w:pPr>
      <w:r w:rsidRPr="00B96992">
        <w:rPr>
          <w:b w:val="0"/>
        </w:rPr>
        <w:t>меню;</w:t>
      </w:r>
    </w:p>
    <w:p w:rsidR="007A58ED" w:rsidRPr="00B96992" w:rsidRDefault="007A58ED" w:rsidP="007A58ED">
      <w:pPr>
        <w:pStyle w:val="af"/>
        <w:numPr>
          <w:ilvl w:val="0"/>
          <w:numId w:val="3"/>
        </w:numPr>
        <w:jc w:val="both"/>
        <w:rPr>
          <w:b w:val="0"/>
        </w:rPr>
      </w:pPr>
      <w:r w:rsidRPr="00B96992">
        <w:rPr>
          <w:b w:val="0"/>
        </w:rPr>
        <w:t>дополнительная горизонтальная панель навигации;</w:t>
      </w:r>
    </w:p>
    <w:p w:rsidR="007A58ED" w:rsidRPr="00B96992" w:rsidRDefault="007A58ED" w:rsidP="007A58ED">
      <w:pPr>
        <w:pStyle w:val="af"/>
        <w:ind w:firstLine="709"/>
        <w:jc w:val="both"/>
        <w:rPr>
          <w:b w:val="0"/>
        </w:rPr>
      </w:pPr>
      <w:r w:rsidRPr="00B96992">
        <w:rPr>
          <w:b w:val="0"/>
        </w:rPr>
        <w:t>Горизонтальная строка навигации позволяет открыть страницы официального сайта Белгосстраха. Страницы официального сайта Белгосстраха открываются в новых вкладках браузера, поэтому при возврате на страницу «Информация о страхователе» повторная авторизация не требуется.</w:t>
      </w:r>
    </w:p>
    <w:p w:rsidR="007A58ED" w:rsidRPr="00B96992" w:rsidRDefault="007A58ED" w:rsidP="007A58ED">
      <w:pPr>
        <w:pStyle w:val="af"/>
        <w:ind w:firstLine="709"/>
        <w:jc w:val="both"/>
        <w:rPr>
          <w:b w:val="0"/>
        </w:rPr>
      </w:pPr>
      <w:r w:rsidRPr="00B96992">
        <w:rPr>
          <w:b w:val="0"/>
        </w:rPr>
        <w:lastRenderedPageBreak/>
        <w:t>Меню обеспечивает перемещение по Системе, которое содержит следующие кнопки:</w:t>
      </w:r>
    </w:p>
    <w:p w:rsidR="007A58ED" w:rsidRPr="00B96992" w:rsidRDefault="007A58ED" w:rsidP="007A58ED">
      <w:pPr>
        <w:pStyle w:val="af"/>
        <w:numPr>
          <w:ilvl w:val="0"/>
          <w:numId w:val="2"/>
        </w:numPr>
        <w:ind w:left="1134" w:hanging="425"/>
        <w:jc w:val="both"/>
        <w:rPr>
          <w:b w:val="0"/>
        </w:rPr>
      </w:pPr>
      <w:r w:rsidRPr="00B96992">
        <w:rPr>
          <w:b w:val="0"/>
        </w:rPr>
        <w:t>«Информация о страхователе» – обеспечивает переход на страницу «Информация о страхователе»;</w:t>
      </w:r>
    </w:p>
    <w:p w:rsidR="007A58ED" w:rsidRPr="00B96992" w:rsidRDefault="007A58ED" w:rsidP="007A58ED">
      <w:pPr>
        <w:pStyle w:val="af"/>
        <w:numPr>
          <w:ilvl w:val="0"/>
          <w:numId w:val="2"/>
        </w:numPr>
        <w:ind w:left="1134" w:hanging="425"/>
        <w:jc w:val="both"/>
        <w:rPr>
          <w:b w:val="0"/>
        </w:rPr>
      </w:pPr>
      <w:r w:rsidRPr="00B96992">
        <w:rPr>
          <w:b w:val="0"/>
        </w:rPr>
        <w:t>«Заявления о пособиях» – обеспечивает переход на страницу «Заявления о пособиях»;</w:t>
      </w:r>
    </w:p>
    <w:p w:rsidR="007A58ED" w:rsidRPr="00B96992" w:rsidRDefault="007A58ED" w:rsidP="007A58ED">
      <w:pPr>
        <w:pStyle w:val="af"/>
        <w:numPr>
          <w:ilvl w:val="0"/>
          <w:numId w:val="2"/>
        </w:numPr>
        <w:ind w:left="1134" w:hanging="425"/>
        <w:jc w:val="both"/>
        <w:rPr>
          <w:b w:val="0"/>
        </w:rPr>
      </w:pPr>
      <w:r w:rsidRPr="00B96992">
        <w:rPr>
          <w:b w:val="0"/>
        </w:rPr>
        <w:t>«Справки о пособиях» – обеспечивает переход на страницу «Справки о пособиях»;</w:t>
      </w:r>
    </w:p>
    <w:p w:rsidR="007A58ED" w:rsidRPr="00B96992" w:rsidRDefault="007A58ED" w:rsidP="007A58ED">
      <w:pPr>
        <w:pStyle w:val="af"/>
        <w:numPr>
          <w:ilvl w:val="0"/>
          <w:numId w:val="2"/>
        </w:numPr>
        <w:ind w:left="1134" w:hanging="425"/>
        <w:jc w:val="both"/>
        <w:rPr>
          <w:b w:val="0"/>
        </w:rPr>
      </w:pPr>
      <w:r w:rsidRPr="00B96992">
        <w:rPr>
          <w:b w:val="0"/>
        </w:rPr>
        <w:t>«Заявления о доплатах» – обеспечивает переход на страницу «Заявления о доплатах»;</w:t>
      </w:r>
    </w:p>
    <w:p w:rsidR="007A58ED" w:rsidRPr="00B96992" w:rsidRDefault="007A58ED" w:rsidP="007A58ED">
      <w:pPr>
        <w:pStyle w:val="af"/>
        <w:numPr>
          <w:ilvl w:val="0"/>
          <w:numId w:val="2"/>
        </w:numPr>
        <w:ind w:left="1134" w:hanging="425"/>
        <w:jc w:val="both"/>
        <w:rPr>
          <w:b w:val="0"/>
        </w:rPr>
      </w:pPr>
      <w:r w:rsidRPr="00B96992">
        <w:rPr>
          <w:b w:val="0"/>
        </w:rPr>
        <w:t>«Справки о доплатах» – обеспечивает переход на страницу «Справки о доплатах»;</w:t>
      </w:r>
    </w:p>
    <w:p w:rsidR="007A58ED" w:rsidRPr="00B96992" w:rsidRDefault="007A58ED" w:rsidP="007A58ED">
      <w:pPr>
        <w:pStyle w:val="af"/>
        <w:numPr>
          <w:ilvl w:val="0"/>
          <w:numId w:val="2"/>
        </w:numPr>
        <w:ind w:left="1134" w:hanging="425"/>
        <w:jc w:val="both"/>
        <w:rPr>
          <w:b w:val="0"/>
        </w:rPr>
      </w:pPr>
      <w:r w:rsidRPr="00B96992">
        <w:rPr>
          <w:b w:val="0"/>
        </w:rPr>
        <w:t>«Выход» – обеспечивает выход из Системы.</w:t>
      </w:r>
    </w:p>
    <w:p w:rsidR="007A58ED" w:rsidRPr="00B96992" w:rsidRDefault="007A58ED" w:rsidP="007A58ED">
      <w:pPr>
        <w:pStyle w:val="af"/>
        <w:ind w:left="1134" w:firstLine="0"/>
        <w:jc w:val="both"/>
        <w:rPr>
          <w:b w:val="0"/>
        </w:rPr>
      </w:pPr>
    </w:p>
    <w:p w:rsidR="007A58ED" w:rsidRPr="00B96992" w:rsidRDefault="007A58ED" w:rsidP="007A58ED">
      <w:pPr>
        <w:pStyle w:val="af"/>
        <w:ind w:firstLine="709"/>
        <w:jc w:val="both"/>
        <w:rPr>
          <w:b w:val="0"/>
        </w:rPr>
      </w:pPr>
      <w:r w:rsidRPr="00B96992">
        <w:rPr>
          <w:b w:val="0"/>
        </w:rPr>
        <w:t>Дополнительная горизонтальная панель навигации содержит вкладки:</w:t>
      </w:r>
    </w:p>
    <w:p w:rsidR="007A58ED" w:rsidRPr="00B96992" w:rsidRDefault="007A58ED" w:rsidP="007A58ED">
      <w:pPr>
        <w:pStyle w:val="af"/>
        <w:numPr>
          <w:ilvl w:val="0"/>
          <w:numId w:val="2"/>
        </w:numPr>
        <w:ind w:left="1134" w:hanging="425"/>
        <w:jc w:val="both"/>
        <w:rPr>
          <w:b w:val="0"/>
        </w:rPr>
      </w:pPr>
      <w:r w:rsidRPr="00B96992">
        <w:rPr>
          <w:b w:val="0"/>
        </w:rPr>
        <w:t>«Сведения о юридическом лице;</w:t>
      </w:r>
    </w:p>
    <w:p w:rsidR="007A58ED" w:rsidRPr="00B96992" w:rsidRDefault="007A58ED" w:rsidP="007A58ED">
      <w:pPr>
        <w:pStyle w:val="af"/>
        <w:numPr>
          <w:ilvl w:val="0"/>
          <w:numId w:val="2"/>
        </w:numPr>
        <w:ind w:left="1134" w:hanging="425"/>
        <w:jc w:val="both"/>
        <w:rPr>
          <w:b w:val="0"/>
        </w:rPr>
      </w:pPr>
      <w:r w:rsidRPr="00B96992">
        <w:rPr>
          <w:b w:val="0"/>
        </w:rPr>
        <w:t>«Дополнительные сведения»;</w:t>
      </w:r>
    </w:p>
    <w:p w:rsidR="007A58ED" w:rsidRPr="00B96992" w:rsidRDefault="007A58ED" w:rsidP="007A58ED">
      <w:pPr>
        <w:pStyle w:val="af"/>
        <w:numPr>
          <w:ilvl w:val="0"/>
          <w:numId w:val="2"/>
        </w:numPr>
        <w:ind w:left="1134" w:hanging="425"/>
        <w:jc w:val="both"/>
        <w:rPr>
          <w:b w:val="0"/>
        </w:rPr>
      </w:pPr>
      <w:r w:rsidRPr="00B96992">
        <w:rPr>
          <w:b w:val="0"/>
        </w:rPr>
        <w:t>«Платежи»;</w:t>
      </w:r>
    </w:p>
    <w:p w:rsidR="007A58ED" w:rsidRPr="00B96992" w:rsidRDefault="007A58ED" w:rsidP="007A58ED">
      <w:pPr>
        <w:pStyle w:val="af"/>
        <w:numPr>
          <w:ilvl w:val="0"/>
          <w:numId w:val="2"/>
        </w:numPr>
        <w:ind w:left="1134" w:hanging="425"/>
        <w:jc w:val="both"/>
        <w:rPr>
          <w:b w:val="0"/>
        </w:rPr>
      </w:pPr>
      <w:r w:rsidRPr="00B96992">
        <w:rPr>
          <w:b w:val="0"/>
        </w:rPr>
        <w:t>«Страховой тариф».</w:t>
      </w:r>
    </w:p>
    <w:p w:rsidR="007A58ED" w:rsidRPr="00B96992" w:rsidRDefault="007A58ED" w:rsidP="007A58ED">
      <w:pPr>
        <w:pStyle w:val="af"/>
        <w:ind w:firstLine="709"/>
        <w:jc w:val="both"/>
        <w:rPr>
          <w:b w:val="0"/>
        </w:rPr>
      </w:pPr>
      <w:r w:rsidRPr="00B96992">
        <w:rPr>
          <w:b w:val="0"/>
        </w:rPr>
        <w:t>По умолчанию при открытии страницы «Информация о страхователе» активна вкладка «Сведения о юридическом лице», которая содержит следующие информационные поля:</w:t>
      </w:r>
    </w:p>
    <w:p w:rsidR="007A58ED" w:rsidRPr="00B96992" w:rsidRDefault="007A58ED" w:rsidP="007A58ED">
      <w:pPr>
        <w:pStyle w:val="af"/>
        <w:ind w:firstLine="709"/>
        <w:jc w:val="both"/>
        <w:rPr>
          <w:b w:val="0"/>
        </w:rPr>
      </w:pPr>
      <w:r w:rsidRPr="00B96992">
        <w:rPr>
          <w:b w:val="0"/>
        </w:rPr>
        <w:t>• Наименование страхователя</w:t>
      </w:r>
    </w:p>
    <w:p w:rsidR="007A58ED" w:rsidRPr="00B96992" w:rsidRDefault="007A58ED" w:rsidP="007A58ED">
      <w:pPr>
        <w:pStyle w:val="af"/>
        <w:ind w:firstLine="709"/>
        <w:jc w:val="both"/>
        <w:rPr>
          <w:b w:val="0"/>
        </w:rPr>
      </w:pPr>
      <w:r w:rsidRPr="00B96992">
        <w:rPr>
          <w:b w:val="0"/>
        </w:rPr>
        <w:t>• Регистрационный номер</w:t>
      </w:r>
    </w:p>
    <w:p w:rsidR="007A58ED" w:rsidRPr="00B96992" w:rsidRDefault="007A58ED" w:rsidP="007A58ED">
      <w:pPr>
        <w:pStyle w:val="af"/>
        <w:ind w:firstLine="709"/>
        <w:jc w:val="both"/>
        <w:rPr>
          <w:b w:val="0"/>
        </w:rPr>
      </w:pPr>
      <w:r w:rsidRPr="00B96992">
        <w:rPr>
          <w:b w:val="0"/>
        </w:rPr>
        <w:t>• Дата регистрации</w:t>
      </w:r>
    </w:p>
    <w:p w:rsidR="007A58ED" w:rsidRPr="00B96992" w:rsidRDefault="007A58ED" w:rsidP="007A58ED">
      <w:pPr>
        <w:pStyle w:val="af"/>
        <w:ind w:firstLine="709"/>
        <w:jc w:val="both"/>
        <w:rPr>
          <w:b w:val="0"/>
        </w:rPr>
      </w:pPr>
      <w:r w:rsidRPr="00B96992">
        <w:rPr>
          <w:b w:val="0"/>
        </w:rPr>
        <w:t>• Дата подачи заявления</w:t>
      </w:r>
    </w:p>
    <w:p w:rsidR="007A58ED" w:rsidRPr="00B96992" w:rsidRDefault="007A58ED" w:rsidP="007A58ED">
      <w:pPr>
        <w:pStyle w:val="af"/>
        <w:ind w:firstLine="709"/>
        <w:jc w:val="both"/>
        <w:rPr>
          <w:b w:val="0"/>
        </w:rPr>
      </w:pPr>
      <w:r w:rsidRPr="00B96992">
        <w:rPr>
          <w:b w:val="0"/>
        </w:rPr>
        <w:t>• Сведения о государственной регистрации:</w:t>
      </w:r>
    </w:p>
    <w:p w:rsidR="007A58ED" w:rsidRPr="00B96992" w:rsidRDefault="007A58ED" w:rsidP="007A58ED">
      <w:pPr>
        <w:pStyle w:val="af"/>
        <w:ind w:firstLine="709"/>
        <w:jc w:val="both"/>
        <w:rPr>
          <w:b w:val="0"/>
        </w:rPr>
      </w:pPr>
      <w:r w:rsidRPr="00B96992">
        <w:rPr>
          <w:b w:val="0"/>
        </w:rPr>
        <w:t>• Дата регистрации в государственных органах</w:t>
      </w:r>
    </w:p>
    <w:p w:rsidR="007A58ED" w:rsidRPr="00B96992" w:rsidRDefault="007A58ED" w:rsidP="007A58ED">
      <w:pPr>
        <w:pStyle w:val="af"/>
        <w:ind w:firstLine="709"/>
        <w:jc w:val="both"/>
        <w:rPr>
          <w:b w:val="0"/>
        </w:rPr>
      </w:pPr>
      <w:r w:rsidRPr="00B96992">
        <w:rPr>
          <w:b w:val="0"/>
        </w:rPr>
        <w:t>• УНП</w:t>
      </w:r>
    </w:p>
    <w:p w:rsidR="007A58ED" w:rsidRPr="00B96992" w:rsidRDefault="007A58ED" w:rsidP="007A58ED">
      <w:pPr>
        <w:pStyle w:val="af"/>
        <w:ind w:firstLine="709"/>
        <w:jc w:val="both"/>
        <w:rPr>
          <w:b w:val="0"/>
        </w:rPr>
      </w:pPr>
      <w:r w:rsidRPr="00B96992">
        <w:rPr>
          <w:b w:val="0"/>
        </w:rPr>
        <w:t>• Электронный адрес страхователя (email)</w:t>
      </w:r>
    </w:p>
    <w:p w:rsidR="007A58ED" w:rsidRPr="00B96992" w:rsidRDefault="007A58ED" w:rsidP="007A58ED">
      <w:pPr>
        <w:pStyle w:val="af"/>
        <w:ind w:firstLine="709"/>
        <w:jc w:val="both"/>
        <w:rPr>
          <w:b w:val="0"/>
        </w:rPr>
      </w:pPr>
      <w:r w:rsidRPr="00B96992">
        <w:rPr>
          <w:b w:val="0"/>
        </w:rPr>
        <w:t>• Электронный адрес страхователя (www)</w:t>
      </w:r>
    </w:p>
    <w:p w:rsidR="007A58ED" w:rsidRPr="00B96992" w:rsidRDefault="007A58ED" w:rsidP="007A58ED">
      <w:pPr>
        <w:pStyle w:val="af"/>
        <w:ind w:firstLine="709"/>
        <w:jc w:val="both"/>
        <w:rPr>
          <w:b w:val="0"/>
        </w:rPr>
      </w:pPr>
      <w:r w:rsidRPr="00B96992">
        <w:rPr>
          <w:b w:val="0"/>
        </w:rPr>
        <w:t>• Адреса мест осуществления деятельности:</w:t>
      </w:r>
    </w:p>
    <w:p w:rsidR="007A58ED" w:rsidRPr="00B96992" w:rsidRDefault="007A58ED" w:rsidP="007A58ED">
      <w:pPr>
        <w:pStyle w:val="af"/>
        <w:ind w:left="708" w:firstLine="709"/>
        <w:jc w:val="both"/>
        <w:rPr>
          <w:b w:val="0"/>
        </w:rPr>
      </w:pPr>
      <w:r w:rsidRPr="00B96992">
        <w:rPr>
          <w:b w:val="0"/>
        </w:rPr>
        <w:t>- Почтовый</w:t>
      </w:r>
    </w:p>
    <w:p w:rsidR="007A58ED" w:rsidRPr="00B96992" w:rsidRDefault="007A58ED" w:rsidP="007A58ED">
      <w:pPr>
        <w:pStyle w:val="af"/>
        <w:ind w:left="708" w:firstLine="709"/>
        <w:jc w:val="both"/>
        <w:rPr>
          <w:b w:val="0"/>
        </w:rPr>
      </w:pPr>
      <w:r w:rsidRPr="00B96992">
        <w:rPr>
          <w:b w:val="0"/>
        </w:rPr>
        <w:t>- Юридический</w:t>
      </w:r>
    </w:p>
    <w:p w:rsidR="007A58ED" w:rsidRPr="00B96992" w:rsidRDefault="007A58ED" w:rsidP="007A58ED">
      <w:pPr>
        <w:pStyle w:val="af"/>
        <w:ind w:firstLine="709"/>
        <w:jc w:val="both"/>
        <w:rPr>
          <w:b w:val="0"/>
        </w:rPr>
      </w:pPr>
      <w:r w:rsidRPr="00B96992">
        <w:rPr>
          <w:b w:val="0"/>
        </w:rPr>
        <w:t>Вкладка «Дополнительные сведения» на странице «Информация о страхователе» содержит следующие сведения:</w:t>
      </w:r>
    </w:p>
    <w:p w:rsidR="007A58ED" w:rsidRPr="00B96992" w:rsidRDefault="007A58ED" w:rsidP="007A58ED">
      <w:pPr>
        <w:pStyle w:val="af"/>
        <w:ind w:firstLine="709"/>
        <w:jc w:val="both"/>
        <w:rPr>
          <w:b w:val="0"/>
        </w:rPr>
      </w:pPr>
      <w:r w:rsidRPr="00B96992">
        <w:rPr>
          <w:b w:val="0"/>
        </w:rPr>
        <w:t>• Сведения о счетах, открытых в банках</w:t>
      </w:r>
    </w:p>
    <w:p w:rsidR="007A58ED" w:rsidRPr="00B96992" w:rsidRDefault="007A58ED" w:rsidP="007A58ED">
      <w:pPr>
        <w:pStyle w:val="af"/>
        <w:ind w:firstLine="709"/>
        <w:jc w:val="both"/>
        <w:rPr>
          <w:b w:val="0"/>
        </w:rPr>
      </w:pPr>
      <w:r w:rsidRPr="00B96992">
        <w:rPr>
          <w:b w:val="0"/>
        </w:rPr>
        <w:t>• Сведения об обособленных подразделениях</w:t>
      </w:r>
    </w:p>
    <w:p w:rsidR="007A58ED" w:rsidRPr="00B96992" w:rsidRDefault="007A58ED" w:rsidP="007A58ED">
      <w:pPr>
        <w:pStyle w:val="af"/>
        <w:ind w:firstLine="709"/>
        <w:jc w:val="both"/>
        <w:rPr>
          <w:b w:val="0"/>
        </w:rPr>
      </w:pPr>
      <w:r w:rsidRPr="00B96992">
        <w:rPr>
          <w:b w:val="0"/>
        </w:rPr>
        <w:t>• Ответственные лица предприятия</w:t>
      </w:r>
    </w:p>
    <w:p w:rsidR="007A58ED" w:rsidRPr="00B96992" w:rsidRDefault="007A58ED" w:rsidP="007A58ED">
      <w:pPr>
        <w:pStyle w:val="af"/>
        <w:ind w:firstLine="709"/>
        <w:jc w:val="both"/>
        <w:rPr>
          <w:b w:val="0"/>
        </w:rPr>
      </w:pPr>
      <w:r w:rsidRPr="00B96992">
        <w:rPr>
          <w:b w:val="0"/>
        </w:rPr>
        <w:t>• Номер контактного телефона</w:t>
      </w:r>
    </w:p>
    <w:p w:rsidR="007A58ED" w:rsidRPr="00B96992" w:rsidRDefault="007A58ED" w:rsidP="007A58ED">
      <w:pPr>
        <w:pStyle w:val="af"/>
        <w:ind w:firstLine="709"/>
        <w:jc w:val="both"/>
        <w:rPr>
          <w:b w:val="0"/>
        </w:rPr>
      </w:pPr>
      <w:r w:rsidRPr="00B96992">
        <w:rPr>
          <w:b w:val="0"/>
        </w:rPr>
        <w:t>• Вид льготы</w:t>
      </w:r>
    </w:p>
    <w:p w:rsidR="007A58ED" w:rsidRPr="00B96992" w:rsidRDefault="007A58ED" w:rsidP="007A58ED">
      <w:pPr>
        <w:pStyle w:val="af"/>
        <w:ind w:firstLine="709"/>
        <w:jc w:val="both"/>
        <w:rPr>
          <w:b w:val="0"/>
        </w:rPr>
      </w:pPr>
      <w:r w:rsidRPr="00B96992">
        <w:rPr>
          <w:b w:val="0"/>
        </w:rPr>
        <w:t>• Тип страхователя</w:t>
      </w:r>
    </w:p>
    <w:p w:rsidR="007A58ED" w:rsidRPr="00B96992" w:rsidRDefault="007A58ED" w:rsidP="007A58ED">
      <w:pPr>
        <w:pStyle w:val="af"/>
        <w:ind w:firstLine="709"/>
        <w:jc w:val="both"/>
        <w:rPr>
          <w:b w:val="0"/>
        </w:rPr>
      </w:pPr>
      <w:r w:rsidRPr="00B96992">
        <w:rPr>
          <w:b w:val="0"/>
        </w:rPr>
        <w:t>• Дата активизации</w:t>
      </w:r>
    </w:p>
    <w:p w:rsidR="007A58ED" w:rsidRPr="00B96992" w:rsidRDefault="007A58ED" w:rsidP="007A58ED">
      <w:pPr>
        <w:pStyle w:val="af"/>
        <w:ind w:firstLine="709"/>
        <w:jc w:val="both"/>
        <w:rPr>
          <w:b w:val="0"/>
        </w:rPr>
      </w:pPr>
      <w:r w:rsidRPr="00B96992">
        <w:rPr>
          <w:b w:val="0"/>
        </w:rPr>
        <w:t>Вкладка «Платежи» на странице «Информация о страхователе» содержит информацию о платежах страхователя.</w:t>
      </w:r>
    </w:p>
    <w:p w:rsidR="007A58ED" w:rsidRPr="00B96992" w:rsidRDefault="007A58ED" w:rsidP="007A58ED">
      <w:pPr>
        <w:pStyle w:val="af"/>
        <w:ind w:firstLine="709"/>
        <w:jc w:val="both"/>
        <w:rPr>
          <w:b w:val="0"/>
        </w:rPr>
      </w:pPr>
      <w:r w:rsidRPr="00B96992">
        <w:rPr>
          <w:b w:val="0"/>
        </w:rPr>
        <w:t>Вкладка «Страховой тариф» содержит поле для выбора года (начиная с 2014 года), за который необходимо отобразить страховые тарифы. Для просмотра таблицы с тарифами укажите год в поле «Выбор года» и нажмите на кнопку «Найти» (</w:t>
      </w:r>
      <w:r w:rsidR="006961DF">
        <w:rPr>
          <w:b w:val="0"/>
        </w:rPr>
        <w:fldChar w:fldCharType="begin"/>
      </w:r>
      <w:r w:rsidR="006961DF">
        <w:rPr>
          <w:b w:val="0"/>
        </w:rPr>
        <w:instrText xml:space="preserve"> REF _Ref20153015 \h </w:instrText>
      </w:r>
      <w:r w:rsidR="006961DF">
        <w:rPr>
          <w:b w:val="0"/>
        </w:rPr>
      </w:r>
      <w:r w:rsidR="006961DF">
        <w:rPr>
          <w:b w:val="0"/>
        </w:rPr>
        <w:fldChar w:fldCharType="separate"/>
      </w:r>
      <w:r w:rsidR="006961DF">
        <w:t xml:space="preserve">Рисунок </w:t>
      </w:r>
      <w:r w:rsidR="006961DF">
        <w:rPr>
          <w:noProof/>
        </w:rPr>
        <w:t>3</w:t>
      </w:r>
      <w:r w:rsidR="006961DF">
        <w:rPr>
          <w:b w:val="0"/>
        </w:rPr>
        <w:fldChar w:fldCharType="end"/>
      </w:r>
      <w:r w:rsidRPr="00B96992">
        <w:rPr>
          <w:b w:val="0"/>
        </w:rPr>
        <w:t>).</w:t>
      </w:r>
    </w:p>
    <w:p w:rsidR="002A4F90" w:rsidRDefault="00EE517C" w:rsidP="002A4F90">
      <w:pPr>
        <w:pStyle w:val="af"/>
        <w:keepNext/>
        <w:ind w:firstLine="0"/>
      </w:pPr>
      <w:r>
        <w:rPr>
          <w:noProof/>
        </w:rPr>
        <w:lastRenderedPageBreak/>
        <w:pict>
          <v:shape id="_x0000_i1027" type="#_x0000_t75" style="width:339.75pt;height:75.75pt">
            <v:imagedata r:id="rId12" o:title=""/>
          </v:shape>
        </w:pict>
      </w:r>
    </w:p>
    <w:p w:rsidR="007A58ED" w:rsidRPr="002A4F90" w:rsidRDefault="002A4F90" w:rsidP="002A4F90">
      <w:pPr>
        <w:pStyle w:val="af2"/>
      </w:pPr>
      <w:bookmarkStart w:id="12" w:name="_Ref2015301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w:t>
      </w:r>
      <w:r w:rsidR="00EE517C">
        <w:rPr>
          <w:noProof/>
        </w:rPr>
        <w:fldChar w:fldCharType="end"/>
      </w:r>
      <w:bookmarkEnd w:id="12"/>
      <w:r>
        <w:t xml:space="preserve">. </w:t>
      </w:r>
      <w:r w:rsidRPr="007C347A">
        <w:t>Выбор года для просмотра страхового тарифа</w:t>
      </w:r>
    </w:p>
    <w:p w:rsidR="007A58ED" w:rsidRPr="00B96992" w:rsidRDefault="007A58ED" w:rsidP="007A58ED">
      <w:pPr>
        <w:pStyle w:val="af"/>
        <w:ind w:firstLine="709"/>
        <w:jc w:val="both"/>
        <w:rPr>
          <w:b w:val="0"/>
        </w:rPr>
      </w:pPr>
      <w:r w:rsidRPr="00B96992">
        <w:rPr>
          <w:b w:val="0"/>
        </w:rPr>
        <w:t>После нажатия на кнопку «Найти» будет отображена таблица со сведениями о страховом тарифе в выбранном году (</w:t>
      </w:r>
      <w:r w:rsidR="006961DF">
        <w:rPr>
          <w:b w:val="0"/>
        </w:rPr>
        <w:fldChar w:fldCharType="begin"/>
      </w:r>
      <w:r w:rsidR="006961DF">
        <w:rPr>
          <w:b w:val="0"/>
        </w:rPr>
        <w:instrText xml:space="preserve"> REF _Ref20153027 \h </w:instrText>
      </w:r>
      <w:r w:rsidR="006961DF">
        <w:rPr>
          <w:b w:val="0"/>
        </w:rPr>
      </w:r>
      <w:r w:rsidR="006961DF">
        <w:rPr>
          <w:b w:val="0"/>
        </w:rPr>
        <w:fldChar w:fldCharType="separate"/>
      </w:r>
      <w:r w:rsidR="006961DF">
        <w:t xml:space="preserve">Рисунок </w:t>
      </w:r>
      <w:r w:rsidR="006961DF">
        <w:rPr>
          <w:noProof/>
        </w:rPr>
        <w:t>4</w:t>
      </w:r>
      <w:r w:rsidR="006961DF">
        <w:rPr>
          <w:b w:val="0"/>
        </w:rPr>
        <w:fldChar w:fldCharType="end"/>
      </w:r>
      <w:r w:rsidRPr="00B96992">
        <w:rPr>
          <w:b w:val="0"/>
        </w:rPr>
        <w:t>).</w:t>
      </w:r>
    </w:p>
    <w:p w:rsidR="007A58ED" w:rsidRPr="00B96992" w:rsidRDefault="007A58ED" w:rsidP="007A58ED">
      <w:pPr>
        <w:pStyle w:val="af"/>
        <w:ind w:firstLine="0"/>
        <w:jc w:val="both"/>
        <w:rPr>
          <w:b w:val="0"/>
        </w:rPr>
      </w:pPr>
    </w:p>
    <w:p w:rsidR="002A4F90" w:rsidRDefault="00EE517C" w:rsidP="002A4F90">
      <w:pPr>
        <w:pStyle w:val="af"/>
        <w:keepNext/>
        <w:ind w:firstLine="0"/>
        <w:jc w:val="both"/>
      </w:pPr>
      <w:r>
        <w:rPr>
          <w:noProof/>
        </w:rPr>
        <w:pict>
          <v:shape id="_x0000_i1028" type="#_x0000_t75" style="width:390.75pt;height:169.5pt">
            <v:imagedata r:id="rId13" o:title=""/>
          </v:shape>
        </w:pict>
      </w:r>
    </w:p>
    <w:p w:rsidR="007A58ED" w:rsidRPr="00B96992" w:rsidRDefault="002A4F90" w:rsidP="002A4F90">
      <w:pPr>
        <w:pStyle w:val="af2"/>
      </w:pPr>
      <w:bookmarkStart w:id="13" w:name="_Ref20153027"/>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w:t>
      </w:r>
      <w:r w:rsidR="00EE517C">
        <w:rPr>
          <w:noProof/>
        </w:rPr>
        <w:fldChar w:fldCharType="end"/>
      </w:r>
      <w:bookmarkEnd w:id="13"/>
      <w:r>
        <w:t xml:space="preserve">. </w:t>
      </w:r>
      <w:r w:rsidRPr="007F6D00">
        <w:t>Таблица со сведениями о страховых тарифах</w:t>
      </w:r>
    </w:p>
    <w:p w:rsidR="007A58ED" w:rsidRPr="00B96992" w:rsidRDefault="007A58ED" w:rsidP="007A58ED">
      <w:pPr>
        <w:pStyle w:val="2"/>
        <w:rPr>
          <w:color w:val="auto"/>
        </w:rPr>
      </w:pPr>
      <w:bookmarkStart w:id="14" w:name="_Описание_страницы_«Заявления"/>
      <w:bookmarkStart w:id="15" w:name="_Toc434588046"/>
      <w:bookmarkStart w:id="16" w:name="_Toc437265505"/>
      <w:bookmarkStart w:id="17" w:name="_Toc20155016"/>
      <w:bookmarkEnd w:id="14"/>
      <w:r w:rsidRPr="00B96992">
        <w:rPr>
          <w:color w:val="auto"/>
        </w:rPr>
        <w:t>Описание страницы «</w:t>
      </w:r>
      <w:r w:rsidRPr="00B96992">
        <w:rPr>
          <w:color w:val="auto"/>
          <w:lang w:val="ru-RU"/>
        </w:rPr>
        <w:t>Заявления о пособиях</w:t>
      </w:r>
      <w:r w:rsidRPr="00B96992">
        <w:rPr>
          <w:color w:val="auto"/>
        </w:rPr>
        <w:t>»</w:t>
      </w:r>
      <w:bookmarkEnd w:id="15"/>
      <w:bookmarkEnd w:id="16"/>
      <w:bookmarkEnd w:id="17"/>
    </w:p>
    <w:p w:rsidR="007A58ED" w:rsidRPr="00B96992" w:rsidRDefault="007A58ED" w:rsidP="007A58ED">
      <w:pPr>
        <w:pStyle w:val="af"/>
        <w:ind w:firstLine="708"/>
        <w:jc w:val="both"/>
        <w:rPr>
          <w:b w:val="0"/>
        </w:rPr>
      </w:pPr>
      <w:r w:rsidRPr="00B96992">
        <w:rPr>
          <w:b w:val="0"/>
        </w:rPr>
        <w:t>При нажатии на кнопку меню «Заявления о пособиях» происходит переход на страницу «Заявления о пособиях» (</w:t>
      </w:r>
      <w:r w:rsidR="006961DF">
        <w:rPr>
          <w:b w:val="0"/>
        </w:rPr>
        <w:fldChar w:fldCharType="begin"/>
      </w:r>
      <w:r w:rsidR="006961DF">
        <w:rPr>
          <w:b w:val="0"/>
        </w:rPr>
        <w:instrText xml:space="preserve"> REF _Ref20153034 \h </w:instrText>
      </w:r>
      <w:r w:rsidR="006961DF">
        <w:rPr>
          <w:b w:val="0"/>
        </w:rPr>
      </w:r>
      <w:r w:rsidR="006961DF">
        <w:rPr>
          <w:b w:val="0"/>
        </w:rPr>
        <w:fldChar w:fldCharType="separate"/>
      </w:r>
      <w:r w:rsidR="006961DF">
        <w:t xml:space="preserve">Рисунок </w:t>
      </w:r>
      <w:r w:rsidR="006961DF">
        <w:rPr>
          <w:noProof/>
        </w:rPr>
        <w:t>5</w:t>
      </w:r>
      <w:r w:rsidR="006961DF">
        <w:rPr>
          <w:b w:val="0"/>
        </w:rPr>
        <w:fldChar w:fldCharType="end"/>
      </w:r>
      <w:r w:rsidRPr="00B96992">
        <w:rPr>
          <w:b w:val="0"/>
        </w:rPr>
        <w:t>).</w:t>
      </w:r>
    </w:p>
    <w:p w:rsidR="007A58ED" w:rsidRPr="00B96992" w:rsidRDefault="007A58ED" w:rsidP="007A58ED">
      <w:pPr>
        <w:pStyle w:val="af"/>
        <w:ind w:firstLine="0"/>
        <w:jc w:val="both"/>
        <w:rPr>
          <w:b w:val="0"/>
        </w:rPr>
      </w:pPr>
    </w:p>
    <w:p w:rsidR="002A4F90" w:rsidRDefault="00EE517C" w:rsidP="002A4F90">
      <w:pPr>
        <w:pStyle w:val="af"/>
        <w:keepNext/>
        <w:ind w:firstLine="0"/>
      </w:pPr>
      <w:r>
        <w:pict>
          <v:shape id="_x0000_i1029" type="#_x0000_t75" style="width:466.5pt;height:131.25pt">
            <v:imagedata r:id="rId14" o:title=""/>
          </v:shape>
        </w:pict>
      </w:r>
    </w:p>
    <w:p w:rsidR="007A58ED" w:rsidRPr="00B96992" w:rsidRDefault="002A4F90" w:rsidP="002A4F90">
      <w:pPr>
        <w:pStyle w:val="af2"/>
      </w:pPr>
      <w:bookmarkStart w:id="18" w:name="_Ref20153034"/>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w:t>
      </w:r>
      <w:r w:rsidR="00EE517C">
        <w:rPr>
          <w:noProof/>
        </w:rPr>
        <w:fldChar w:fldCharType="end"/>
      </w:r>
      <w:bookmarkEnd w:id="18"/>
      <w:r>
        <w:t xml:space="preserve">. </w:t>
      </w:r>
      <w:r w:rsidRPr="00972FE8">
        <w:t>Страница «Заявления о пособиях»</w:t>
      </w:r>
    </w:p>
    <w:p w:rsidR="007A58ED" w:rsidRPr="00B96992" w:rsidRDefault="007A58ED" w:rsidP="007A58ED">
      <w:pPr>
        <w:pStyle w:val="af"/>
        <w:ind w:firstLine="708"/>
        <w:jc w:val="both"/>
        <w:rPr>
          <w:b w:val="0"/>
        </w:rPr>
      </w:pPr>
      <w:r w:rsidRPr="00B96992">
        <w:rPr>
          <w:b w:val="0"/>
        </w:rPr>
        <w:t>На странице «Заявления о пособиях» присутствуют следующие элементы навигации:</w:t>
      </w:r>
    </w:p>
    <w:p w:rsidR="007A58ED" w:rsidRPr="00B96992" w:rsidRDefault="007A58ED" w:rsidP="007A58ED">
      <w:pPr>
        <w:pStyle w:val="af"/>
        <w:numPr>
          <w:ilvl w:val="0"/>
          <w:numId w:val="4"/>
        </w:numPr>
        <w:jc w:val="both"/>
        <w:rPr>
          <w:b w:val="0"/>
        </w:rPr>
      </w:pPr>
      <w:r w:rsidRPr="00B96992">
        <w:rPr>
          <w:b w:val="0"/>
        </w:rPr>
        <w:t>горизонтальная панель навигации;</w:t>
      </w:r>
    </w:p>
    <w:p w:rsidR="007A58ED" w:rsidRPr="00B96992" w:rsidRDefault="007A58ED" w:rsidP="007A58ED">
      <w:pPr>
        <w:pStyle w:val="af"/>
        <w:numPr>
          <w:ilvl w:val="0"/>
          <w:numId w:val="4"/>
        </w:numPr>
        <w:jc w:val="both"/>
        <w:rPr>
          <w:b w:val="0"/>
        </w:rPr>
      </w:pPr>
      <w:r w:rsidRPr="00B96992">
        <w:rPr>
          <w:b w:val="0"/>
        </w:rPr>
        <w:t>меню;</w:t>
      </w:r>
    </w:p>
    <w:p w:rsidR="007A58ED" w:rsidRPr="00B96992" w:rsidRDefault="007A58ED" w:rsidP="007A58ED">
      <w:pPr>
        <w:pStyle w:val="af"/>
        <w:numPr>
          <w:ilvl w:val="0"/>
          <w:numId w:val="4"/>
        </w:numPr>
        <w:jc w:val="both"/>
        <w:rPr>
          <w:b w:val="0"/>
        </w:rPr>
      </w:pPr>
      <w:r w:rsidRPr="00B96992">
        <w:rPr>
          <w:b w:val="0"/>
        </w:rPr>
        <w:t>кнопка «Оформить заявление по новому получателю»</w:t>
      </w:r>
    </w:p>
    <w:p w:rsidR="007A58ED" w:rsidRPr="00B96992" w:rsidRDefault="007A58ED" w:rsidP="007A58ED">
      <w:pPr>
        <w:pStyle w:val="af"/>
        <w:numPr>
          <w:ilvl w:val="0"/>
          <w:numId w:val="4"/>
        </w:numPr>
        <w:jc w:val="both"/>
        <w:rPr>
          <w:b w:val="0"/>
        </w:rPr>
      </w:pPr>
      <w:r w:rsidRPr="00B96992">
        <w:rPr>
          <w:b w:val="0"/>
        </w:rPr>
        <w:t>раскрывающиеся блоки меню;</w:t>
      </w:r>
    </w:p>
    <w:p w:rsidR="007A58ED" w:rsidRPr="00B96992" w:rsidRDefault="007A58ED" w:rsidP="007A58ED">
      <w:pPr>
        <w:pStyle w:val="af"/>
        <w:ind w:firstLine="708"/>
        <w:jc w:val="both"/>
        <w:rPr>
          <w:b w:val="0"/>
        </w:rPr>
      </w:pPr>
      <w:r w:rsidRPr="00B96992">
        <w:rPr>
          <w:b w:val="0"/>
        </w:rPr>
        <w:t>С помощью раскрывающихся блоков меню Вы можете производить действия с уже добавленными заявлениями.</w:t>
      </w:r>
    </w:p>
    <w:p w:rsidR="007A58ED" w:rsidRPr="00B96992" w:rsidRDefault="007A58ED" w:rsidP="007A58ED">
      <w:pPr>
        <w:pStyle w:val="af"/>
        <w:jc w:val="both"/>
        <w:rPr>
          <w:b w:val="0"/>
        </w:rPr>
      </w:pPr>
      <w:r w:rsidRPr="00B96992">
        <w:rPr>
          <w:b w:val="0"/>
        </w:rPr>
        <w:t>С помощью кнопки «Оформить заявление по новому получателю» Вы можете перейти к добавлению заявления по новому получателю.</w:t>
      </w:r>
    </w:p>
    <w:p w:rsidR="007A58ED" w:rsidRPr="00B96992" w:rsidRDefault="007A58ED" w:rsidP="007A58ED">
      <w:pPr>
        <w:pStyle w:val="af"/>
        <w:ind w:firstLine="0"/>
        <w:jc w:val="both"/>
        <w:rPr>
          <w:b w:val="0"/>
        </w:rPr>
      </w:pPr>
    </w:p>
    <w:p w:rsidR="007A58ED" w:rsidRPr="00B96992" w:rsidRDefault="007A58ED" w:rsidP="007A58ED">
      <w:pPr>
        <w:pStyle w:val="af"/>
        <w:jc w:val="both"/>
        <w:rPr>
          <w:b w:val="0"/>
        </w:rPr>
      </w:pPr>
      <w:r w:rsidRPr="00B96992">
        <w:rPr>
          <w:b w:val="0"/>
        </w:rPr>
        <w:t>Для всех записей в таблице будут доступны следующие гиперссылки (</w:t>
      </w:r>
      <w:r w:rsidR="006961DF">
        <w:rPr>
          <w:b w:val="0"/>
        </w:rPr>
        <w:fldChar w:fldCharType="begin"/>
      </w:r>
      <w:r w:rsidR="006961DF">
        <w:rPr>
          <w:b w:val="0"/>
        </w:rPr>
        <w:instrText xml:space="preserve"> REF _Ref20153041 \h </w:instrText>
      </w:r>
      <w:r w:rsidR="006961DF">
        <w:rPr>
          <w:b w:val="0"/>
        </w:rPr>
      </w:r>
      <w:r w:rsidR="006961DF">
        <w:rPr>
          <w:b w:val="0"/>
        </w:rPr>
        <w:fldChar w:fldCharType="separate"/>
      </w:r>
      <w:r w:rsidR="006961DF">
        <w:t xml:space="preserve">Рисунок </w:t>
      </w:r>
      <w:r w:rsidR="006961DF">
        <w:rPr>
          <w:noProof/>
        </w:rPr>
        <w:t>6</w:t>
      </w:r>
      <w:r w:rsidR="006961DF">
        <w:rPr>
          <w:b w:val="0"/>
        </w:rPr>
        <w:fldChar w:fldCharType="end"/>
      </w:r>
      <w:r w:rsidRPr="00B96992">
        <w:rPr>
          <w:b w:val="0"/>
        </w:rPr>
        <w:t>):</w:t>
      </w:r>
    </w:p>
    <w:p w:rsidR="007A58ED" w:rsidRPr="00B96992" w:rsidRDefault="007A58ED" w:rsidP="007A58ED">
      <w:pPr>
        <w:pStyle w:val="af"/>
        <w:numPr>
          <w:ilvl w:val="0"/>
          <w:numId w:val="2"/>
        </w:numPr>
        <w:ind w:left="1134" w:hanging="425"/>
        <w:jc w:val="both"/>
        <w:rPr>
          <w:b w:val="0"/>
        </w:rPr>
      </w:pPr>
      <w:r w:rsidRPr="00B96992">
        <w:rPr>
          <w:b w:val="0"/>
        </w:rPr>
        <w:lastRenderedPageBreak/>
        <w:t xml:space="preserve"> «Оформить новое заявление по данному получателю» – предоставляет возможность добавить ещё одно заявление по тому же самому получателю;</w:t>
      </w:r>
    </w:p>
    <w:p w:rsidR="007A58ED" w:rsidRPr="00B96992" w:rsidRDefault="007A58ED" w:rsidP="007A58ED">
      <w:pPr>
        <w:pStyle w:val="af"/>
        <w:numPr>
          <w:ilvl w:val="0"/>
          <w:numId w:val="2"/>
        </w:numPr>
        <w:ind w:left="1134" w:hanging="425"/>
        <w:jc w:val="both"/>
        <w:rPr>
          <w:b w:val="0"/>
        </w:rPr>
      </w:pPr>
      <w:r w:rsidRPr="00B96992">
        <w:rPr>
          <w:b w:val="0"/>
        </w:rPr>
        <w:t>«Редактировать» – предоставляет возможность отредактировать заявление;</w:t>
      </w:r>
    </w:p>
    <w:p w:rsidR="007A58ED" w:rsidRPr="00B96992" w:rsidRDefault="007A58ED" w:rsidP="007A58ED">
      <w:pPr>
        <w:pStyle w:val="af"/>
        <w:numPr>
          <w:ilvl w:val="0"/>
          <w:numId w:val="2"/>
        </w:numPr>
        <w:ind w:left="1134" w:hanging="425"/>
        <w:jc w:val="both"/>
        <w:rPr>
          <w:b w:val="0"/>
        </w:rPr>
      </w:pPr>
      <w:r w:rsidRPr="00B96992">
        <w:rPr>
          <w:b w:val="0"/>
        </w:rPr>
        <w:t>«Удалить» – предоставляет возможность удалить заявление.</w:t>
      </w:r>
    </w:p>
    <w:p w:rsidR="007A58ED" w:rsidRPr="00B96992" w:rsidRDefault="007A58ED" w:rsidP="007A58ED">
      <w:pPr>
        <w:pStyle w:val="af"/>
        <w:numPr>
          <w:ilvl w:val="0"/>
          <w:numId w:val="2"/>
        </w:numPr>
        <w:ind w:left="1134" w:hanging="425"/>
        <w:jc w:val="both"/>
        <w:rPr>
          <w:b w:val="0"/>
        </w:rPr>
      </w:pPr>
      <w:r w:rsidRPr="00B96992">
        <w:rPr>
          <w:b w:val="0"/>
        </w:rPr>
        <w:t>«Распечатать заявление» – открывает форму заявления для печати.</w:t>
      </w:r>
    </w:p>
    <w:p w:rsidR="007A58ED" w:rsidRPr="00B96992" w:rsidRDefault="007A58ED" w:rsidP="007A58ED">
      <w:pPr>
        <w:pStyle w:val="af"/>
        <w:ind w:firstLine="0"/>
        <w:jc w:val="both"/>
        <w:rPr>
          <w:b w:val="0"/>
        </w:rPr>
      </w:pPr>
    </w:p>
    <w:p w:rsidR="002A4F90" w:rsidRDefault="00EE517C" w:rsidP="002A4F90">
      <w:pPr>
        <w:pStyle w:val="af"/>
        <w:keepNext/>
        <w:ind w:firstLine="0"/>
        <w:jc w:val="both"/>
      </w:pPr>
      <w:r>
        <w:rPr>
          <w:b w:val="0"/>
        </w:rPr>
        <w:pict>
          <v:shape id="_x0000_i1030" type="#_x0000_t75" style="width:333.75pt;height:198.75pt">
            <v:imagedata r:id="rId15" o:title=""/>
          </v:shape>
        </w:pict>
      </w:r>
    </w:p>
    <w:p w:rsidR="007A58ED" w:rsidRPr="00B96992" w:rsidRDefault="002A4F90" w:rsidP="002A4F90">
      <w:pPr>
        <w:pStyle w:val="af2"/>
      </w:pPr>
      <w:bookmarkStart w:id="19" w:name="_Ref20153041"/>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w:t>
      </w:r>
      <w:r w:rsidR="00EE517C">
        <w:rPr>
          <w:noProof/>
        </w:rPr>
        <w:fldChar w:fldCharType="end"/>
      </w:r>
      <w:bookmarkEnd w:id="19"/>
      <w:r>
        <w:t xml:space="preserve">. </w:t>
      </w:r>
      <w:r w:rsidRPr="00710CCA">
        <w:t>Действия с уже существующим заявлением</w:t>
      </w:r>
    </w:p>
    <w:p w:rsidR="007A58ED" w:rsidRPr="00B96992" w:rsidRDefault="007A58ED" w:rsidP="007A58ED">
      <w:pPr>
        <w:pStyle w:val="2"/>
        <w:rPr>
          <w:color w:val="auto"/>
        </w:rPr>
      </w:pPr>
      <w:bookmarkStart w:id="20" w:name="_Описание_страницы_«Справки"/>
      <w:bookmarkStart w:id="21" w:name="_Toc20155017"/>
      <w:bookmarkEnd w:id="20"/>
      <w:r w:rsidRPr="00B96992">
        <w:rPr>
          <w:color w:val="auto"/>
        </w:rPr>
        <w:t>Описание страницы «</w:t>
      </w:r>
      <w:r w:rsidRPr="00B96992">
        <w:rPr>
          <w:color w:val="auto"/>
          <w:lang w:val="ru-RU"/>
        </w:rPr>
        <w:t>Справки о пособиях</w:t>
      </w:r>
      <w:r w:rsidRPr="00B96992">
        <w:rPr>
          <w:color w:val="auto"/>
        </w:rPr>
        <w:t>»</w:t>
      </w:r>
      <w:bookmarkEnd w:id="21"/>
    </w:p>
    <w:p w:rsidR="007A58ED" w:rsidRPr="00B96992" w:rsidRDefault="007A58ED" w:rsidP="007A58ED">
      <w:pPr>
        <w:pStyle w:val="af"/>
        <w:ind w:firstLine="708"/>
        <w:jc w:val="both"/>
        <w:rPr>
          <w:b w:val="0"/>
        </w:rPr>
      </w:pPr>
      <w:r w:rsidRPr="00B96992">
        <w:rPr>
          <w:b w:val="0"/>
        </w:rPr>
        <w:t>При нажатии на кнопку меню «Справки о пособиях» происходит переход на страницу «Справки о пособиях» (</w:t>
      </w:r>
      <w:r w:rsidR="006961DF">
        <w:rPr>
          <w:b w:val="0"/>
        </w:rPr>
        <w:fldChar w:fldCharType="begin"/>
      </w:r>
      <w:r w:rsidR="006961DF">
        <w:rPr>
          <w:b w:val="0"/>
        </w:rPr>
        <w:instrText xml:space="preserve"> REF _Ref20153047 \h </w:instrText>
      </w:r>
      <w:r w:rsidR="006961DF">
        <w:rPr>
          <w:b w:val="0"/>
        </w:rPr>
      </w:r>
      <w:r w:rsidR="006961DF">
        <w:rPr>
          <w:b w:val="0"/>
        </w:rPr>
        <w:fldChar w:fldCharType="separate"/>
      </w:r>
      <w:r w:rsidR="006961DF">
        <w:t xml:space="preserve">Рисунок </w:t>
      </w:r>
      <w:r w:rsidR="006961DF">
        <w:rPr>
          <w:noProof/>
        </w:rPr>
        <w:t>7</w:t>
      </w:r>
      <w:r w:rsidR="006961DF">
        <w:rPr>
          <w:b w:val="0"/>
        </w:rPr>
        <w:fldChar w:fldCharType="end"/>
      </w:r>
      <w:r w:rsidRPr="00B96992">
        <w:rPr>
          <w:b w:val="0"/>
        </w:rPr>
        <w:t>).</w:t>
      </w:r>
    </w:p>
    <w:p w:rsidR="007A58ED" w:rsidRPr="00B96992" w:rsidRDefault="007A58ED" w:rsidP="007A58ED">
      <w:pPr>
        <w:pStyle w:val="af"/>
        <w:ind w:firstLine="0"/>
        <w:jc w:val="both"/>
        <w:rPr>
          <w:b w:val="0"/>
        </w:rPr>
      </w:pPr>
    </w:p>
    <w:p w:rsidR="002A4F90" w:rsidRDefault="00EE517C" w:rsidP="002A4F90">
      <w:pPr>
        <w:pStyle w:val="af"/>
        <w:keepNext/>
        <w:ind w:firstLine="0"/>
      </w:pPr>
      <w:r>
        <w:pict>
          <v:shape id="_x0000_i1031" type="#_x0000_t75" style="width:466.5pt;height:117pt">
            <v:imagedata r:id="rId16" o:title=""/>
          </v:shape>
        </w:pict>
      </w:r>
    </w:p>
    <w:p w:rsidR="007A58ED" w:rsidRPr="00B96992" w:rsidRDefault="002A4F90" w:rsidP="002A4F90">
      <w:pPr>
        <w:pStyle w:val="af2"/>
      </w:pPr>
      <w:bookmarkStart w:id="22" w:name="_Ref20153047"/>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w:t>
      </w:r>
      <w:r w:rsidR="00EE517C">
        <w:rPr>
          <w:noProof/>
        </w:rPr>
        <w:fldChar w:fldCharType="end"/>
      </w:r>
      <w:bookmarkEnd w:id="22"/>
      <w:r>
        <w:t xml:space="preserve">. </w:t>
      </w:r>
      <w:r w:rsidRPr="004F0C87">
        <w:t>Страница «Справки о пособиях»</w:t>
      </w:r>
    </w:p>
    <w:p w:rsidR="007A58ED" w:rsidRPr="00B96992" w:rsidRDefault="007A58ED" w:rsidP="007A58ED">
      <w:pPr>
        <w:pStyle w:val="af"/>
        <w:ind w:firstLine="708"/>
        <w:jc w:val="both"/>
        <w:rPr>
          <w:b w:val="0"/>
        </w:rPr>
      </w:pPr>
      <w:r w:rsidRPr="00B96992">
        <w:rPr>
          <w:b w:val="0"/>
        </w:rPr>
        <w:t>На странице «Справки о пособиях» присутствуют следующие элементы навигации:</w:t>
      </w:r>
    </w:p>
    <w:p w:rsidR="007A58ED" w:rsidRPr="00B96992" w:rsidRDefault="007A58ED" w:rsidP="007A58ED">
      <w:pPr>
        <w:pStyle w:val="af"/>
        <w:numPr>
          <w:ilvl w:val="0"/>
          <w:numId w:val="14"/>
        </w:numPr>
        <w:jc w:val="both"/>
        <w:rPr>
          <w:b w:val="0"/>
        </w:rPr>
      </w:pPr>
      <w:r w:rsidRPr="00B96992">
        <w:rPr>
          <w:b w:val="0"/>
        </w:rPr>
        <w:t>горизонтальная панель навигации;</w:t>
      </w:r>
    </w:p>
    <w:p w:rsidR="007A58ED" w:rsidRPr="00B96992" w:rsidRDefault="007A58ED" w:rsidP="007A58ED">
      <w:pPr>
        <w:pStyle w:val="af"/>
        <w:numPr>
          <w:ilvl w:val="0"/>
          <w:numId w:val="14"/>
        </w:numPr>
        <w:jc w:val="both"/>
        <w:rPr>
          <w:b w:val="0"/>
        </w:rPr>
      </w:pPr>
      <w:r w:rsidRPr="00B96992">
        <w:rPr>
          <w:b w:val="0"/>
        </w:rPr>
        <w:t>меню;</w:t>
      </w:r>
    </w:p>
    <w:p w:rsidR="007A58ED" w:rsidRPr="00B96992" w:rsidRDefault="007A58ED" w:rsidP="007A58ED">
      <w:pPr>
        <w:pStyle w:val="af"/>
        <w:numPr>
          <w:ilvl w:val="0"/>
          <w:numId w:val="14"/>
        </w:numPr>
        <w:jc w:val="both"/>
        <w:rPr>
          <w:b w:val="0"/>
        </w:rPr>
      </w:pPr>
      <w:r w:rsidRPr="00B96992">
        <w:rPr>
          <w:b w:val="0"/>
        </w:rPr>
        <w:t>кнопка «Представить справку по новому потерпевшему»</w:t>
      </w:r>
    </w:p>
    <w:p w:rsidR="007A58ED" w:rsidRPr="00B96992" w:rsidRDefault="007A58ED" w:rsidP="007A58ED">
      <w:pPr>
        <w:pStyle w:val="af"/>
        <w:numPr>
          <w:ilvl w:val="0"/>
          <w:numId w:val="14"/>
        </w:numPr>
        <w:jc w:val="both"/>
        <w:rPr>
          <w:b w:val="0"/>
        </w:rPr>
      </w:pPr>
      <w:r w:rsidRPr="00B96992">
        <w:rPr>
          <w:b w:val="0"/>
        </w:rPr>
        <w:t>раскрывающиеся блоки меню;</w:t>
      </w:r>
    </w:p>
    <w:p w:rsidR="007A58ED" w:rsidRPr="00B96992" w:rsidRDefault="007A58ED" w:rsidP="007A58ED">
      <w:pPr>
        <w:pStyle w:val="af"/>
        <w:ind w:firstLine="708"/>
        <w:jc w:val="both"/>
        <w:rPr>
          <w:b w:val="0"/>
        </w:rPr>
      </w:pPr>
      <w:r w:rsidRPr="00B96992">
        <w:rPr>
          <w:b w:val="0"/>
        </w:rPr>
        <w:t>С помощью раскрывающихся блоков меню Вы можете производить действия с уже добавленными справками.</w:t>
      </w:r>
    </w:p>
    <w:p w:rsidR="007A58ED" w:rsidRPr="00B96992" w:rsidRDefault="007A58ED" w:rsidP="007A58ED">
      <w:pPr>
        <w:pStyle w:val="af"/>
        <w:jc w:val="both"/>
        <w:rPr>
          <w:b w:val="0"/>
        </w:rPr>
      </w:pPr>
      <w:r w:rsidRPr="00B96992">
        <w:rPr>
          <w:b w:val="0"/>
        </w:rPr>
        <w:t>С помощью кнопки «Представить справку по новому потерпевшему» Вы можете перейти к представлению справки по новому потерпевшему (с предварительным выбором заявления).</w:t>
      </w:r>
    </w:p>
    <w:p w:rsidR="007A58ED" w:rsidRPr="00B96992" w:rsidRDefault="007A58ED" w:rsidP="007A58ED">
      <w:pPr>
        <w:pStyle w:val="af"/>
        <w:ind w:firstLine="0"/>
        <w:jc w:val="both"/>
        <w:rPr>
          <w:b w:val="0"/>
        </w:rPr>
      </w:pPr>
    </w:p>
    <w:p w:rsidR="007A58ED" w:rsidRPr="00B96992" w:rsidRDefault="007A58ED" w:rsidP="007A58ED">
      <w:pPr>
        <w:pStyle w:val="af"/>
        <w:jc w:val="both"/>
        <w:rPr>
          <w:b w:val="0"/>
        </w:rPr>
      </w:pPr>
      <w:r w:rsidRPr="00B96992">
        <w:rPr>
          <w:b w:val="0"/>
        </w:rPr>
        <w:t>Для всех записей в таблице будут доступны следующие гиперссылки (</w:t>
      </w:r>
      <w:r w:rsidR="006961DF">
        <w:rPr>
          <w:b w:val="0"/>
        </w:rPr>
        <w:fldChar w:fldCharType="begin"/>
      </w:r>
      <w:r w:rsidR="006961DF">
        <w:rPr>
          <w:b w:val="0"/>
        </w:rPr>
        <w:instrText xml:space="preserve"> REF _Ref20153056 \h </w:instrText>
      </w:r>
      <w:r w:rsidR="006961DF">
        <w:rPr>
          <w:b w:val="0"/>
        </w:rPr>
      </w:r>
      <w:r w:rsidR="006961DF">
        <w:rPr>
          <w:b w:val="0"/>
        </w:rPr>
        <w:fldChar w:fldCharType="separate"/>
      </w:r>
      <w:r w:rsidR="006961DF">
        <w:t xml:space="preserve">Рисунок </w:t>
      </w:r>
      <w:r w:rsidR="006961DF">
        <w:rPr>
          <w:noProof/>
        </w:rPr>
        <w:t>8</w:t>
      </w:r>
      <w:r w:rsidR="006961DF">
        <w:rPr>
          <w:b w:val="0"/>
        </w:rPr>
        <w:fldChar w:fldCharType="end"/>
      </w:r>
      <w:r w:rsidRPr="00B96992">
        <w:rPr>
          <w:b w:val="0"/>
        </w:rPr>
        <w:t>):</w:t>
      </w:r>
    </w:p>
    <w:p w:rsidR="007A58ED" w:rsidRPr="00B96992" w:rsidRDefault="007A58ED" w:rsidP="007A58ED">
      <w:pPr>
        <w:pStyle w:val="af"/>
        <w:numPr>
          <w:ilvl w:val="0"/>
          <w:numId w:val="2"/>
        </w:numPr>
        <w:ind w:left="1134" w:hanging="425"/>
        <w:jc w:val="both"/>
        <w:rPr>
          <w:b w:val="0"/>
        </w:rPr>
      </w:pPr>
      <w:r w:rsidRPr="00B96992">
        <w:rPr>
          <w:b w:val="0"/>
        </w:rPr>
        <w:t xml:space="preserve"> «Представить новую справку по данному потерпевшему» – предоставляет возможность добавить ещё одну справку по тому же самому потерпевшему;</w:t>
      </w:r>
    </w:p>
    <w:p w:rsidR="007A58ED" w:rsidRPr="00B96992" w:rsidRDefault="007A58ED" w:rsidP="007A58ED">
      <w:pPr>
        <w:pStyle w:val="af"/>
        <w:numPr>
          <w:ilvl w:val="0"/>
          <w:numId w:val="2"/>
        </w:numPr>
        <w:ind w:left="1134" w:hanging="425"/>
        <w:jc w:val="both"/>
        <w:rPr>
          <w:b w:val="0"/>
        </w:rPr>
      </w:pPr>
      <w:r w:rsidRPr="00B96992">
        <w:rPr>
          <w:b w:val="0"/>
        </w:rPr>
        <w:t>«Уточнить справку» – предоставляет возможность уточнить справку;</w:t>
      </w:r>
    </w:p>
    <w:p w:rsidR="007A58ED" w:rsidRPr="00B96992" w:rsidRDefault="007A58ED" w:rsidP="007A58ED">
      <w:pPr>
        <w:pStyle w:val="af"/>
        <w:numPr>
          <w:ilvl w:val="0"/>
          <w:numId w:val="2"/>
        </w:numPr>
        <w:ind w:left="1134" w:hanging="425"/>
        <w:jc w:val="both"/>
        <w:rPr>
          <w:b w:val="0"/>
        </w:rPr>
      </w:pPr>
      <w:r w:rsidRPr="00B96992">
        <w:rPr>
          <w:b w:val="0"/>
        </w:rPr>
        <w:t xml:space="preserve"> «Распечатать справку» – открывает форму справки для печати.</w:t>
      </w:r>
    </w:p>
    <w:p w:rsidR="007A58ED" w:rsidRPr="00B96992" w:rsidRDefault="007A58ED" w:rsidP="007A58ED">
      <w:pPr>
        <w:pStyle w:val="af"/>
        <w:numPr>
          <w:ilvl w:val="0"/>
          <w:numId w:val="2"/>
        </w:numPr>
        <w:ind w:left="1134" w:hanging="425"/>
        <w:jc w:val="both"/>
        <w:rPr>
          <w:b w:val="0"/>
        </w:rPr>
      </w:pPr>
      <w:r w:rsidRPr="00B96992">
        <w:rPr>
          <w:b w:val="0"/>
        </w:rPr>
        <w:lastRenderedPageBreak/>
        <w:t>«Распечатать квитанцию» – открывает форму подписанной квитанции для печати.</w:t>
      </w:r>
    </w:p>
    <w:p w:rsidR="007A58ED" w:rsidRPr="00B96992" w:rsidRDefault="007A58ED" w:rsidP="007A58ED">
      <w:pPr>
        <w:pStyle w:val="af"/>
        <w:numPr>
          <w:ilvl w:val="0"/>
          <w:numId w:val="2"/>
        </w:numPr>
        <w:ind w:left="1134" w:hanging="425"/>
        <w:jc w:val="both"/>
        <w:rPr>
          <w:b w:val="0"/>
        </w:rPr>
      </w:pPr>
      <w:r w:rsidRPr="00B96992">
        <w:rPr>
          <w:b w:val="0"/>
        </w:rPr>
        <w:t>«Сохранить квитанцию» – позволяет сохранить подписанную квитанцию на компьютер.</w:t>
      </w:r>
    </w:p>
    <w:p w:rsidR="007A58ED" w:rsidRPr="00B96992" w:rsidRDefault="007A58ED" w:rsidP="007A58ED">
      <w:pPr>
        <w:pStyle w:val="af"/>
        <w:ind w:firstLine="0"/>
        <w:jc w:val="both"/>
        <w:rPr>
          <w:b w:val="0"/>
        </w:rPr>
      </w:pPr>
    </w:p>
    <w:p w:rsidR="002A4F90" w:rsidRDefault="00EE517C" w:rsidP="002A4F90">
      <w:pPr>
        <w:pStyle w:val="af"/>
        <w:keepNext/>
        <w:ind w:firstLine="0"/>
        <w:jc w:val="both"/>
      </w:pPr>
      <w:r>
        <w:rPr>
          <w:b w:val="0"/>
        </w:rPr>
        <w:pict>
          <v:shape id="_x0000_i1032" type="#_x0000_t75" style="width:466.5pt;height:44.25pt">
            <v:imagedata r:id="rId17" o:title=""/>
          </v:shape>
        </w:pict>
      </w:r>
    </w:p>
    <w:p w:rsidR="007A58ED" w:rsidRPr="00B96992" w:rsidRDefault="002A4F90" w:rsidP="002A4F90">
      <w:pPr>
        <w:pStyle w:val="af2"/>
      </w:pPr>
      <w:bookmarkStart w:id="23" w:name="_Ref20153056"/>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8</w:t>
      </w:r>
      <w:r w:rsidR="00EE517C">
        <w:rPr>
          <w:noProof/>
        </w:rPr>
        <w:fldChar w:fldCharType="end"/>
      </w:r>
      <w:bookmarkEnd w:id="23"/>
      <w:r>
        <w:t xml:space="preserve">. </w:t>
      </w:r>
      <w:r w:rsidRPr="00E7572B">
        <w:t>Действия с уже существующей справкой</w:t>
      </w:r>
    </w:p>
    <w:p w:rsidR="007A58ED" w:rsidRPr="00B96992" w:rsidRDefault="007A58ED" w:rsidP="007A58ED">
      <w:pPr>
        <w:pStyle w:val="af"/>
        <w:ind w:firstLine="360"/>
        <w:rPr>
          <w:b w:val="0"/>
        </w:rPr>
      </w:pPr>
    </w:p>
    <w:p w:rsidR="007A58ED" w:rsidRPr="00B96992" w:rsidRDefault="007A58ED" w:rsidP="007A58ED">
      <w:pPr>
        <w:pStyle w:val="af"/>
        <w:ind w:firstLine="360"/>
        <w:rPr>
          <w:b w:val="0"/>
        </w:rPr>
      </w:pPr>
    </w:p>
    <w:p w:rsidR="007A58ED" w:rsidRPr="00B96992" w:rsidRDefault="007A58ED" w:rsidP="007A58ED">
      <w:pPr>
        <w:pStyle w:val="2"/>
        <w:rPr>
          <w:color w:val="auto"/>
        </w:rPr>
      </w:pPr>
      <w:bookmarkStart w:id="24" w:name="_Описание_страницы_«Заявления_1"/>
      <w:bookmarkStart w:id="25" w:name="_Toc20155018"/>
      <w:bookmarkEnd w:id="24"/>
      <w:r w:rsidRPr="00B96992">
        <w:rPr>
          <w:color w:val="auto"/>
        </w:rPr>
        <w:t>Описание страницы «</w:t>
      </w:r>
      <w:r w:rsidRPr="00B96992">
        <w:rPr>
          <w:color w:val="auto"/>
          <w:lang w:val="ru-RU"/>
        </w:rPr>
        <w:t>Заявления о доплатах</w:t>
      </w:r>
      <w:r w:rsidRPr="00B96992">
        <w:rPr>
          <w:color w:val="auto"/>
        </w:rPr>
        <w:t>»</w:t>
      </w:r>
      <w:bookmarkEnd w:id="25"/>
    </w:p>
    <w:p w:rsidR="007A58ED" w:rsidRPr="00B96992" w:rsidRDefault="007A58ED" w:rsidP="007A58ED">
      <w:pPr>
        <w:pStyle w:val="af"/>
        <w:ind w:firstLine="708"/>
        <w:jc w:val="both"/>
        <w:rPr>
          <w:b w:val="0"/>
        </w:rPr>
      </w:pPr>
      <w:r w:rsidRPr="00B96992">
        <w:rPr>
          <w:b w:val="0"/>
        </w:rPr>
        <w:t>При нажатии на кнопку меню «Заявления о доплатах» происходит переход на страницу «Заявления о доплатах» (</w:t>
      </w:r>
      <w:r w:rsidR="006961DF">
        <w:rPr>
          <w:b w:val="0"/>
        </w:rPr>
        <w:fldChar w:fldCharType="begin"/>
      </w:r>
      <w:r w:rsidR="006961DF">
        <w:rPr>
          <w:b w:val="0"/>
        </w:rPr>
        <w:instrText xml:space="preserve"> REF _Ref20153064 \h </w:instrText>
      </w:r>
      <w:r w:rsidR="006961DF">
        <w:rPr>
          <w:b w:val="0"/>
        </w:rPr>
      </w:r>
      <w:r w:rsidR="006961DF">
        <w:rPr>
          <w:b w:val="0"/>
        </w:rPr>
        <w:fldChar w:fldCharType="separate"/>
      </w:r>
      <w:r w:rsidR="006961DF">
        <w:t xml:space="preserve">Рисунок </w:t>
      </w:r>
      <w:r w:rsidR="006961DF">
        <w:rPr>
          <w:noProof/>
        </w:rPr>
        <w:t>9</w:t>
      </w:r>
      <w:r w:rsidR="006961DF">
        <w:rPr>
          <w:b w:val="0"/>
        </w:rPr>
        <w:fldChar w:fldCharType="end"/>
      </w:r>
      <w:r w:rsidRPr="00B96992">
        <w:rPr>
          <w:b w:val="0"/>
        </w:rPr>
        <w:t>).</w:t>
      </w:r>
    </w:p>
    <w:p w:rsidR="007A58ED" w:rsidRPr="00B96992" w:rsidRDefault="007A58ED" w:rsidP="007A58ED">
      <w:pPr>
        <w:pStyle w:val="af"/>
        <w:ind w:firstLine="0"/>
        <w:jc w:val="both"/>
        <w:rPr>
          <w:b w:val="0"/>
        </w:rPr>
      </w:pPr>
    </w:p>
    <w:p w:rsidR="002A4F90" w:rsidRDefault="00EE517C" w:rsidP="002A4F90">
      <w:pPr>
        <w:pStyle w:val="af"/>
        <w:keepNext/>
        <w:ind w:firstLine="0"/>
      </w:pPr>
      <w:r>
        <w:pict>
          <v:shape id="_x0000_i1033" type="#_x0000_t75" style="width:466.5pt;height:129.75pt">
            <v:imagedata r:id="rId18" o:title=""/>
          </v:shape>
        </w:pict>
      </w:r>
    </w:p>
    <w:p w:rsidR="007A58ED" w:rsidRPr="00B96992" w:rsidRDefault="002A4F90" w:rsidP="002A4F90">
      <w:pPr>
        <w:pStyle w:val="af2"/>
      </w:pPr>
      <w:bookmarkStart w:id="26" w:name="_Ref20153064"/>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9</w:t>
      </w:r>
      <w:r w:rsidR="00EE517C">
        <w:rPr>
          <w:noProof/>
        </w:rPr>
        <w:fldChar w:fldCharType="end"/>
      </w:r>
      <w:bookmarkEnd w:id="26"/>
      <w:r>
        <w:t xml:space="preserve">. </w:t>
      </w:r>
      <w:r w:rsidRPr="00923718">
        <w:t>Страница «Заявления о доплатах»</w:t>
      </w:r>
    </w:p>
    <w:p w:rsidR="007A58ED" w:rsidRPr="00B96992" w:rsidRDefault="007A58ED" w:rsidP="007A58ED">
      <w:pPr>
        <w:pStyle w:val="af"/>
        <w:ind w:firstLine="708"/>
        <w:jc w:val="both"/>
        <w:rPr>
          <w:b w:val="0"/>
        </w:rPr>
      </w:pPr>
      <w:r w:rsidRPr="00B96992">
        <w:rPr>
          <w:b w:val="0"/>
        </w:rPr>
        <w:t>На странице «Заявления о доплатах» присутствуют следующие элементы навигации:</w:t>
      </w:r>
    </w:p>
    <w:p w:rsidR="007A58ED" w:rsidRPr="00B96992" w:rsidRDefault="007A58ED" w:rsidP="007A58ED">
      <w:pPr>
        <w:pStyle w:val="af"/>
        <w:numPr>
          <w:ilvl w:val="0"/>
          <w:numId w:val="19"/>
        </w:numPr>
        <w:jc w:val="both"/>
        <w:rPr>
          <w:b w:val="0"/>
        </w:rPr>
      </w:pPr>
      <w:r w:rsidRPr="00B96992">
        <w:rPr>
          <w:b w:val="0"/>
        </w:rPr>
        <w:t>горизонтальная панель навигации;</w:t>
      </w:r>
    </w:p>
    <w:p w:rsidR="007A58ED" w:rsidRPr="00B96992" w:rsidRDefault="007A58ED" w:rsidP="007A58ED">
      <w:pPr>
        <w:pStyle w:val="af"/>
        <w:numPr>
          <w:ilvl w:val="0"/>
          <w:numId w:val="19"/>
        </w:numPr>
        <w:jc w:val="both"/>
        <w:rPr>
          <w:b w:val="0"/>
        </w:rPr>
      </w:pPr>
      <w:r w:rsidRPr="00B96992">
        <w:rPr>
          <w:b w:val="0"/>
        </w:rPr>
        <w:t>меню;</w:t>
      </w:r>
    </w:p>
    <w:p w:rsidR="007A58ED" w:rsidRPr="00B96992" w:rsidRDefault="007A58ED" w:rsidP="007A58ED">
      <w:pPr>
        <w:pStyle w:val="af"/>
        <w:numPr>
          <w:ilvl w:val="0"/>
          <w:numId w:val="19"/>
        </w:numPr>
        <w:jc w:val="both"/>
        <w:rPr>
          <w:b w:val="0"/>
        </w:rPr>
      </w:pPr>
      <w:r w:rsidRPr="00B96992">
        <w:rPr>
          <w:b w:val="0"/>
        </w:rPr>
        <w:t>кнопка «Оформить заявление по новому получателю»</w:t>
      </w:r>
    </w:p>
    <w:p w:rsidR="007A58ED" w:rsidRPr="00B96992" w:rsidRDefault="007A58ED" w:rsidP="007A58ED">
      <w:pPr>
        <w:pStyle w:val="af"/>
        <w:numPr>
          <w:ilvl w:val="0"/>
          <w:numId w:val="19"/>
        </w:numPr>
        <w:jc w:val="both"/>
        <w:rPr>
          <w:b w:val="0"/>
        </w:rPr>
      </w:pPr>
      <w:r w:rsidRPr="00B96992">
        <w:rPr>
          <w:b w:val="0"/>
        </w:rPr>
        <w:t>раскрывающиеся блоки меню;</w:t>
      </w:r>
    </w:p>
    <w:p w:rsidR="007A58ED" w:rsidRPr="00B96992" w:rsidRDefault="007A58ED" w:rsidP="007A58ED">
      <w:pPr>
        <w:pStyle w:val="af"/>
        <w:ind w:firstLine="708"/>
        <w:jc w:val="both"/>
        <w:rPr>
          <w:b w:val="0"/>
        </w:rPr>
      </w:pPr>
      <w:r w:rsidRPr="00B96992">
        <w:rPr>
          <w:b w:val="0"/>
        </w:rPr>
        <w:t>С помощью раскрывающихся блоков меню Вы можете производить действия с уже добавленными заявлениями.</w:t>
      </w:r>
    </w:p>
    <w:p w:rsidR="007A58ED" w:rsidRPr="00B96992" w:rsidRDefault="007A58ED" w:rsidP="007A58ED">
      <w:pPr>
        <w:pStyle w:val="af"/>
        <w:jc w:val="both"/>
        <w:rPr>
          <w:b w:val="0"/>
        </w:rPr>
      </w:pPr>
      <w:r w:rsidRPr="00B96992">
        <w:rPr>
          <w:b w:val="0"/>
        </w:rPr>
        <w:t>С помощью кнопки «Оформить заявление по новому получателю» Вы можете перейти к добавлению заявления по новому получателю.</w:t>
      </w:r>
    </w:p>
    <w:p w:rsidR="007A58ED" w:rsidRPr="00B96992" w:rsidRDefault="007A58ED" w:rsidP="007A58ED">
      <w:pPr>
        <w:pStyle w:val="af"/>
        <w:ind w:firstLine="0"/>
        <w:jc w:val="both"/>
        <w:rPr>
          <w:b w:val="0"/>
        </w:rPr>
      </w:pPr>
    </w:p>
    <w:p w:rsidR="007A58ED" w:rsidRPr="00B96992" w:rsidRDefault="007A58ED" w:rsidP="007A58ED">
      <w:pPr>
        <w:pStyle w:val="af"/>
        <w:jc w:val="both"/>
        <w:rPr>
          <w:b w:val="0"/>
        </w:rPr>
      </w:pPr>
      <w:r w:rsidRPr="00B96992">
        <w:rPr>
          <w:b w:val="0"/>
        </w:rPr>
        <w:t>Для всех записей в таблице будут доступны следующие гиперссылки (</w:t>
      </w:r>
      <w:r w:rsidR="006961DF">
        <w:rPr>
          <w:b w:val="0"/>
        </w:rPr>
        <w:fldChar w:fldCharType="begin"/>
      </w:r>
      <w:r w:rsidR="006961DF">
        <w:rPr>
          <w:b w:val="0"/>
        </w:rPr>
        <w:instrText xml:space="preserve"> REF _Ref20153070 \h </w:instrText>
      </w:r>
      <w:r w:rsidR="006961DF">
        <w:rPr>
          <w:b w:val="0"/>
        </w:rPr>
      </w:r>
      <w:r w:rsidR="006961DF">
        <w:rPr>
          <w:b w:val="0"/>
        </w:rPr>
        <w:fldChar w:fldCharType="separate"/>
      </w:r>
      <w:r w:rsidR="006961DF">
        <w:t xml:space="preserve">Рисунок </w:t>
      </w:r>
      <w:r w:rsidR="006961DF">
        <w:rPr>
          <w:noProof/>
        </w:rPr>
        <w:t>10</w:t>
      </w:r>
      <w:r w:rsidR="006961DF">
        <w:rPr>
          <w:b w:val="0"/>
        </w:rPr>
        <w:fldChar w:fldCharType="end"/>
      </w:r>
      <w:r w:rsidRPr="00B96992">
        <w:rPr>
          <w:b w:val="0"/>
        </w:rPr>
        <w:t>):</w:t>
      </w:r>
    </w:p>
    <w:p w:rsidR="007A58ED" w:rsidRPr="00B96992" w:rsidRDefault="007A58ED" w:rsidP="007A58ED">
      <w:pPr>
        <w:pStyle w:val="af"/>
        <w:numPr>
          <w:ilvl w:val="0"/>
          <w:numId w:val="2"/>
        </w:numPr>
        <w:ind w:left="1134" w:hanging="425"/>
        <w:jc w:val="both"/>
        <w:rPr>
          <w:b w:val="0"/>
        </w:rPr>
      </w:pPr>
      <w:r w:rsidRPr="00B96992">
        <w:rPr>
          <w:b w:val="0"/>
        </w:rPr>
        <w:t xml:space="preserve"> «Оформить заявление по данному получателю» – предоставляет возможность добавить ещё одно заявление по тому же самому получателю;</w:t>
      </w:r>
    </w:p>
    <w:p w:rsidR="007A58ED" w:rsidRPr="00B96992" w:rsidRDefault="007A58ED" w:rsidP="007A58ED">
      <w:pPr>
        <w:pStyle w:val="af"/>
        <w:numPr>
          <w:ilvl w:val="0"/>
          <w:numId w:val="2"/>
        </w:numPr>
        <w:ind w:left="1134" w:hanging="425"/>
        <w:jc w:val="both"/>
        <w:rPr>
          <w:b w:val="0"/>
        </w:rPr>
      </w:pPr>
      <w:r w:rsidRPr="00B96992">
        <w:rPr>
          <w:b w:val="0"/>
        </w:rPr>
        <w:t>«Редактировать» – предоставляет возможность отредактировать заявление;</w:t>
      </w:r>
    </w:p>
    <w:p w:rsidR="007A58ED" w:rsidRPr="00B96992" w:rsidRDefault="007A58ED" w:rsidP="007A58ED">
      <w:pPr>
        <w:pStyle w:val="af"/>
        <w:numPr>
          <w:ilvl w:val="0"/>
          <w:numId w:val="2"/>
        </w:numPr>
        <w:ind w:left="1134" w:hanging="425"/>
        <w:jc w:val="both"/>
        <w:rPr>
          <w:b w:val="0"/>
        </w:rPr>
      </w:pPr>
      <w:r w:rsidRPr="00B96992">
        <w:rPr>
          <w:b w:val="0"/>
        </w:rPr>
        <w:t>«Удалить» – предоставляет возможность удалить заявление.</w:t>
      </w:r>
    </w:p>
    <w:p w:rsidR="007A58ED" w:rsidRPr="00B96992" w:rsidRDefault="007A58ED" w:rsidP="007A58ED">
      <w:pPr>
        <w:pStyle w:val="af"/>
        <w:numPr>
          <w:ilvl w:val="0"/>
          <w:numId w:val="2"/>
        </w:numPr>
        <w:ind w:left="1134" w:hanging="425"/>
        <w:jc w:val="both"/>
        <w:rPr>
          <w:b w:val="0"/>
        </w:rPr>
      </w:pPr>
      <w:r w:rsidRPr="00B96992">
        <w:rPr>
          <w:b w:val="0"/>
        </w:rPr>
        <w:t>«Распечатать заявление» – открывает форму заявления для печати.</w:t>
      </w:r>
    </w:p>
    <w:p w:rsidR="007A58ED" w:rsidRPr="00B96992" w:rsidRDefault="007A58ED" w:rsidP="007A58ED">
      <w:pPr>
        <w:pStyle w:val="af"/>
        <w:ind w:firstLine="0"/>
        <w:jc w:val="both"/>
        <w:rPr>
          <w:b w:val="0"/>
        </w:rPr>
      </w:pPr>
    </w:p>
    <w:p w:rsidR="002A4F90" w:rsidRDefault="00EE517C" w:rsidP="002A4F90">
      <w:pPr>
        <w:pStyle w:val="af"/>
        <w:keepNext/>
        <w:ind w:firstLine="0"/>
        <w:jc w:val="both"/>
      </w:pPr>
      <w:r>
        <w:rPr>
          <w:b w:val="0"/>
        </w:rPr>
        <w:lastRenderedPageBreak/>
        <w:pict>
          <v:shape id="_x0000_i1034" type="#_x0000_t75" style="width:345pt;height:202.5pt">
            <v:imagedata r:id="rId19" o:title=""/>
          </v:shape>
        </w:pict>
      </w:r>
    </w:p>
    <w:p w:rsidR="007A58ED" w:rsidRPr="00B96992" w:rsidRDefault="002A4F90" w:rsidP="002A4F90">
      <w:pPr>
        <w:pStyle w:val="af2"/>
      </w:pPr>
      <w:bookmarkStart w:id="27" w:name="_Ref2015307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10</w:t>
      </w:r>
      <w:r w:rsidR="00EE517C">
        <w:rPr>
          <w:noProof/>
        </w:rPr>
        <w:fldChar w:fldCharType="end"/>
      </w:r>
      <w:bookmarkEnd w:id="27"/>
      <w:r>
        <w:t xml:space="preserve">. </w:t>
      </w:r>
      <w:r w:rsidRPr="002E4F5F">
        <w:t>Действия с уже существующим заявлением</w:t>
      </w:r>
    </w:p>
    <w:p w:rsidR="007A58ED" w:rsidRPr="00B96992" w:rsidRDefault="007A58ED" w:rsidP="007A58ED">
      <w:pPr>
        <w:pStyle w:val="2"/>
        <w:rPr>
          <w:color w:val="auto"/>
        </w:rPr>
      </w:pPr>
      <w:bookmarkStart w:id="28" w:name="_Описание_страницы_«Справки_1"/>
      <w:bookmarkStart w:id="29" w:name="_Toc20155019"/>
      <w:bookmarkStart w:id="30" w:name="_Toc434588047"/>
      <w:bookmarkStart w:id="31" w:name="_Toc437265506"/>
      <w:bookmarkEnd w:id="28"/>
      <w:r w:rsidRPr="00B96992">
        <w:rPr>
          <w:color w:val="auto"/>
        </w:rPr>
        <w:t>Описание страницы «</w:t>
      </w:r>
      <w:r w:rsidRPr="00B96992">
        <w:rPr>
          <w:color w:val="auto"/>
          <w:lang w:val="ru-RU"/>
        </w:rPr>
        <w:t>Справки о доплатах</w:t>
      </w:r>
      <w:r w:rsidRPr="00B96992">
        <w:rPr>
          <w:color w:val="auto"/>
        </w:rPr>
        <w:t>»</w:t>
      </w:r>
      <w:bookmarkEnd w:id="29"/>
    </w:p>
    <w:p w:rsidR="007A58ED" w:rsidRPr="00B96992" w:rsidRDefault="007A58ED" w:rsidP="007A58ED">
      <w:pPr>
        <w:pStyle w:val="af"/>
        <w:ind w:firstLine="708"/>
        <w:jc w:val="both"/>
        <w:rPr>
          <w:b w:val="0"/>
        </w:rPr>
      </w:pPr>
      <w:r w:rsidRPr="00B96992">
        <w:rPr>
          <w:b w:val="0"/>
        </w:rPr>
        <w:t>При нажатии на кнопку меню «Справки о доплатах» происходит переход на страницу «Справки о доплатах» (</w:t>
      </w:r>
      <w:r w:rsidR="006961DF">
        <w:rPr>
          <w:b w:val="0"/>
        </w:rPr>
        <w:fldChar w:fldCharType="begin"/>
      </w:r>
      <w:r w:rsidR="006961DF">
        <w:rPr>
          <w:b w:val="0"/>
        </w:rPr>
        <w:instrText xml:space="preserve"> REF _Ref20153076 \h </w:instrText>
      </w:r>
      <w:r w:rsidR="006961DF">
        <w:rPr>
          <w:b w:val="0"/>
        </w:rPr>
      </w:r>
      <w:r w:rsidR="006961DF">
        <w:rPr>
          <w:b w:val="0"/>
        </w:rPr>
        <w:fldChar w:fldCharType="separate"/>
      </w:r>
      <w:r w:rsidR="006961DF">
        <w:t xml:space="preserve">Рисунок </w:t>
      </w:r>
      <w:r w:rsidR="006961DF">
        <w:rPr>
          <w:noProof/>
        </w:rPr>
        <w:t>11</w:t>
      </w:r>
      <w:r w:rsidR="006961DF">
        <w:rPr>
          <w:b w:val="0"/>
        </w:rPr>
        <w:fldChar w:fldCharType="end"/>
      </w:r>
      <w:r w:rsidRPr="00B96992">
        <w:rPr>
          <w:b w:val="0"/>
        </w:rPr>
        <w:t>).</w:t>
      </w:r>
    </w:p>
    <w:p w:rsidR="007A58ED" w:rsidRPr="00B96992" w:rsidRDefault="007A58ED" w:rsidP="007A58ED">
      <w:pPr>
        <w:pStyle w:val="af"/>
        <w:ind w:firstLine="0"/>
        <w:jc w:val="both"/>
        <w:rPr>
          <w:b w:val="0"/>
        </w:rPr>
      </w:pPr>
    </w:p>
    <w:p w:rsidR="002A4F90" w:rsidRDefault="00EE517C" w:rsidP="002A4F90">
      <w:pPr>
        <w:pStyle w:val="af"/>
        <w:keepNext/>
        <w:ind w:firstLine="0"/>
      </w:pPr>
      <w:r>
        <w:pict>
          <v:shape id="_x0000_i1035" type="#_x0000_t75" style="width:467.25pt;height:132pt">
            <v:imagedata r:id="rId20" o:title=""/>
          </v:shape>
        </w:pict>
      </w:r>
    </w:p>
    <w:p w:rsidR="007A58ED" w:rsidRPr="00B96992" w:rsidRDefault="002A4F90" w:rsidP="002A4F90">
      <w:pPr>
        <w:pStyle w:val="af2"/>
      </w:pPr>
      <w:bookmarkStart w:id="32" w:name="_Ref20153076"/>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11</w:t>
      </w:r>
      <w:r w:rsidR="00EE517C">
        <w:rPr>
          <w:noProof/>
        </w:rPr>
        <w:fldChar w:fldCharType="end"/>
      </w:r>
      <w:bookmarkEnd w:id="32"/>
      <w:r>
        <w:t xml:space="preserve">. </w:t>
      </w:r>
      <w:r w:rsidRPr="007539CB">
        <w:t>Страница «Справки о доплатах»</w:t>
      </w:r>
    </w:p>
    <w:p w:rsidR="007A58ED" w:rsidRPr="00B96992" w:rsidRDefault="007A58ED" w:rsidP="007A58ED">
      <w:pPr>
        <w:pStyle w:val="af"/>
        <w:ind w:firstLine="708"/>
        <w:jc w:val="both"/>
        <w:rPr>
          <w:b w:val="0"/>
        </w:rPr>
      </w:pPr>
      <w:r w:rsidRPr="00B96992">
        <w:rPr>
          <w:b w:val="0"/>
        </w:rPr>
        <w:t>На странице «Справки о доплатах» присутствуют следующие элементы навигации:</w:t>
      </w:r>
    </w:p>
    <w:p w:rsidR="007A58ED" w:rsidRPr="00B96992" w:rsidRDefault="007A58ED" w:rsidP="007A58ED">
      <w:pPr>
        <w:pStyle w:val="af"/>
        <w:numPr>
          <w:ilvl w:val="0"/>
          <w:numId w:val="18"/>
        </w:numPr>
        <w:jc w:val="both"/>
        <w:rPr>
          <w:b w:val="0"/>
        </w:rPr>
      </w:pPr>
      <w:r w:rsidRPr="00B96992">
        <w:rPr>
          <w:b w:val="0"/>
        </w:rPr>
        <w:t>горизонтальная панель навигации;</w:t>
      </w:r>
    </w:p>
    <w:p w:rsidR="007A58ED" w:rsidRPr="00B96992" w:rsidRDefault="007A58ED" w:rsidP="007A58ED">
      <w:pPr>
        <w:pStyle w:val="af"/>
        <w:numPr>
          <w:ilvl w:val="0"/>
          <w:numId w:val="18"/>
        </w:numPr>
        <w:jc w:val="both"/>
        <w:rPr>
          <w:b w:val="0"/>
        </w:rPr>
      </w:pPr>
      <w:r w:rsidRPr="00B96992">
        <w:rPr>
          <w:b w:val="0"/>
        </w:rPr>
        <w:t>меню;</w:t>
      </w:r>
    </w:p>
    <w:p w:rsidR="007A58ED" w:rsidRPr="00B96992" w:rsidRDefault="007A58ED" w:rsidP="007A58ED">
      <w:pPr>
        <w:pStyle w:val="af"/>
        <w:numPr>
          <w:ilvl w:val="0"/>
          <w:numId w:val="18"/>
        </w:numPr>
        <w:jc w:val="both"/>
        <w:rPr>
          <w:b w:val="0"/>
        </w:rPr>
      </w:pPr>
      <w:r w:rsidRPr="00B96992">
        <w:rPr>
          <w:b w:val="0"/>
        </w:rPr>
        <w:t>кнопка «Представить справку по новому потерпевшему»</w:t>
      </w:r>
    </w:p>
    <w:p w:rsidR="007A58ED" w:rsidRPr="00B96992" w:rsidRDefault="007A58ED" w:rsidP="007A58ED">
      <w:pPr>
        <w:pStyle w:val="af"/>
        <w:numPr>
          <w:ilvl w:val="0"/>
          <w:numId w:val="18"/>
        </w:numPr>
        <w:jc w:val="both"/>
        <w:rPr>
          <w:b w:val="0"/>
        </w:rPr>
      </w:pPr>
      <w:r w:rsidRPr="00B96992">
        <w:rPr>
          <w:b w:val="0"/>
        </w:rPr>
        <w:t>раскрывающиеся блоки меню;</w:t>
      </w:r>
    </w:p>
    <w:p w:rsidR="007A58ED" w:rsidRPr="00B96992" w:rsidRDefault="007A58ED" w:rsidP="007A58ED">
      <w:pPr>
        <w:pStyle w:val="af"/>
        <w:ind w:firstLine="708"/>
        <w:jc w:val="both"/>
        <w:rPr>
          <w:b w:val="0"/>
        </w:rPr>
      </w:pPr>
      <w:r w:rsidRPr="00B96992">
        <w:rPr>
          <w:b w:val="0"/>
        </w:rPr>
        <w:t>С помощью раскрывающихся блоков меню Вы можете производить действия с уже добавленными справками.</w:t>
      </w:r>
    </w:p>
    <w:p w:rsidR="007A58ED" w:rsidRPr="00B96992" w:rsidRDefault="007A58ED" w:rsidP="007A58ED">
      <w:pPr>
        <w:pStyle w:val="af"/>
        <w:jc w:val="both"/>
        <w:rPr>
          <w:b w:val="0"/>
        </w:rPr>
      </w:pPr>
      <w:r w:rsidRPr="00B96992">
        <w:rPr>
          <w:b w:val="0"/>
        </w:rPr>
        <w:t>С помощью кнопки «Представить справку по новому потерпевшему» Вы можете перейти к представлению справки по новому потерпевшему (с предварительным выбором заявления).</w:t>
      </w:r>
    </w:p>
    <w:p w:rsidR="007A58ED" w:rsidRPr="00B96992" w:rsidRDefault="007A58ED" w:rsidP="007A58ED">
      <w:pPr>
        <w:pStyle w:val="af"/>
        <w:ind w:firstLine="0"/>
        <w:jc w:val="both"/>
        <w:rPr>
          <w:b w:val="0"/>
        </w:rPr>
      </w:pPr>
    </w:p>
    <w:p w:rsidR="007A58ED" w:rsidRPr="00B96992" w:rsidRDefault="007A58ED" w:rsidP="007A58ED">
      <w:pPr>
        <w:pStyle w:val="af"/>
        <w:jc w:val="both"/>
        <w:rPr>
          <w:b w:val="0"/>
        </w:rPr>
      </w:pPr>
      <w:r w:rsidRPr="00B96992">
        <w:rPr>
          <w:b w:val="0"/>
        </w:rPr>
        <w:t>Для всех записей в таблице будут доступны следующие гиперссылки (</w:t>
      </w:r>
      <w:r w:rsidR="006961DF">
        <w:rPr>
          <w:b w:val="0"/>
        </w:rPr>
        <w:fldChar w:fldCharType="begin"/>
      </w:r>
      <w:r w:rsidR="006961DF">
        <w:rPr>
          <w:b w:val="0"/>
        </w:rPr>
        <w:instrText xml:space="preserve"> REF _Ref20153082 \h </w:instrText>
      </w:r>
      <w:r w:rsidR="006961DF">
        <w:rPr>
          <w:b w:val="0"/>
        </w:rPr>
      </w:r>
      <w:r w:rsidR="006961DF">
        <w:rPr>
          <w:b w:val="0"/>
        </w:rPr>
        <w:fldChar w:fldCharType="separate"/>
      </w:r>
      <w:r w:rsidR="006961DF">
        <w:t xml:space="preserve">Рисунок </w:t>
      </w:r>
      <w:r w:rsidR="006961DF">
        <w:rPr>
          <w:noProof/>
        </w:rPr>
        <w:t>12</w:t>
      </w:r>
      <w:r w:rsidR="006961DF">
        <w:rPr>
          <w:b w:val="0"/>
        </w:rPr>
        <w:fldChar w:fldCharType="end"/>
      </w:r>
      <w:r w:rsidRPr="00B96992">
        <w:rPr>
          <w:b w:val="0"/>
        </w:rPr>
        <w:t>):</w:t>
      </w:r>
    </w:p>
    <w:p w:rsidR="007A58ED" w:rsidRPr="00B96992" w:rsidRDefault="007A58ED" w:rsidP="007A58ED">
      <w:pPr>
        <w:pStyle w:val="af"/>
        <w:numPr>
          <w:ilvl w:val="0"/>
          <w:numId w:val="2"/>
        </w:numPr>
        <w:ind w:left="1134" w:hanging="425"/>
        <w:jc w:val="both"/>
        <w:rPr>
          <w:b w:val="0"/>
        </w:rPr>
      </w:pPr>
      <w:r w:rsidRPr="00B96992">
        <w:rPr>
          <w:b w:val="0"/>
        </w:rPr>
        <w:t xml:space="preserve"> «Представить новую справку по данному потерпевшему» – предоставляет возможность добавить ещё одну справку по тому же самому потерпевшему;</w:t>
      </w:r>
    </w:p>
    <w:p w:rsidR="007A58ED" w:rsidRPr="00B96992" w:rsidRDefault="007A58ED" w:rsidP="007A58ED">
      <w:pPr>
        <w:pStyle w:val="af"/>
        <w:numPr>
          <w:ilvl w:val="0"/>
          <w:numId w:val="2"/>
        </w:numPr>
        <w:ind w:left="1134" w:hanging="425"/>
        <w:jc w:val="both"/>
        <w:rPr>
          <w:b w:val="0"/>
        </w:rPr>
      </w:pPr>
      <w:r w:rsidRPr="00B96992">
        <w:rPr>
          <w:b w:val="0"/>
        </w:rPr>
        <w:t>«Уточнить справку» – предоставляет возможность уточнить справку;</w:t>
      </w:r>
    </w:p>
    <w:p w:rsidR="007A58ED" w:rsidRPr="00B96992" w:rsidRDefault="007A58ED" w:rsidP="007A58ED">
      <w:pPr>
        <w:pStyle w:val="af"/>
        <w:numPr>
          <w:ilvl w:val="0"/>
          <w:numId w:val="2"/>
        </w:numPr>
        <w:ind w:left="1134" w:hanging="425"/>
        <w:jc w:val="both"/>
        <w:rPr>
          <w:b w:val="0"/>
        </w:rPr>
      </w:pPr>
      <w:r w:rsidRPr="00B96992">
        <w:rPr>
          <w:b w:val="0"/>
        </w:rPr>
        <w:t xml:space="preserve"> «Распечатать справку» – открывает форму справки для печати.</w:t>
      </w:r>
    </w:p>
    <w:p w:rsidR="007A58ED" w:rsidRPr="00B96992" w:rsidRDefault="007A58ED" w:rsidP="007A58ED">
      <w:pPr>
        <w:pStyle w:val="af"/>
        <w:numPr>
          <w:ilvl w:val="0"/>
          <w:numId w:val="2"/>
        </w:numPr>
        <w:ind w:left="1134" w:hanging="425"/>
        <w:jc w:val="both"/>
        <w:rPr>
          <w:b w:val="0"/>
        </w:rPr>
      </w:pPr>
      <w:r w:rsidRPr="00B96992">
        <w:rPr>
          <w:b w:val="0"/>
        </w:rPr>
        <w:t>«Распечатать квитанцию» – открывает форму подписанной квитанции для печати.</w:t>
      </w:r>
    </w:p>
    <w:p w:rsidR="007A58ED" w:rsidRPr="00B96992" w:rsidRDefault="007A58ED" w:rsidP="007A58ED">
      <w:pPr>
        <w:pStyle w:val="af"/>
        <w:numPr>
          <w:ilvl w:val="0"/>
          <w:numId w:val="2"/>
        </w:numPr>
        <w:ind w:left="1134" w:hanging="425"/>
        <w:jc w:val="both"/>
        <w:rPr>
          <w:b w:val="0"/>
        </w:rPr>
      </w:pPr>
      <w:r w:rsidRPr="00B96992">
        <w:rPr>
          <w:b w:val="0"/>
        </w:rPr>
        <w:t>«Сохранить квитанцию» – позволяет сохранить подписанную квитанцию на компьютер.</w:t>
      </w:r>
    </w:p>
    <w:p w:rsidR="007A58ED" w:rsidRPr="00B96992" w:rsidRDefault="007A58ED" w:rsidP="007A58ED">
      <w:pPr>
        <w:pStyle w:val="af"/>
        <w:ind w:firstLine="0"/>
        <w:jc w:val="both"/>
        <w:rPr>
          <w:b w:val="0"/>
        </w:rPr>
      </w:pPr>
    </w:p>
    <w:p w:rsidR="002A4F90" w:rsidRDefault="00EE517C" w:rsidP="002A4F90">
      <w:pPr>
        <w:pStyle w:val="af"/>
        <w:keepNext/>
        <w:ind w:firstLine="0"/>
        <w:jc w:val="both"/>
      </w:pPr>
      <w:r>
        <w:rPr>
          <w:b w:val="0"/>
        </w:rPr>
        <w:pict>
          <v:shape id="_x0000_i1036" type="#_x0000_t75" style="width:466.5pt;height:44.25pt">
            <v:imagedata r:id="rId17" o:title=""/>
          </v:shape>
        </w:pict>
      </w:r>
    </w:p>
    <w:p w:rsidR="007A58ED" w:rsidRPr="00B96992" w:rsidRDefault="002A4F90" w:rsidP="002A4F90">
      <w:pPr>
        <w:pStyle w:val="af2"/>
      </w:pPr>
      <w:bookmarkStart w:id="33" w:name="_Ref2015308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12</w:t>
      </w:r>
      <w:r w:rsidR="00EE517C">
        <w:rPr>
          <w:noProof/>
        </w:rPr>
        <w:fldChar w:fldCharType="end"/>
      </w:r>
      <w:bookmarkEnd w:id="33"/>
      <w:r>
        <w:t xml:space="preserve">. </w:t>
      </w:r>
      <w:r w:rsidRPr="00D2247F">
        <w:t>Действия с уже существующей справкой</w:t>
      </w:r>
    </w:p>
    <w:p w:rsidR="007A58ED" w:rsidRPr="00B96992" w:rsidRDefault="007A58ED" w:rsidP="007A58ED">
      <w:pPr>
        <w:pStyle w:val="2"/>
        <w:rPr>
          <w:color w:val="auto"/>
        </w:rPr>
      </w:pPr>
      <w:bookmarkStart w:id="34" w:name="_Описание_страницы_выбора"/>
      <w:bookmarkStart w:id="35" w:name="_Toc20155020"/>
      <w:bookmarkEnd w:id="34"/>
      <w:r w:rsidRPr="00B96992">
        <w:rPr>
          <w:color w:val="auto"/>
        </w:rPr>
        <w:t xml:space="preserve">Описание страницы </w:t>
      </w:r>
      <w:r w:rsidRPr="00B96992">
        <w:rPr>
          <w:color w:val="auto"/>
          <w:lang w:val="ru-RU"/>
        </w:rPr>
        <w:t>выбора заявления</w:t>
      </w:r>
      <w:bookmarkEnd w:id="35"/>
    </w:p>
    <w:p w:rsidR="007A58ED" w:rsidRDefault="007A58ED" w:rsidP="007A58ED">
      <w:pPr>
        <w:pStyle w:val="af"/>
        <w:ind w:firstLine="708"/>
        <w:jc w:val="both"/>
        <w:rPr>
          <w:b w:val="0"/>
        </w:rPr>
      </w:pPr>
      <w:r w:rsidRPr="00B96992">
        <w:rPr>
          <w:b w:val="0"/>
        </w:rPr>
        <w:t>При нажатии на кнопку «Представить справку по новому потерпевшему» или «Представить новую справку по данному потерпевшему» происходит переход на страницу выбора заявления (</w:t>
      </w:r>
      <w:r w:rsidR="006961DF">
        <w:rPr>
          <w:b w:val="0"/>
        </w:rPr>
        <w:fldChar w:fldCharType="begin"/>
      </w:r>
      <w:r w:rsidR="006961DF">
        <w:rPr>
          <w:b w:val="0"/>
        </w:rPr>
        <w:instrText xml:space="preserve"> REF _Ref20153090 \h </w:instrText>
      </w:r>
      <w:r w:rsidR="006961DF">
        <w:rPr>
          <w:b w:val="0"/>
        </w:rPr>
      </w:r>
      <w:r w:rsidR="006961DF">
        <w:rPr>
          <w:b w:val="0"/>
        </w:rPr>
        <w:fldChar w:fldCharType="separate"/>
      </w:r>
      <w:r w:rsidR="006961DF">
        <w:t xml:space="preserve">Рисунок </w:t>
      </w:r>
      <w:r w:rsidR="006961DF">
        <w:rPr>
          <w:noProof/>
        </w:rPr>
        <w:t>13</w:t>
      </w:r>
      <w:r w:rsidR="006961DF">
        <w:rPr>
          <w:b w:val="0"/>
        </w:rPr>
        <w:fldChar w:fldCharType="end"/>
      </w:r>
      <w:r w:rsidRPr="00B96992">
        <w:rPr>
          <w:b w:val="0"/>
        </w:rPr>
        <w:t xml:space="preserve">). </w:t>
      </w:r>
    </w:p>
    <w:p w:rsidR="007B5B14" w:rsidRPr="00B96992" w:rsidRDefault="007B5B14" w:rsidP="007A58ED">
      <w:pPr>
        <w:pStyle w:val="af"/>
        <w:ind w:firstLine="708"/>
        <w:jc w:val="both"/>
        <w:rPr>
          <w:b w:val="0"/>
        </w:rPr>
      </w:pPr>
    </w:p>
    <w:p w:rsidR="002A4F90" w:rsidRDefault="00EE517C" w:rsidP="002A4F90">
      <w:pPr>
        <w:pStyle w:val="af"/>
        <w:keepNext/>
        <w:ind w:firstLine="0"/>
      </w:pPr>
      <w:bookmarkStart w:id="36" w:name="_GoBack"/>
      <w:r>
        <w:pict>
          <v:shape id="_x0000_i1037" type="#_x0000_t75" style="width:756pt;height:208.5pt">
            <v:imagedata r:id="rId21" o:title=""/>
          </v:shape>
        </w:pict>
      </w:r>
      <w:bookmarkEnd w:id="36"/>
    </w:p>
    <w:p w:rsidR="007A58ED" w:rsidRPr="00B96992" w:rsidRDefault="002A4F90" w:rsidP="002A4F90">
      <w:pPr>
        <w:pStyle w:val="af2"/>
      </w:pPr>
      <w:bookmarkStart w:id="37" w:name="_Ref2015309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13</w:t>
      </w:r>
      <w:r w:rsidR="00EE517C">
        <w:rPr>
          <w:noProof/>
        </w:rPr>
        <w:fldChar w:fldCharType="end"/>
      </w:r>
      <w:bookmarkEnd w:id="37"/>
      <w:r>
        <w:t xml:space="preserve">. </w:t>
      </w:r>
      <w:r w:rsidRPr="00A0152B">
        <w:t>Страница выбора заявления</w:t>
      </w:r>
    </w:p>
    <w:p w:rsidR="007A58ED" w:rsidRPr="00B96992" w:rsidRDefault="007A58ED" w:rsidP="007A58ED">
      <w:pPr>
        <w:pStyle w:val="af"/>
        <w:ind w:firstLine="708"/>
        <w:jc w:val="both"/>
        <w:rPr>
          <w:b w:val="0"/>
        </w:rPr>
      </w:pPr>
      <w:r w:rsidRPr="00B96992">
        <w:rPr>
          <w:b w:val="0"/>
        </w:rPr>
        <w:t>На странице выбора заявления присутствуют следующие элементы:</w:t>
      </w:r>
    </w:p>
    <w:p w:rsidR="007A58ED" w:rsidRPr="00B96992" w:rsidRDefault="007A58ED" w:rsidP="007A58ED">
      <w:pPr>
        <w:pStyle w:val="af"/>
        <w:numPr>
          <w:ilvl w:val="0"/>
          <w:numId w:val="22"/>
        </w:numPr>
        <w:jc w:val="both"/>
        <w:rPr>
          <w:b w:val="0"/>
        </w:rPr>
      </w:pPr>
      <w:r w:rsidRPr="00B96992">
        <w:rPr>
          <w:b w:val="0"/>
        </w:rPr>
        <w:t>горизонтальная панель навигации;</w:t>
      </w:r>
    </w:p>
    <w:p w:rsidR="007A58ED" w:rsidRPr="00B96992" w:rsidRDefault="007A58ED" w:rsidP="007A58ED">
      <w:pPr>
        <w:pStyle w:val="af"/>
        <w:numPr>
          <w:ilvl w:val="0"/>
          <w:numId w:val="22"/>
        </w:numPr>
        <w:jc w:val="both"/>
        <w:rPr>
          <w:b w:val="0"/>
        </w:rPr>
      </w:pPr>
      <w:r w:rsidRPr="00B96992">
        <w:rPr>
          <w:b w:val="0"/>
        </w:rPr>
        <w:t>меню;</w:t>
      </w:r>
    </w:p>
    <w:p w:rsidR="007A58ED" w:rsidRPr="00B96992" w:rsidRDefault="007A58ED" w:rsidP="007A58ED">
      <w:pPr>
        <w:pStyle w:val="af"/>
        <w:numPr>
          <w:ilvl w:val="0"/>
          <w:numId w:val="22"/>
        </w:numPr>
        <w:jc w:val="both"/>
        <w:rPr>
          <w:b w:val="0"/>
        </w:rPr>
      </w:pPr>
      <w:r w:rsidRPr="00B96992">
        <w:rPr>
          <w:b w:val="0"/>
        </w:rPr>
        <w:t>выпадающий список для выбора заявления</w:t>
      </w:r>
    </w:p>
    <w:p w:rsidR="007A58ED" w:rsidRPr="00B96992" w:rsidRDefault="007A58ED" w:rsidP="007A58ED">
      <w:pPr>
        <w:pStyle w:val="af"/>
        <w:numPr>
          <w:ilvl w:val="0"/>
          <w:numId w:val="22"/>
        </w:numPr>
        <w:jc w:val="both"/>
        <w:rPr>
          <w:b w:val="0"/>
        </w:rPr>
      </w:pPr>
      <w:r w:rsidRPr="00B96992">
        <w:rPr>
          <w:b w:val="0"/>
        </w:rPr>
        <w:t>кнопка «Подать»</w:t>
      </w:r>
    </w:p>
    <w:p w:rsidR="007A58ED" w:rsidRPr="00B96992" w:rsidRDefault="007A58ED" w:rsidP="007A58ED">
      <w:pPr>
        <w:pStyle w:val="af"/>
        <w:numPr>
          <w:ilvl w:val="0"/>
          <w:numId w:val="22"/>
        </w:numPr>
        <w:jc w:val="both"/>
        <w:rPr>
          <w:b w:val="0"/>
        </w:rPr>
      </w:pPr>
      <w:r w:rsidRPr="00B96992">
        <w:rPr>
          <w:b w:val="0"/>
        </w:rPr>
        <w:t>кнопка «Отмена»</w:t>
      </w:r>
    </w:p>
    <w:p w:rsidR="007A58ED" w:rsidRPr="00B96992" w:rsidRDefault="007A58ED" w:rsidP="007A58ED">
      <w:pPr>
        <w:pStyle w:val="af"/>
        <w:ind w:firstLine="708"/>
        <w:jc w:val="both"/>
        <w:rPr>
          <w:b w:val="0"/>
        </w:rPr>
      </w:pPr>
      <w:r w:rsidRPr="00B96992">
        <w:rPr>
          <w:b w:val="0"/>
        </w:rPr>
        <w:t>При подаче справки посредством кнопки «Представить справку по новому потерпевшему», выпадающий список содержит все заявления (в строке написаны Ф.И.О. потерпевшего и дата добавления заявления).</w:t>
      </w:r>
    </w:p>
    <w:p w:rsidR="007A58ED" w:rsidRPr="00B96992" w:rsidRDefault="007A58ED" w:rsidP="007A58ED">
      <w:pPr>
        <w:pStyle w:val="af"/>
        <w:ind w:firstLine="708"/>
        <w:jc w:val="both"/>
        <w:rPr>
          <w:b w:val="0"/>
        </w:rPr>
      </w:pPr>
      <w:r w:rsidRPr="00B96992">
        <w:rPr>
          <w:b w:val="0"/>
        </w:rPr>
        <w:t>При подаче справки посредством кнопки «Представить новую справку по данному потерпевшему», выпадающий список содержит заявления только по данному потерпевшему.</w:t>
      </w:r>
    </w:p>
    <w:p w:rsidR="007A58ED" w:rsidRPr="00B96992" w:rsidRDefault="007A58ED" w:rsidP="007A58ED">
      <w:pPr>
        <w:pStyle w:val="af"/>
        <w:ind w:firstLine="708"/>
        <w:jc w:val="both"/>
        <w:rPr>
          <w:b w:val="0"/>
        </w:rPr>
      </w:pPr>
      <w:r w:rsidRPr="00B96992">
        <w:rPr>
          <w:b w:val="0"/>
        </w:rPr>
        <w:t>Так же при подаче справки о пособиях можно выбрать вариант «Без заявления».</w:t>
      </w:r>
      <w:r w:rsidRPr="00B96992">
        <w:rPr>
          <w:b w:val="0"/>
          <w:strike/>
        </w:rPr>
        <w:t xml:space="preserve"> </w:t>
      </w:r>
      <w:r w:rsidRPr="00B96992">
        <w:rPr>
          <w:b w:val="0"/>
        </w:rPr>
        <w:t>Справки о доплатах без подачи заявления о назначении доплаты подать невозможно.</w:t>
      </w:r>
    </w:p>
    <w:p w:rsidR="007A58ED" w:rsidRPr="00B96992" w:rsidRDefault="007A58ED" w:rsidP="007A58ED">
      <w:pPr>
        <w:pStyle w:val="af"/>
        <w:ind w:firstLine="708"/>
        <w:jc w:val="both"/>
        <w:rPr>
          <w:b w:val="0"/>
        </w:rPr>
      </w:pPr>
      <w:r w:rsidRPr="00B96992">
        <w:rPr>
          <w:b w:val="0"/>
        </w:rPr>
        <w:t>При нажатии на кнопку «Подать» будет открыта форма для ввода справки.</w:t>
      </w:r>
    </w:p>
    <w:p w:rsidR="007A58ED" w:rsidRPr="00B96992" w:rsidRDefault="007A58ED" w:rsidP="007A58ED">
      <w:pPr>
        <w:pStyle w:val="af"/>
        <w:ind w:firstLine="708"/>
        <w:jc w:val="both"/>
        <w:rPr>
          <w:b w:val="0"/>
        </w:rPr>
      </w:pPr>
      <w:r w:rsidRPr="00B96992">
        <w:rPr>
          <w:b w:val="0"/>
        </w:rPr>
        <w:t>При нажатии на кнопку «Отмена» будет заново загружен список справок.</w:t>
      </w:r>
    </w:p>
    <w:p w:rsidR="007A58ED" w:rsidRPr="00B96992" w:rsidRDefault="007A58ED" w:rsidP="007A58ED">
      <w:pPr>
        <w:pStyle w:val="2"/>
        <w:rPr>
          <w:color w:val="auto"/>
        </w:rPr>
      </w:pPr>
      <w:bookmarkStart w:id="38" w:name="_Toc20155021"/>
      <w:r w:rsidRPr="00B96992">
        <w:rPr>
          <w:color w:val="auto"/>
        </w:rPr>
        <w:t xml:space="preserve">Описание страницы заполнения </w:t>
      </w:r>
      <w:bookmarkEnd w:id="30"/>
      <w:bookmarkEnd w:id="31"/>
      <w:r w:rsidRPr="00B96992">
        <w:rPr>
          <w:color w:val="auto"/>
          <w:lang w:val="ru-RU"/>
        </w:rPr>
        <w:t>заявления о пособии</w:t>
      </w:r>
      <w:bookmarkEnd w:id="38"/>
    </w:p>
    <w:p w:rsidR="00B854C1" w:rsidRDefault="007A58ED" w:rsidP="00B854C1">
      <w:pPr>
        <w:pStyle w:val="af"/>
        <w:ind w:firstLine="708"/>
        <w:jc w:val="both"/>
      </w:pPr>
      <w:r w:rsidRPr="00B96992">
        <w:rPr>
          <w:b w:val="0"/>
        </w:rPr>
        <w:t>При нажатии на кнопку «Оформить заявление по новому получателю», «Оформить заявление по данному получателю» или «Редактировать» происходит переход на страницу заполнения заявления (</w:t>
      </w:r>
      <w:r w:rsidR="006961DF">
        <w:rPr>
          <w:b w:val="0"/>
        </w:rPr>
        <w:fldChar w:fldCharType="begin"/>
      </w:r>
      <w:r w:rsidR="006961DF">
        <w:rPr>
          <w:b w:val="0"/>
        </w:rPr>
        <w:instrText xml:space="preserve"> REF _Ref20153101 \h </w:instrText>
      </w:r>
      <w:r w:rsidR="006961DF">
        <w:rPr>
          <w:b w:val="0"/>
        </w:rPr>
      </w:r>
      <w:r w:rsidR="006961DF">
        <w:rPr>
          <w:b w:val="0"/>
        </w:rPr>
        <w:fldChar w:fldCharType="separate"/>
      </w:r>
      <w:r w:rsidR="006961DF">
        <w:t xml:space="preserve">Рисунок </w:t>
      </w:r>
      <w:r w:rsidR="006961DF">
        <w:rPr>
          <w:noProof/>
        </w:rPr>
        <w:t>14</w:t>
      </w:r>
      <w:r w:rsidR="006961DF">
        <w:rPr>
          <w:b w:val="0"/>
        </w:rPr>
        <w:fldChar w:fldCharType="end"/>
      </w:r>
      <w:r w:rsidR="001751AE" w:rsidRPr="00CB6C80">
        <w:rPr>
          <w:b w:val="0"/>
        </w:rPr>
        <w:t>)</w:t>
      </w:r>
      <w:r w:rsidR="00CB6C80" w:rsidRPr="00CB6C80">
        <w:rPr>
          <w:b w:val="0"/>
        </w:rPr>
        <w:t>.</w:t>
      </w:r>
      <w:r w:rsidR="00CB6C80">
        <w:t xml:space="preserve"> </w:t>
      </w:r>
    </w:p>
    <w:p w:rsidR="002A4F90" w:rsidRDefault="00EE517C" w:rsidP="002A4F90">
      <w:pPr>
        <w:pStyle w:val="af"/>
        <w:keepNext/>
        <w:ind w:firstLine="0"/>
        <w:jc w:val="both"/>
      </w:pPr>
      <w:r>
        <w:lastRenderedPageBreak/>
        <w:pict>
          <v:shape id="_x0000_i1038" type="#_x0000_t75" style="width:467.25pt;height:207pt">
            <v:imagedata r:id="rId22" o:title=""/>
          </v:shape>
        </w:pict>
      </w:r>
      <w:r>
        <w:pict>
          <v:shape id="_x0000_i1039" type="#_x0000_t75" style="width:467.25pt;height:181.5pt">
            <v:imagedata r:id="rId23" o:title=""/>
          </v:shape>
        </w:pict>
      </w:r>
      <w:r w:rsidR="00D3516E" w:rsidRPr="00B96992">
        <w:fldChar w:fldCharType="begin"/>
      </w:r>
      <w:r w:rsidR="00D3516E" w:rsidRPr="00B96992">
        <w:instrText xml:space="preserve"> INCLUDEPICTURE "https://sun9-17.userapi.com/c855232/v855232255/f6013/AGjjkFEuvQY.jpg" \* MERGEFORMATINET </w:instrText>
      </w:r>
      <w:r w:rsidR="00D3516E" w:rsidRPr="00B96992">
        <w:fldChar w:fldCharType="separate"/>
      </w:r>
      <w:r w:rsidR="00CB6C80">
        <w:fldChar w:fldCharType="begin"/>
      </w:r>
      <w:r w:rsidR="00CB6C80">
        <w:instrText xml:space="preserve"> INCLUDEPICTURE  "https://sun9-17.userapi.com/c855232/v855232255/f6013/AGjjkFEuvQY.jpg" \* MERGEFORMATINET </w:instrText>
      </w:r>
      <w:r w:rsidR="00CB6C80">
        <w:fldChar w:fldCharType="separate"/>
      </w:r>
      <w:r w:rsidR="00CF1588">
        <w:fldChar w:fldCharType="begin"/>
      </w:r>
      <w:r w:rsidR="00CF1588">
        <w:instrText xml:space="preserve"> INCLUDEPICTURE  "https://sun9-17.userapi.com/c855232/v855232255/f6013/AGjjkFEuvQY.jpg" \* MERGEFORMATINET </w:instrText>
      </w:r>
      <w:r w:rsidR="00CF1588">
        <w:fldChar w:fldCharType="separate"/>
      </w:r>
      <w:r>
        <w:fldChar w:fldCharType="begin"/>
      </w:r>
      <w:r>
        <w:instrText xml:space="preserve"> INCLUDEPICTURE  "https://sun9-17.userapi.com/c855232/v855232255/f6013/AGjjkFEuvQY.jpg" \* MERGEFORMATINET </w:instrText>
      </w:r>
      <w:r>
        <w:fldChar w:fldCharType="separate"/>
      </w:r>
      <w:r>
        <w:pict>
          <v:shape id="_x0000_i1040" type="#_x0000_t75" alt="" style="width:466.5pt;height:125.25pt">
            <v:imagedata r:id="rId24" r:href="rId25"/>
          </v:shape>
        </w:pict>
      </w:r>
      <w:r>
        <w:fldChar w:fldCharType="end"/>
      </w:r>
      <w:r w:rsidR="00CF1588">
        <w:fldChar w:fldCharType="end"/>
      </w:r>
      <w:r w:rsidR="00CB6C80">
        <w:fldChar w:fldCharType="end"/>
      </w:r>
      <w:r w:rsidR="00D3516E" w:rsidRPr="00B96992">
        <w:fldChar w:fldCharType="end"/>
      </w:r>
    </w:p>
    <w:p w:rsidR="007A58ED" w:rsidRPr="00B96992" w:rsidRDefault="002A4F90" w:rsidP="002A4F90">
      <w:pPr>
        <w:pStyle w:val="af2"/>
      </w:pPr>
      <w:bookmarkStart w:id="39" w:name="_Ref20153101"/>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14</w:t>
      </w:r>
      <w:r w:rsidR="00EE517C">
        <w:rPr>
          <w:noProof/>
        </w:rPr>
        <w:fldChar w:fldCharType="end"/>
      </w:r>
      <w:bookmarkEnd w:id="39"/>
      <w:r>
        <w:t xml:space="preserve">. </w:t>
      </w:r>
      <w:r w:rsidRPr="0084123D">
        <w:t>Страница заполнения заявления</w:t>
      </w:r>
    </w:p>
    <w:p w:rsidR="007A58ED" w:rsidRPr="00B96992" w:rsidRDefault="007A58ED" w:rsidP="007A58ED">
      <w:pPr>
        <w:pStyle w:val="af"/>
        <w:ind w:firstLine="708"/>
        <w:jc w:val="both"/>
        <w:rPr>
          <w:b w:val="0"/>
        </w:rPr>
      </w:pPr>
      <w:r w:rsidRPr="00B96992">
        <w:rPr>
          <w:b w:val="0"/>
        </w:rPr>
        <w:t>На странице заполнения заявления присутствуют следующие элементы:</w:t>
      </w:r>
    </w:p>
    <w:p w:rsidR="007A58ED" w:rsidRPr="00B96992" w:rsidRDefault="007A58ED" w:rsidP="007A58ED">
      <w:pPr>
        <w:pStyle w:val="af"/>
        <w:numPr>
          <w:ilvl w:val="0"/>
          <w:numId w:val="5"/>
        </w:numPr>
        <w:jc w:val="both"/>
        <w:rPr>
          <w:b w:val="0"/>
        </w:rPr>
      </w:pPr>
      <w:r w:rsidRPr="00B96992">
        <w:rPr>
          <w:b w:val="0"/>
        </w:rPr>
        <w:t>краткие сведения о страхователе;</w:t>
      </w:r>
    </w:p>
    <w:p w:rsidR="007A58ED" w:rsidRPr="00B96992" w:rsidRDefault="007A58ED" w:rsidP="007A58ED">
      <w:pPr>
        <w:pStyle w:val="af"/>
        <w:numPr>
          <w:ilvl w:val="0"/>
          <w:numId w:val="5"/>
        </w:numPr>
        <w:jc w:val="both"/>
        <w:rPr>
          <w:b w:val="0"/>
        </w:rPr>
      </w:pPr>
      <w:r w:rsidRPr="00B96992">
        <w:rPr>
          <w:b w:val="0"/>
        </w:rPr>
        <w:t>меню;</w:t>
      </w:r>
    </w:p>
    <w:p w:rsidR="007A58ED" w:rsidRPr="00B96992" w:rsidRDefault="007A58ED" w:rsidP="007A58ED">
      <w:pPr>
        <w:pStyle w:val="af"/>
        <w:numPr>
          <w:ilvl w:val="0"/>
          <w:numId w:val="5"/>
        </w:numPr>
        <w:jc w:val="both"/>
        <w:rPr>
          <w:b w:val="0"/>
        </w:rPr>
      </w:pPr>
      <w:r w:rsidRPr="00B96992">
        <w:rPr>
          <w:b w:val="0"/>
        </w:rPr>
        <w:t>таймер;</w:t>
      </w:r>
    </w:p>
    <w:p w:rsidR="007A58ED" w:rsidRPr="00B96992" w:rsidRDefault="007A58ED" w:rsidP="007A58ED">
      <w:pPr>
        <w:pStyle w:val="af"/>
        <w:numPr>
          <w:ilvl w:val="0"/>
          <w:numId w:val="5"/>
        </w:numPr>
        <w:jc w:val="both"/>
        <w:rPr>
          <w:b w:val="0"/>
        </w:rPr>
      </w:pPr>
      <w:r w:rsidRPr="00B96992">
        <w:rPr>
          <w:b w:val="0"/>
        </w:rPr>
        <w:t>кнопки добавления и удаления записей для таблицы «I. Сведения о страховом случае»</w:t>
      </w:r>
    </w:p>
    <w:p w:rsidR="007A58ED" w:rsidRPr="00B96992" w:rsidRDefault="007A58ED" w:rsidP="007A58ED">
      <w:pPr>
        <w:pStyle w:val="af"/>
        <w:numPr>
          <w:ilvl w:val="0"/>
          <w:numId w:val="5"/>
        </w:numPr>
        <w:jc w:val="both"/>
        <w:rPr>
          <w:b w:val="0"/>
        </w:rPr>
      </w:pPr>
      <w:r w:rsidRPr="00B96992">
        <w:rPr>
          <w:b w:val="0"/>
        </w:rPr>
        <w:t>кнопки добавления и удаления записей для таблицы «II. Временная нетрудоспособность началась во время моей работы у следующих страхователей (работодателей)»</w:t>
      </w:r>
    </w:p>
    <w:p w:rsidR="007A58ED" w:rsidRPr="00B96992" w:rsidRDefault="007A58ED" w:rsidP="007A58ED">
      <w:pPr>
        <w:pStyle w:val="af"/>
        <w:numPr>
          <w:ilvl w:val="0"/>
          <w:numId w:val="5"/>
        </w:numPr>
        <w:jc w:val="both"/>
        <w:rPr>
          <w:b w:val="0"/>
        </w:rPr>
      </w:pPr>
      <w:r w:rsidRPr="00B96992">
        <w:rPr>
          <w:b w:val="0"/>
        </w:rPr>
        <w:t>кнопки добавления и удаления листков нетрудоспособности в блоке «1. Листки нетрудоспособности»</w:t>
      </w:r>
    </w:p>
    <w:p w:rsidR="007A58ED" w:rsidRPr="00B96992" w:rsidRDefault="007A58ED" w:rsidP="007A58ED">
      <w:pPr>
        <w:pStyle w:val="af"/>
        <w:numPr>
          <w:ilvl w:val="0"/>
          <w:numId w:val="5"/>
        </w:numPr>
        <w:jc w:val="both"/>
        <w:rPr>
          <w:b w:val="0"/>
        </w:rPr>
      </w:pPr>
      <w:r w:rsidRPr="00B96992">
        <w:rPr>
          <w:b w:val="0"/>
        </w:rPr>
        <w:t>кнопки добавления и удаления записей для таблицы «В представленных документах выявлены следующие ошибки»</w:t>
      </w:r>
    </w:p>
    <w:p w:rsidR="007A58ED" w:rsidRPr="00B96992" w:rsidRDefault="007A58ED" w:rsidP="007A58ED">
      <w:pPr>
        <w:pStyle w:val="af"/>
        <w:numPr>
          <w:ilvl w:val="0"/>
          <w:numId w:val="5"/>
        </w:numPr>
        <w:jc w:val="both"/>
        <w:rPr>
          <w:b w:val="0"/>
        </w:rPr>
      </w:pPr>
      <w:r w:rsidRPr="00B96992">
        <w:rPr>
          <w:b w:val="0"/>
        </w:rPr>
        <w:lastRenderedPageBreak/>
        <w:t>кнопка «Сохранить»;</w:t>
      </w:r>
    </w:p>
    <w:p w:rsidR="007A58ED" w:rsidRPr="00B96992" w:rsidRDefault="007A58ED" w:rsidP="007A58ED">
      <w:pPr>
        <w:pStyle w:val="af"/>
        <w:ind w:left="1429" w:firstLine="0"/>
        <w:jc w:val="both"/>
        <w:rPr>
          <w:b w:val="0"/>
        </w:rPr>
      </w:pPr>
    </w:p>
    <w:p w:rsidR="007A58ED" w:rsidRPr="00B96992" w:rsidRDefault="007A58ED" w:rsidP="007A58ED">
      <w:pPr>
        <w:pStyle w:val="af"/>
        <w:ind w:firstLine="708"/>
        <w:jc w:val="both"/>
        <w:rPr>
          <w:b w:val="0"/>
        </w:rPr>
      </w:pPr>
      <w:r w:rsidRPr="00B96992">
        <w:rPr>
          <w:b w:val="0"/>
        </w:rPr>
        <w:t>Меню располагается вверху страницы. Рядом с меню отображается краткая информация о страхователе: наименование страхователя, УНП и регистрационный номер в Белгосстрахе.</w:t>
      </w:r>
    </w:p>
    <w:p w:rsidR="007A58ED" w:rsidRPr="00B96992" w:rsidRDefault="007A58ED" w:rsidP="007A58ED">
      <w:pPr>
        <w:pStyle w:val="af"/>
        <w:ind w:firstLine="708"/>
        <w:jc w:val="both"/>
        <w:rPr>
          <w:b w:val="0"/>
        </w:rPr>
      </w:pPr>
      <w:r w:rsidRPr="00B96992">
        <w:rPr>
          <w:b w:val="0"/>
        </w:rPr>
        <w:t>Таймер располагается в правом верхнем углу страницы и показывает количество времени, оставшееся до завершения сеанса.</w:t>
      </w:r>
    </w:p>
    <w:p w:rsidR="007A58ED" w:rsidRPr="00B96992" w:rsidRDefault="007A58ED" w:rsidP="007A58ED">
      <w:pPr>
        <w:pStyle w:val="af"/>
        <w:ind w:firstLine="708"/>
        <w:jc w:val="both"/>
        <w:rPr>
          <w:b w:val="0"/>
        </w:rPr>
      </w:pPr>
      <w:r w:rsidRPr="00B96992">
        <w:rPr>
          <w:b w:val="0"/>
        </w:rPr>
        <w:t>Кнопка «Сохранить» сохраняет заявление в базу данных Белгосстраха.</w:t>
      </w:r>
    </w:p>
    <w:p w:rsidR="007A58ED" w:rsidRPr="00B96992" w:rsidRDefault="007A58ED" w:rsidP="007A58ED">
      <w:pPr>
        <w:pStyle w:val="2"/>
        <w:rPr>
          <w:color w:val="auto"/>
        </w:rPr>
      </w:pPr>
      <w:bookmarkStart w:id="40" w:name="_Toc20155022"/>
      <w:r w:rsidRPr="00B96992">
        <w:rPr>
          <w:color w:val="auto"/>
        </w:rPr>
        <w:t xml:space="preserve">Описание страницы заполнения </w:t>
      </w:r>
      <w:r w:rsidRPr="00B96992">
        <w:rPr>
          <w:color w:val="auto"/>
          <w:lang w:val="ru-RU"/>
        </w:rPr>
        <w:t>справки о пособии</w:t>
      </w:r>
      <w:bookmarkEnd w:id="40"/>
    </w:p>
    <w:p w:rsidR="007A58ED" w:rsidRDefault="007A58ED" w:rsidP="007A58ED">
      <w:pPr>
        <w:pStyle w:val="af"/>
        <w:ind w:firstLine="708"/>
        <w:jc w:val="both"/>
        <w:rPr>
          <w:b w:val="0"/>
        </w:rPr>
      </w:pPr>
      <w:r w:rsidRPr="00B96992">
        <w:rPr>
          <w:b w:val="0"/>
        </w:rPr>
        <w:t>При нажатии на кнопку «Представить справку по новому потерпевшему», «Представить новую справку по данному потерпевшему» (с предварительным выбором заявления) или «Редактировать» происходит переход на страницу заполнения справки (</w:t>
      </w:r>
      <w:r w:rsidR="006961DF">
        <w:rPr>
          <w:b w:val="0"/>
        </w:rPr>
        <w:fldChar w:fldCharType="begin"/>
      </w:r>
      <w:r w:rsidR="006961DF">
        <w:rPr>
          <w:b w:val="0"/>
        </w:rPr>
        <w:instrText xml:space="preserve"> REF _Ref20153110 \h </w:instrText>
      </w:r>
      <w:r w:rsidR="006961DF">
        <w:rPr>
          <w:b w:val="0"/>
        </w:rPr>
      </w:r>
      <w:r w:rsidR="006961DF">
        <w:rPr>
          <w:b w:val="0"/>
        </w:rPr>
        <w:fldChar w:fldCharType="separate"/>
      </w:r>
      <w:r w:rsidR="006961DF">
        <w:t xml:space="preserve">Рисунок </w:t>
      </w:r>
      <w:r w:rsidR="006961DF">
        <w:rPr>
          <w:noProof/>
        </w:rPr>
        <w:t>15</w:t>
      </w:r>
      <w:r w:rsidR="006961DF">
        <w:rPr>
          <w:b w:val="0"/>
        </w:rPr>
        <w:fldChar w:fldCharType="end"/>
      </w:r>
      <w:r w:rsidRPr="00B96992">
        <w:rPr>
          <w:b w:val="0"/>
        </w:rPr>
        <w:t xml:space="preserve">). </w:t>
      </w:r>
    </w:p>
    <w:p w:rsidR="006961DF" w:rsidRPr="00B96992" w:rsidRDefault="006961DF" w:rsidP="007A58ED">
      <w:pPr>
        <w:pStyle w:val="af"/>
        <w:ind w:firstLine="708"/>
        <w:jc w:val="both"/>
        <w:rPr>
          <w:b w:val="0"/>
        </w:rPr>
      </w:pPr>
    </w:p>
    <w:p w:rsidR="002A4F90" w:rsidRDefault="00EE517C" w:rsidP="002A4F90">
      <w:pPr>
        <w:pStyle w:val="af"/>
        <w:keepNext/>
        <w:ind w:firstLine="0"/>
      </w:pPr>
      <w:r>
        <w:pict>
          <v:shape id="_x0000_i1041" type="#_x0000_t75" style="width:467.25pt;height:235.5pt">
            <v:imagedata r:id="rId26" o:title=""/>
          </v:shape>
        </w:pict>
      </w:r>
      <w:r>
        <w:pict>
          <v:shape id="_x0000_i1042" type="#_x0000_t75" style="width:466.5pt;height:230.25pt">
            <v:imagedata r:id="rId27" o:title=""/>
          </v:shape>
        </w:pict>
      </w:r>
      <w:r>
        <w:lastRenderedPageBreak/>
        <w:pict>
          <v:shape id="_x0000_i1043" type="#_x0000_t75" style="width:467.25pt;height:205.5pt">
            <v:imagedata r:id="rId28" o:title=""/>
          </v:shape>
        </w:pict>
      </w:r>
      <w:r>
        <w:pict>
          <v:shape id="_x0000_i1044" type="#_x0000_t75" style="width:466.5pt;height:112.5pt">
            <v:imagedata r:id="rId29" o:title=""/>
          </v:shape>
        </w:pict>
      </w:r>
    </w:p>
    <w:p w:rsidR="007A58ED" w:rsidRPr="00B96992" w:rsidRDefault="002A4F90" w:rsidP="002A4F90">
      <w:pPr>
        <w:pStyle w:val="af2"/>
      </w:pPr>
      <w:bookmarkStart w:id="41" w:name="_Ref2015311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15</w:t>
      </w:r>
      <w:r w:rsidR="00EE517C">
        <w:rPr>
          <w:noProof/>
        </w:rPr>
        <w:fldChar w:fldCharType="end"/>
      </w:r>
      <w:bookmarkEnd w:id="41"/>
      <w:r>
        <w:t xml:space="preserve">. </w:t>
      </w:r>
      <w:r w:rsidRPr="00E2287A">
        <w:t>Страница заполнения справки</w:t>
      </w:r>
    </w:p>
    <w:p w:rsidR="007A58ED" w:rsidRPr="00B96992" w:rsidRDefault="007A58ED" w:rsidP="007A58ED">
      <w:pPr>
        <w:pStyle w:val="af"/>
        <w:ind w:firstLine="708"/>
        <w:jc w:val="both"/>
        <w:rPr>
          <w:b w:val="0"/>
        </w:rPr>
      </w:pPr>
      <w:r w:rsidRPr="00B96992">
        <w:rPr>
          <w:b w:val="0"/>
        </w:rPr>
        <w:t>На странице заполнения справки о пособии присутствуют следующие элементы:</w:t>
      </w:r>
    </w:p>
    <w:p w:rsidR="007A58ED" w:rsidRPr="00B96992" w:rsidRDefault="007A58ED" w:rsidP="007A58ED">
      <w:pPr>
        <w:pStyle w:val="af"/>
        <w:numPr>
          <w:ilvl w:val="0"/>
          <w:numId w:val="20"/>
        </w:numPr>
        <w:jc w:val="both"/>
        <w:rPr>
          <w:b w:val="0"/>
        </w:rPr>
      </w:pPr>
      <w:r w:rsidRPr="00B96992">
        <w:rPr>
          <w:b w:val="0"/>
        </w:rPr>
        <w:t>краткие сведения о страхователе;</w:t>
      </w:r>
    </w:p>
    <w:p w:rsidR="007A58ED" w:rsidRPr="00B96992" w:rsidRDefault="007A58ED" w:rsidP="007A58ED">
      <w:pPr>
        <w:pStyle w:val="af"/>
        <w:numPr>
          <w:ilvl w:val="0"/>
          <w:numId w:val="20"/>
        </w:numPr>
        <w:jc w:val="both"/>
        <w:rPr>
          <w:b w:val="0"/>
        </w:rPr>
      </w:pPr>
      <w:r w:rsidRPr="00B96992">
        <w:rPr>
          <w:b w:val="0"/>
        </w:rPr>
        <w:t>меню;</w:t>
      </w:r>
    </w:p>
    <w:p w:rsidR="007A58ED" w:rsidRPr="00B96992" w:rsidRDefault="007A58ED" w:rsidP="007A58ED">
      <w:pPr>
        <w:pStyle w:val="af"/>
        <w:numPr>
          <w:ilvl w:val="0"/>
          <w:numId w:val="20"/>
        </w:numPr>
        <w:jc w:val="both"/>
        <w:rPr>
          <w:b w:val="0"/>
        </w:rPr>
      </w:pPr>
      <w:r w:rsidRPr="00B96992">
        <w:rPr>
          <w:b w:val="0"/>
        </w:rPr>
        <w:t>таймер;</w:t>
      </w:r>
    </w:p>
    <w:p w:rsidR="007A58ED" w:rsidRPr="00B96992" w:rsidRDefault="007A58ED" w:rsidP="007A58ED">
      <w:pPr>
        <w:pStyle w:val="af"/>
        <w:numPr>
          <w:ilvl w:val="0"/>
          <w:numId w:val="20"/>
        </w:numPr>
        <w:jc w:val="both"/>
        <w:rPr>
          <w:b w:val="0"/>
        </w:rPr>
      </w:pPr>
      <w:r w:rsidRPr="00B96992">
        <w:rPr>
          <w:b w:val="0"/>
        </w:rPr>
        <w:t>кнопки добавления и удаления записей для таблицы «I</w:t>
      </w:r>
      <w:r w:rsidRPr="00B96992">
        <w:rPr>
          <w:b w:val="0"/>
          <w:lang w:val="en-US"/>
        </w:rPr>
        <w:t>V</w:t>
      </w:r>
      <w:r w:rsidRPr="00B96992">
        <w:rPr>
          <w:b w:val="0"/>
        </w:rPr>
        <w:t>. Сведения о страховом случае»</w:t>
      </w:r>
    </w:p>
    <w:p w:rsidR="007A58ED" w:rsidRPr="00B96992" w:rsidRDefault="007A58ED" w:rsidP="007A58ED">
      <w:pPr>
        <w:pStyle w:val="af"/>
        <w:numPr>
          <w:ilvl w:val="0"/>
          <w:numId w:val="20"/>
        </w:numPr>
        <w:jc w:val="both"/>
        <w:rPr>
          <w:b w:val="0"/>
        </w:rPr>
      </w:pPr>
      <w:r w:rsidRPr="00B96992">
        <w:rPr>
          <w:b w:val="0"/>
        </w:rPr>
        <w:t xml:space="preserve">кнопки добавления и удаления периодов освобождения от работы в блоке «Период освобождения от работы в связи с временной нетрудоспособностью (дд-мм-гггг) </w:t>
      </w:r>
    </w:p>
    <w:p w:rsidR="007A58ED" w:rsidRPr="00B96992" w:rsidRDefault="007A58ED" w:rsidP="007A58ED">
      <w:pPr>
        <w:pStyle w:val="af"/>
        <w:numPr>
          <w:ilvl w:val="0"/>
          <w:numId w:val="20"/>
        </w:numPr>
        <w:jc w:val="both"/>
        <w:rPr>
          <w:b w:val="0"/>
        </w:rPr>
      </w:pPr>
      <w:r w:rsidRPr="00B96992">
        <w:rPr>
          <w:b w:val="0"/>
        </w:rPr>
        <w:t>кнопки добавления и удаления листков нетрудоспособности для блока «V. Сведения по листкам нетрудоспособности»</w:t>
      </w:r>
    </w:p>
    <w:p w:rsidR="007A58ED" w:rsidRPr="00B96992" w:rsidRDefault="007A58ED" w:rsidP="007A58ED">
      <w:pPr>
        <w:pStyle w:val="af"/>
        <w:numPr>
          <w:ilvl w:val="0"/>
          <w:numId w:val="20"/>
        </w:numPr>
        <w:jc w:val="both"/>
        <w:rPr>
          <w:b w:val="0"/>
        </w:rPr>
      </w:pPr>
      <w:r w:rsidRPr="00B96992">
        <w:rPr>
          <w:b w:val="0"/>
        </w:rPr>
        <w:t>кнопка добавления записей для таблицы «VII. Сведения о заработке (доходе) потерпевшего и иные сведения»</w:t>
      </w:r>
    </w:p>
    <w:p w:rsidR="007A58ED" w:rsidRPr="00E80CEC" w:rsidRDefault="007A58ED" w:rsidP="007A58ED">
      <w:pPr>
        <w:pStyle w:val="af"/>
        <w:numPr>
          <w:ilvl w:val="0"/>
          <w:numId w:val="20"/>
        </w:numPr>
        <w:jc w:val="both"/>
      </w:pPr>
      <w:r w:rsidRPr="00B96992">
        <w:rPr>
          <w:b w:val="0"/>
        </w:rPr>
        <w:t>кнопка временного сохранения данных справки (</w:t>
      </w:r>
      <w:hyperlink w:anchor="сохранениеданных" w:history="1">
        <w:r w:rsidRPr="00B96992">
          <w:rPr>
            <w:rStyle w:val="af1"/>
            <w:b w:val="0"/>
            <w:color w:val="auto"/>
          </w:rPr>
          <w:t xml:space="preserve">подробнее в разделе </w:t>
        </w:r>
        <w:r w:rsidR="00CF1588">
          <w:rPr>
            <w:rStyle w:val="af1"/>
            <w:b w:val="0"/>
            <w:color w:val="auto"/>
          </w:rPr>
          <w:t>5</w:t>
        </w:r>
        <w:r w:rsidRPr="00B96992">
          <w:rPr>
            <w:rStyle w:val="af1"/>
            <w:b w:val="0"/>
            <w:color w:val="auto"/>
          </w:rPr>
          <w:t>.1</w:t>
        </w:r>
      </w:hyperlink>
      <w:r w:rsidRPr="00B96992">
        <w:rPr>
          <w:b w:val="0"/>
        </w:rPr>
        <w:t>).</w:t>
      </w:r>
      <w:r w:rsidR="00E80CEC">
        <w:rPr>
          <w:b w:val="0"/>
          <w:color w:val="FF0000"/>
        </w:rPr>
        <w:t xml:space="preserve"> </w:t>
      </w:r>
    </w:p>
    <w:p w:rsidR="007A58ED" w:rsidRPr="00B96992" w:rsidRDefault="007A58ED" w:rsidP="007A58ED">
      <w:pPr>
        <w:pStyle w:val="af"/>
        <w:numPr>
          <w:ilvl w:val="0"/>
          <w:numId w:val="20"/>
        </w:numPr>
        <w:jc w:val="both"/>
        <w:rPr>
          <w:b w:val="0"/>
        </w:rPr>
      </w:pPr>
      <w:r w:rsidRPr="00B96992">
        <w:rPr>
          <w:b w:val="0"/>
        </w:rPr>
        <w:t>кнопка загрузки временно сохраненных данных</w:t>
      </w:r>
    </w:p>
    <w:p w:rsidR="007A58ED" w:rsidRPr="00B96992" w:rsidRDefault="007A58ED" w:rsidP="007A58ED">
      <w:pPr>
        <w:pStyle w:val="af"/>
        <w:numPr>
          <w:ilvl w:val="0"/>
          <w:numId w:val="20"/>
        </w:numPr>
        <w:jc w:val="both"/>
        <w:rPr>
          <w:b w:val="0"/>
        </w:rPr>
      </w:pPr>
      <w:r w:rsidRPr="00B96992">
        <w:rPr>
          <w:b w:val="0"/>
        </w:rPr>
        <w:t>кнопка «Подписать справку и отправить в Белгосстрах»;</w:t>
      </w:r>
    </w:p>
    <w:p w:rsidR="007A58ED" w:rsidRPr="00B96992" w:rsidRDefault="007A58ED" w:rsidP="007A58ED">
      <w:pPr>
        <w:pStyle w:val="af"/>
        <w:ind w:left="1429" w:firstLine="0"/>
        <w:jc w:val="both"/>
        <w:rPr>
          <w:b w:val="0"/>
        </w:rPr>
      </w:pPr>
    </w:p>
    <w:p w:rsidR="007A58ED" w:rsidRPr="00B96992" w:rsidRDefault="007A58ED" w:rsidP="007A58ED">
      <w:pPr>
        <w:pStyle w:val="af"/>
        <w:ind w:firstLine="708"/>
        <w:jc w:val="both"/>
        <w:rPr>
          <w:b w:val="0"/>
        </w:rPr>
      </w:pPr>
      <w:r w:rsidRPr="00B96992">
        <w:rPr>
          <w:b w:val="0"/>
        </w:rPr>
        <w:t>Меню располагается вверху страницы. Рядом с меню отображается краткая информация о страхователе: наименование страхователя, УНП и регистрационный номер в Белгосстрахе.</w:t>
      </w:r>
    </w:p>
    <w:p w:rsidR="007A58ED" w:rsidRPr="00B96992" w:rsidRDefault="007A58ED" w:rsidP="007A58ED">
      <w:pPr>
        <w:pStyle w:val="af"/>
        <w:ind w:firstLine="708"/>
        <w:jc w:val="both"/>
        <w:rPr>
          <w:b w:val="0"/>
        </w:rPr>
      </w:pPr>
      <w:r w:rsidRPr="00B96992">
        <w:rPr>
          <w:b w:val="0"/>
        </w:rPr>
        <w:t>Таймер располагается в правом верхнем углу страницы и показывает количество времени, оставшееся до завершения сеанса.</w:t>
      </w:r>
    </w:p>
    <w:p w:rsidR="007A58ED" w:rsidRPr="00B96992" w:rsidRDefault="007A58ED" w:rsidP="007A58ED">
      <w:pPr>
        <w:pStyle w:val="af"/>
        <w:ind w:firstLine="708"/>
        <w:jc w:val="both"/>
        <w:rPr>
          <w:b w:val="0"/>
        </w:rPr>
      </w:pPr>
      <w:r w:rsidRPr="00B96992">
        <w:rPr>
          <w:b w:val="0"/>
        </w:rPr>
        <w:t xml:space="preserve">Кнопка «Подписать справку и отправить в Белгосстрах» обеспечивает подписание справки с помощью ЭЦП и отправку справки в </w:t>
      </w:r>
      <w:r w:rsidR="006776E5" w:rsidRPr="00B96992">
        <w:rPr>
          <w:b w:val="0"/>
        </w:rPr>
        <w:t>базу данных Белгосстраха</w:t>
      </w:r>
      <w:r w:rsidRPr="00B96992">
        <w:rPr>
          <w:b w:val="0"/>
        </w:rPr>
        <w:t>.</w:t>
      </w:r>
    </w:p>
    <w:p w:rsidR="007A58ED" w:rsidRPr="00B96992" w:rsidRDefault="007A58ED" w:rsidP="007A58ED">
      <w:pPr>
        <w:pStyle w:val="af"/>
        <w:ind w:firstLine="708"/>
        <w:jc w:val="both"/>
        <w:rPr>
          <w:b w:val="0"/>
        </w:rPr>
      </w:pPr>
      <w:r w:rsidRPr="00B96992">
        <w:rPr>
          <w:b w:val="0"/>
        </w:rPr>
        <w:t xml:space="preserve">Кнопка «Временно сохранить данные» позволяет сохранить промежуточные данные справки. </w:t>
      </w:r>
    </w:p>
    <w:p w:rsidR="007A58ED" w:rsidRPr="00B96992" w:rsidRDefault="007A58ED" w:rsidP="007A58ED">
      <w:pPr>
        <w:pStyle w:val="af"/>
        <w:ind w:firstLine="708"/>
        <w:jc w:val="both"/>
        <w:rPr>
          <w:b w:val="0"/>
        </w:rPr>
      </w:pPr>
      <w:r w:rsidRPr="00B96992">
        <w:rPr>
          <w:b w:val="0"/>
        </w:rPr>
        <w:lastRenderedPageBreak/>
        <w:t xml:space="preserve">Кнопка «Загрузить сохранить данные» позволяет загрузить промежуточные данные справки, которые были ранее сохранены. </w:t>
      </w:r>
    </w:p>
    <w:p w:rsidR="007A58ED" w:rsidRPr="00B96992" w:rsidRDefault="007A58ED" w:rsidP="007A58ED">
      <w:pPr>
        <w:pStyle w:val="af"/>
        <w:ind w:firstLine="0"/>
        <w:jc w:val="both"/>
        <w:rPr>
          <w:b w:val="0"/>
        </w:rPr>
      </w:pPr>
    </w:p>
    <w:p w:rsidR="007A58ED" w:rsidRPr="00B96992" w:rsidRDefault="007A58ED" w:rsidP="007A58ED">
      <w:pPr>
        <w:pStyle w:val="2"/>
        <w:rPr>
          <w:color w:val="auto"/>
        </w:rPr>
      </w:pPr>
      <w:bookmarkStart w:id="42" w:name="_Toc20155023"/>
      <w:r w:rsidRPr="00B96992">
        <w:rPr>
          <w:color w:val="auto"/>
        </w:rPr>
        <w:t xml:space="preserve">Описание страницы заполнения </w:t>
      </w:r>
      <w:r w:rsidRPr="00B96992">
        <w:rPr>
          <w:color w:val="auto"/>
          <w:lang w:val="ru-RU"/>
        </w:rPr>
        <w:t>заявления о доплате</w:t>
      </w:r>
      <w:bookmarkEnd w:id="42"/>
    </w:p>
    <w:p w:rsidR="00CF1588" w:rsidRDefault="007A58ED" w:rsidP="00CF1588">
      <w:pPr>
        <w:pStyle w:val="af"/>
        <w:ind w:firstLine="708"/>
        <w:jc w:val="both"/>
        <w:rPr>
          <w:b w:val="0"/>
        </w:rPr>
      </w:pPr>
      <w:r w:rsidRPr="00B96992">
        <w:rPr>
          <w:b w:val="0"/>
        </w:rPr>
        <w:t>При нажатии на кнопку «Оформить заявление по новому получателю», «Оформить заявление по данному получателю» или «Редактировать» происходит переход на страницу заполнения заявления (</w:t>
      </w:r>
      <w:r w:rsidR="006961DF">
        <w:rPr>
          <w:b w:val="0"/>
        </w:rPr>
        <w:fldChar w:fldCharType="begin"/>
      </w:r>
      <w:r w:rsidR="006961DF">
        <w:rPr>
          <w:b w:val="0"/>
        </w:rPr>
        <w:instrText xml:space="preserve"> REF _Ref20153125 \h </w:instrText>
      </w:r>
      <w:r w:rsidR="006961DF">
        <w:rPr>
          <w:b w:val="0"/>
        </w:rPr>
      </w:r>
      <w:r w:rsidR="006961DF">
        <w:rPr>
          <w:b w:val="0"/>
        </w:rPr>
        <w:fldChar w:fldCharType="separate"/>
      </w:r>
      <w:r w:rsidR="006961DF">
        <w:t xml:space="preserve">Рисунок </w:t>
      </w:r>
      <w:r w:rsidR="006961DF">
        <w:rPr>
          <w:noProof/>
        </w:rPr>
        <w:t>16</w:t>
      </w:r>
      <w:r w:rsidR="006961DF">
        <w:rPr>
          <w:b w:val="0"/>
        </w:rPr>
        <w:fldChar w:fldCharType="end"/>
      </w:r>
      <w:r w:rsidRPr="00B96992">
        <w:rPr>
          <w:b w:val="0"/>
        </w:rPr>
        <w:t xml:space="preserve">). </w:t>
      </w:r>
    </w:p>
    <w:p w:rsidR="00CF1588" w:rsidRPr="000E08F8" w:rsidRDefault="00CF1588" w:rsidP="00CF1588">
      <w:pPr>
        <w:pStyle w:val="af"/>
        <w:ind w:firstLine="708"/>
        <w:jc w:val="both"/>
        <w:rPr>
          <w:color w:val="000000"/>
        </w:rPr>
      </w:pPr>
    </w:p>
    <w:p w:rsidR="00D3516E" w:rsidRPr="00CF1588" w:rsidRDefault="00EE517C" w:rsidP="00CF1588">
      <w:pPr>
        <w:pStyle w:val="af"/>
        <w:ind w:firstLine="0"/>
        <w:jc w:val="both"/>
        <w:rPr>
          <w:b w:val="0"/>
          <w:color w:val="FF0000"/>
        </w:rPr>
      </w:pPr>
      <w:r>
        <w:rPr>
          <w:color w:val="FF0000"/>
        </w:rPr>
        <w:pict>
          <v:shape id="_x0000_i1045" type="#_x0000_t75" style="width:467.25pt;height:207pt">
            <v:imagedata r:id="rId30" o:title=""/>
          </v:shape>
        </w:pict>
      </w:r>
      <w:r w:rsidR="00CF1588" w:rsidRPr="00B96992">
        <w:fldChar w:fldCharType="begin"/>
      </w:r>
      <w:r w:rsidR="00CF1588" w:rsidRPr="00B96992">
        <w:instrText xml:space="preserve"> INCLUDEPICTURE "https://sun9-2.userapi.com/c855232/v855232255/f60a5/REFp24ErllQ.jpg" \* MERGEFORMATINET </w:instrText>
      </w:r>
      <w:r w:rsidR="00CF1588" w:rsidRPr="00B96992">
        <w:fldChar w:fldCharType="separate"/>
      </w:r>
      <w:r w:rsidR="00CF1588">
        <w:fldChar w:fldCharType="begin"/>
      </w:r>
      <w:r w:rsidR="00CF1588">
        <w:instrText xml:space="preserve"> INCLUDEPICTURE  "https://sun9-2.userapi.com/c855232/v855232255/f60a5/REFp24ErllQ.jpg" \* MERGEFORMATINET </w:instrText>
      </w:r>
      <w:r w:rsidR="00CF1588">
        <w:fldChar w:fldCharType="separate"/>
      </w:r>
      <w:r w:rsidR="00CF1588">
        <w:fldChar w:fldCharType="begin"/>
      </w:r>
      <w:r w:rsidR="00CF1588">
        <w:instrText xml:space="preserve"> INCLUDEPICTURE  "https://sun9-2.userapi.com/c855232/v855232255/f60a5/REFp24ErllQ.jpg" \* MERGEFORMATINET </w:instrText>
      </w:r>
      <w:r w:rsidR="00CF1588">
        <w:fldChar w:fldCharType="separate"/>
      </w:r>
      <w:r>
        <w:fldChar w:fldCharType="begin"/>
      </w:r>
      <w:r>
        <w:instrText xml:space="preserve"> INCLUDEPICTURE  "https://sun9-2.userapi.com/c855232/v855232255/f60a5/REFp24ErllQ.jpg" \* MERGEFORMATINET </w:instrText>
      </w:r>
      <w:r>
        <w:fldChar w:fldCharType="separate"/>
      </w:r>
      <w:r>
        <w:pict>
          <v:shape id="_x0000_i1046" type="#_x0000_t75" alt="" style="width:463.5pt;height:206.25pt">
            <v:imagedata r:id="rId31" r:href="rId32"/>
          </v:shape>
        </w:pict>
      </w:r>
      <w:r>
        <w:fldChar w:fldCharType="end"/>
      </w:r>
      <w:r w:rsidR="00CF1588">
        <w:fldChar w:fldCharType="end"/>
      </w:r>
      <w:r w:rsidR="00CF1588">
        <w:fldChar w:fldCharType="end"/>
      </w:r>
      <w:r w:rsidR="00CF1588" w:rsidRPr="00B96992">
        <w:fldChar w:fldCharType="end"/>
      </w:r>
    </w:p>
    <w:p w:rsidR="002A4F90" w:rsidRDefault="00D3516E" w:rsidP="002A4F90">
      <w:pPr>
        <w:pStyle w:val="af"/>
        <w:keepNext/>
        <w:ind w:firstLine="0"/>
      </w:pPr>
      <w:r w:rsidRPr="00B96992">
        <w:lastRenderedPageBreak/>
        <w:fldChar w:fldCharType="begin"/>
      </w:r>
      <w:r w:rsidRPr="00B96992">
        <w:instrText xml:space="preserve"> INCLUDEPICTURE "https://sun9-41.userapi.com/c855232/v855232255/f60cb/F41WVLzjd30.jpg" \* MERGEFORMATINET </w:instrText>
      </w:r>
      <w:r w:rsidRPr="00B96992">
        <w:fldChar w:fldCharType="separate"/>
      </w:r>
      <w:r w:rsidR="00CB6C80">
        <w:fldChar w:fldCharType="begin"/>
      </w:r>
      <w:r w:rsidR="00CB6C80">
        <w:instrText xml:space="preserve"> INCLUDEPICTURE  "https://sun9-41.userapi.com/c855232/v855232255/f60cb/F41WVLzjd30.jpg" \* MERGEFORMATINET </w:instrText>
      </w:r>
      <w:r w:rsidR="00CB6C80">
        <w:fldChar w:fldCharType="separate"/>
      </w:r>
      <w:r w:rsidR="00CF1588">
        <w:fldChar w:fldCharType="begin"/>
      </w:r>
      <w:r w:rsidR="00CF1588">
        <w:instrText xml:space="preserve"> INCLUDEPICTURE  "https://sun9-41.userapi.com/c855232/v855232255/f60cb/F41WVLzjd30.jpg" \* MERGEFORMATINET </w:instrText>
      </w:r>
      <w:r w:rsidR="00CF1588">
        <w:fldChar w:fldCharType="separate"/>
      </w:r>
      <w:r w:rsidR="00EE517C">
        <w:fldChar w:fldCharType="begin"/>
      </w:r>
      <w:r w:rsidR="00EE517C">
        <w:instrText xml:space="preserve"> INCLUDEPICTURE  "https://sun9-41.userapi.com/c855232/v855232255/f60cb/F41WVLzjd30.jpg" \* MERGEFORMATINET </w:instrText>
      </w:r>
      <w:r w:rsidR="00EE517C">
        <w:fldChar w:fldCharType="separate"/>
      </w:r>
      <w:r w:rsidR="00EE517C">
        <w:pict>
          <v:shape id="_x0000_i1047" type="#_x0000_t75" alt="" style="width:466.5pt;height:136.5pt">
            <v:imagedata r:id="rId33" r:href="rId34"/>
          </v:shape>
        </w:pict>
      </w:r>
      <w:r w:rsidR="00EE517C">
        <w:fldChar w:fldCharType="end"/>
      </w:r>
      <w:r w:rsidR="00CF1588">
        <w:fldChar w:fldCharType="end"/>
      </w:r>
      <w:r w:rsidR="00CB6C80">
        <w:fldChar w:fldCharType="end"/>
      </w:r>
      <w:r w:rsidRPr="00B96992">
        <w:fldChar w:fldCharType="end"/>
      </w:r>
      <w:r w:rsidR="00EE517C">
        <w:pict>
          <v:shape id="_x0000_i1048" type="#_x0000_t75" style="width:467.25pt;height:115.5pt">
            <v:imagedata r:id="rId35" o:title=""/>
          </v:shape>
        </w:pict>
      </w:r>
    </w:p>
    <w:p w:rsidR="007A58ED" w:rsidRPr="00B96992" w:rsidRDefault="002A4F90" w:rsidP="002A4F90">
      <w:pPr>
        <w:pStyle w:val="af2"/>
      </w:pPr>
      <w:bookmarkStart w:id="43" w:name="_Ref2015312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16</w:t>
      </w:r>
      <w:r w:rsidR="00EE517C">
        <w:rPr>
          <w:noProof/>
        </w:rPr>
        <w:fldChar w:fldCharType="end"/>
      </w:r>
      <w:bookmarkEnd w:id="43"/>
      <w:r>
        <w:t xml:space="preserve">. </w:t>
      </w:r>
      <w:r w:rsidRPr="002D0265">
        <w:t>Страница заполнения заявления</w:t>
      </w:r>
    </w:p>
    <w:p w:rsidR="007A58ED" w:rsidRPr="00B96992" w:rsidRDefault="007A58ED" w:rsidP="007A58ED">
      <w:pPr>
        <w:pStyle w:val="af"/>
        <w:ind w:firstLine="708"/>
        <w:jc w:val="both"/>
        <w:rPr>
          <w:b w:val="0"/>
        </w:rPr>
      </w:pPr>
      <w:r w:rsidRPr="00B96992">
        <w:rPr>
          <w:b w:val="0"/>
        </w:rPr>
        <w:t>На странице заполнения заявления присутствуют следующие элементы:</w:t>
      </w:r>
    </w:p>
    <w:p w:rsidR="007A58ED" w:rsidRPr="00B96992" w:rsidRDefault="007A58ED" w:rsidP="007A58ED">
      <w:pPr>
        <w:pStyle w:val="af"/>
        <w:numPr>
          <w:ilvl w:val="0"/>
          <w:numId w:val="15"/>
        </w:numPr>
        <w:jc w:val="both"/>
        <w:rPr>
          <w:b w:val="0"/>
        </w:rPr>
      </w:pPr>
      <w:r w:rsidRPr="00B96992">
        <w:rPr>
          <w:b w:val="0"/>
        </w:rPr>
        <w:t>краткие сведения о страхователе;</w:t>
      </w:r>
    </w:p>
    <w:p w:rsidR="007A58ED" w:rsidRPr="00B96992" w:rsidRDefault="007A58ED" w:rsidP="007A58ED">
      <w:pPr>
        <w:pStyle w:val="af"/>
        <w:numPr>
          <w:ilvl w:val="0"/>
          <w:numId w:val="15"/>
        </w:numPr>
        <w:jc w:val="both"/>
        <w:rPr>
          <w:b w:val="0"/>
        </w:rPr>
      </w:pPr>
      <w:r w:rsidRPr="00B96992">
        <w:rPr>
          <w:b w:val="0"/>
        </w:rPr>
        <w:t>меню;</w:t>
      </w:r>
    </w:p>
    <w:p w:rsidR="007A58ED" w:rsidRPr="00B96992" w:rsidRDefault="007A58ED" w:rsidP="007A58ED">
      <w:pPr>
        <w:pStyle w:val="af"/>
        <w:numPr>
          <w:ilvl w:val="0"/>
          <w:numId w:val="15"/>
        </w:numPr>
        <w:jc w:val="both"/>
        <w:rPr>
          <w:b w:val="0"/>
        </w:rPr>
      </w:pPr>
      <w:r w:rsidRPr="00B96992">
        <w:rPr>
          <w:b w:val="0"/>
        </w:rPr>
        <w:t>таймер;</w:t>
      </w:r>
    </w:p>
    <w:p w:rsidR="007A58ED" w:rsidRPr="00B96992" w:rsidRDefault="007A58ED" w:rsidP="007A58ED">
      <w:pPr>
        <w:pStyle w:val="af"/>
        <w:numPr>
          <w:ilvl w:val="0"/>
          <w:numId w:val="15"/>
        </w:numPr>
        <w:jc w:val="both"/>
        <w:rPr>
          <w:b w:val="0"/>
        </w:rPr>
      </w:pPr>
      <w:r w:rsidRPr="00B96992">
        <w:rPr>
          <w:b w:val="0"/>
        </w:rPr>
        <w:t>кнопки добавления и удаления записей для таблицы «I. Сведения о страховом случае»</w:t>
      </w:r>
    </w:p>
    <w:p w:rsidR="007A58ED" w:rsidRPr="00B96992" w:rsidRDefault="007A58ED" w:rsidP="007A58ED">
      <w:pPr>
        <w:pStyle w:val="af"/>
        <w:numPr>
          <w:ilvl w:val="0"/>
          <w:numId w:val="15"/>
        </w:numPr>
        <w:jc w:val="both"/>
        <w:rPr>
          <w:b w:val="0"/>
        </w:rPr>
      </w:pPr>
      <w:r w:rsidRPr="00B96992">
        <w:rPr>
          <w:b w:val="0"/>
        </w:rPr>
        <w:t>кнопки добавления и удаления записей для таблицы «II. Временный перевод на другую нижеоплачиваемую работу осуществлен следующим страхователем»</w:t>
      </w:r>
    </w:p>
    <w:p w:rsidR="007A58ED" w:rsidRPr="00B96992" w:rsidRDefault="007A58ED" w:rsidP="007A58ED">
      <w:pPr>
        <w:pStyle w:val="af"/>
        <w:numPr>
          <w:ilvl w:val="0"/>
          <w:numId w:val="15"/>
        </w:numPr>
        <w:jc w:val="both"/>
        <w:rPr>
          <w:b w:val="0"/>
        </w:rPr>
      </w:pPr>
      <w:r w:rsidRPr="00B96992">
        <w:rPr>
          <w:b w:val="0"/>
        </w:rPr>
        <w:t>кнопки добавления и удаления записей для таблицы «В представленных документах выявлены следующие ошибки»</w:t>
      </w:r>
    </w:p>
    <w:p w:rsidR="007A58ED" w:rsidRPr="00B96992" w:rsidRDefault="007A58ED" w:rsidP="007A58ED">
      <w:pPr>
        <w:pStyle w:val="af"/>
        <w:numPr>
          <w:ilvl w:val="0"/>
          <w:numId w:val="15"/>
        </w:numPr>
        <w:jc w:val="both"/>
        <w:rPr>
          <w:b w:val="0"/>
        </w:rPr>
      </w:pPr>
      <w:r w:rsidRPr="00B96992">
        <w:rPr>
          <w:b w:val="0"/>
        </w:rPr>
        <w:t>кнопка «Сохранить»;</w:t>
      </w:r>
    </w:p>
    <w:p w:rsidR="007A58ED" w:rsidRPr="00B96992" w:rsidRDefault="007A58ED" w:rsidP="007A58ED">
      <w:pPr>
        <w:pStyle w:val="af"/>
        <w:ind w:left="1429" w:firstLine="0"/>
        <w:jc w:val="both"/>
        <w:rPr>
          <w:b w:val="0"/>
        </w:rPr>
      </w:pPr>
    </w:p>
    <w:p w:rsidR="007A58ED" w:rsidRPr="00B96992" w:rsidRDefault="007A58ED" w:rsidP="007A58ED">
      <w:pPr>
        <w:pStyle w:val="af"/>
        <w:ind w:firstLine="708"/>
        <w:jc w:val="both"/>
        <w:rPr>
          <w:b w:val="0"/>
        </w:rPr>
      </w:pPr>
      <w:r w:rsidRPr="00B96992">
        <w:rPr>
          <w:b w:val="0"/>
        </w:rPr>
        <w:t>Меню располагается вверху страницы. Рядом с меню отображается краткая информация о страхователе: наименование страхователя, УНП и регистрационный номер в Белгосстрахе.</w:t>
      </w:r>
    </w:p>
    <w:p w:rsidR="007A58ED" w:rsidRPr="00B96992" w:rsidRDefault="007A58ED" w:rsidP="007A58ED">
      <w:pPr>
        <w:pStyle w:val="af"/>
        <w:ind w:firstLine="708"/>
        <w:jc w:val="both"/>
        <w:rPr>
          <w:b w:val="0"/>
        </w:rPr>
      </w:pPr>
      <w:r w:rsidRPr="00B96992">
        <w:rPr>
          <w:b w:val="0"/>
        </w:rPr>
        <w:t>Таймер располагается в правом верхнем углу страницы и показывает количество времени, оставшееся до завершения сеанса.</w:t>
      </w:r>
    </w:p>
    <w:p w:rsidR="007A58ED" w:rsidRPr="00B96992" w:rsidRDefault="007A58ED" w:rsidP="007A58ED">
      <w:pPr>
        <w:pStyle w:val="af"/>
        <w:ind w:firstLine="708"/>
        <w:jc w:val="both"/>
        <w:rPr>
          <w:b w:val="0"/>
        </w:rPr>
      </w:pPr>
      <w:r w:rsidRPr="00B96992">
        <w:rPr>
          <w:b w:val="0"/>
        </w:rPr>
        <w:t xml:space="preserve">Кнопка «Сохранить» сохраняет заявление в </w:t>
      </w:r>
      <w:r w:rsidR="006776E5" w:rsidRPr="00B96992">
        <w:rPr>
          <w:b w:val="0"/>
        </w:rPr>
        <w:t>базу данных Белгосстраха</w:t>
      </w:r>
      <w:r w:rsidRPr="00B96992">
        <w:rPr>
          <w:b w:val="0"/>
        </w:rPr>
        <w:t>.</w:t>
      </w:r>
    </w:p>
    <w:p w:rsidR="007A58ED" w:rsidRPr="00B96992" w:rsidRDefault="007A58ED" w:rsidP="007A58ED">
      <w:pPr>
        <w:pStyle w:val="af"/>
        <w:ind w:firstLine="0"/>
        <w:jc w:val="both"/>
        <w:rPr>
          <w:b w:val="0"/>
        </w:rPr>
      </w:pPr>
    </w:p>
    <w:p w:rsidR="007A58ED" w:rsidRPr="00B96992" w:rsidRDefault="007A58ED" w:rsidP="007A58ED">
      <w:pPr>
        <w:pStyle w:val="2"/>
        <w:rPr>
          <w:color w:val="auto"/>
        </w:rPr>
      </w:pPr>
      <w:bookmarkStart w:id="44" w:name="_Toc20155024"/>
      <w:r w:rsidRPr="00B96992">
        <w:rPr>
          <w:color w:val="auto"/>
        </w:rPr>
        <w:t xml:space="preserve">Описание страницы заполнения </w:t>
      </w:r>
      <w:r w:rsidRPr="00B96992">
        <w:rPr>
          <w:color w:val="auto"/>
          <w:lang w:val="ru-RU"/>
        </w:rPr>
        <w:t>справки о доплате</w:t>
      </w:r>
      <w:bookmarkEnd w:id="44"/>
    </w:p>
    <w:p w:rsidR="007A58ED" w:rsidRPr="00B96992" w:rsidRDefault="007A58ED" w:rsidP="007A58ED">
      <w:pPr>
        <w:pStyle w:val="af"/>
        <w:ind w:firstLine="708"/>
        <w:jc w:val="both"/>
        <w:rPr>
          <w:b w:val="0"/>
        </w:rPr>
      </w:pPr>
      <w:r w:rsidRPr="00B96992">
        <w:rPr>
          <w:b w:val="0"/>
        </w:rPr>
        <w:t>При нажатии на кнопку «Представить справку по новому потерпевшему», «Представить новую справку по данному потерпевшему» (с предварительным выбором заявления) или «Уточнить справку» происходит переход на страницу заполнения справки (</w:t>
      </w:r>
      <w:r w:rsidR="006961DF">
        <w:rPr>
          <w:b w:val="0"/>
        </w:rPr>
        <w:fldChar w:fldCharType="begin"/>
      </w:r>
      <w:r w:rsidR="006961DF">
        <w:rPr>
          <w:b w:val="0"/>
        </w:rPr>
        <w:instrText xml:space="preserve"> REF _Ref20153135 \h </w:instrText>
      </w:r>
      <w:r w:rsidR="006961DF">
        <w:rPr>
          <w:b w:val="0"/>
        </w:rPr>
      </w:r>
      <w:r w:rsidR="006961DF">
        <w:rPr>
          <w:b w:val="0"/>
        </w:rPr>
        <w:fldChar w:fldCharType="separate"/>
      </w:r>
      <w:r w:rsidR="006961DF">
        <w:t xml:space="preserve">Рисунок </w:t>
      </w:r>
      <w:r w:rsidR="006961DF">
        <w:rPr>
          <w:noProof/>
        </w:rPr>
        <w:t>17</w:t>
      </w:r>
      <w:r w:rsidR="006961DF">
        <w:rPr>
          <w:b w:val="0"/>
        </w:rPr>
        <w:fldChar w:fldCharType="end"/>
      </w:r>
      <w:r w:rsidRPr="00B96992">
        <w:rPr>
          <w:b w:val="0"/>
        </w:rPr>
        <w:t xml:space="preserve">). </w:t>
      </w:r>
    </w:p>
    <w:p w:rsidR="007A58ED" w:rsidRPr="00B96992" w:rsidRDefault="007A58ED" w:rsidP="007A58ED">
      <w:pPr>
        <w:pStyle w:val="af"/>
        <w:ind w:firstLine="0"/>
        <w:jc w:val="both"/>
        <w:rPr>
          <w:b w:val="0"/>
        </w:rPr>
      </w:pPr>
    </w:p>
    <w:p w:rsidR="002A4F90" w:rsidRDefault="00EE517C" w:rsidP="002A4F90">
      <w:pPr>
        <w:pStyle w:val="af"/>
        <w:keepNext/>
        <w:ind w:firstLine="0"/>
      </w:pPr>
      <w:r>
        <w:lastRenderedPageBreak/>
        <w:pict>
          <v:shape id="_x0000_i1049" type="#_x0000_t75" style="width:466.5pt;height:211.5pt">
            <v:imagedata r:id="rId36" o:title=""/>
          </v:shape>
        </w:pict>
      </w:r>
      <w:r>
        <w:pict>
          <v:shape id="_x0000_i1050" type="#_x0000_t75" style="width:467.25pt;height:57.75pt">
            <v:imagedata r:id="rId37" o:title=""/>
          </v:shape>
        </w:pict>
      </w:r>
    </w:p>
    <w:p w:rsidR="007A58ED" w:rsidRPr="00B96992" w:rsidRDefault="002A4F90" w:rsidP="002A4F90">
      <w:pPr>
        <w:pStyle w:val="af2"/>
      </w:pPr>
      <w:bookmarkStart w:id="45" w:name="_Ref2015313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17</w:t>
      </w:r>
      <w:r w:rsidR="00EE517C">
        <w:rPr>
          <w:noProof/>
        </w:rPr>
        <w:fldChar w:fldCharType="end"/>
      </w:r>
      <w:bookmarkEnd w:id="45"/>
      <w:r>
        <w:t xml:space="preserve">. </w:t>
      </w:r>
      <w:r w:rsidRPr="006C228F">
        <w:t>Страница заполнения справки</w:t>
      </w:r>
    </w:p>
    <w:p w:rsidR="007A58ED" w:rsidRPr="00B96992" w:rsidRDefault="007A58ED" w:rsidP="007A58ED">
      <w:pPr>
        <w:pStyle w:val="af"/>
        <w:ind w:firstLine="708"/>
        <w:jc w:val="both"/>
        <w:rPr>
          <w:b w:val="0"/>
        </w:rPr>
      </w:pPr>
      <w:r w:rsidRPr="00B96992">
        <w:rPr>
          <w:b w:val="0"/>
        </w:rPr>
        <w:t>На странице заполнения справки присутствуют следующие элементы:</w:t>
      </w:r>
    </w:p>
    <w:p w:rsidR="007A58ED" w:rsidRPr="00B96992" w:rsidRDefault="007A58ED" w:rsidP="007A58ED">
      <w:pPr>
        <w:pStyle w:val="af"/>
        <w:numPr>
          <w:ilvl w:val="0"/>
          <w:numId w:val="21"/>
        </w:numPr>
        <w:jc w:val="both"/>
        <w:rPr>
          <w:b w:val="0"/>
        </w:rPr>
      </w:pPr>
      <w:r w:rsidRPr="00B96992">
        <w:rPr>
          <w:b w:val="0"/>
        </w:rPr>
        <w:t>краткие сведения о страхователе;</w:t>
      </w:r>
    </w:p>
    <w:p w:rsidR="007A58ED" w:rsidRPr="00B96992" w:rsidRDefault="007A58ED" w:rsidP="007A58ED">
      <w:pPr>
        <w:pStyle w:val="af"/>
        <w:numPr>
          <w:ilvl w:val="0"/>
          <w:numId w:val="21"/>
        </w:numPr>
        <w:jc w:val="both"/>
        <w:rPr>
          <w:b w:val="0"/>
        </w:rPr>
      </w:pPr>
      <w:r w:rsidRPr="00B96992">
        <w:rPr>
          <w:b w:val="0"/>
        </w:rPr>
        <w:t>меню;</w:t>
      </w:r>
    </w:p>
    <w:p w:rsidR="007A58ED" w:rsidRPr="00B96992" w:rsidRDefault="007A58ED" w:rsidP="007A58ED">
      <w:pPr>
        <w:pStyle w:val="af"/>
        <w:numPr>
          <w:ilvl w:val="0"/>
          <w:numId w:val="21"/>
        </w:numPr>
        <w:jc w:val="both"/>
        <w:rPr>
          <w:b w:val="0"/>
        </w:rPr>
      </w:pPr>
      <w:r w:rsidRPr="00B96992">
        <w:rPr>
          <w:b w:val="0"/>
        </w:rPr>
        <w:t>таймер;</w:t>
      </w:r>
    </w:p>
    <w:p w:rsidR="007A58ED" w:rsidRPr="00B96992" w:rsidRDefault="007A58ED" w:rsidP="007A58ED">
      <w:pPr>
        <w:pStyle w:val="af"/>
        <w:numPr>
          <w:ilvl w:val="0"/>
          <w:numId w:val="21"/>
        </w:numPr>
        <w:jc w:val="both"/>
        <w:rPr>
          <w:b w:val="0"/>
        </w:rPr>
      </w:pPr>
      <w:r w:rsidRPr="00B96992">
        <w:rPr>
          <w:b w:val="0"/>
        </w:rPr>
        <w:t>кнопки добавления и удаления сведений за месяц для блока «III. Сведения о фактически начисленном заработке потерпевшего по новой работе (руб., коп.) за месяц (ы)»</w:t>
      </w:r>
    </w:p>
    <w:p w:rsidR="007A58ED" w:rsidRPr="00B96992" w:rsidRDefault="007A58ED" w:rsidP="007A58ED">
      <w:pPr>
        <w:pStyle w:val="af"/>
        <w:numPr>
          <w:ilvl w:val="0"/>
          <w:numId w:val="21"/>
        </w:numPr>
        <w:jc w:val="both"/>
        <w:rPr>
          <w:b w:val="0"/>
        </w:rPr>
      </w:pPr>
      <w:r w:rsidRPr="00B96992">
        <w:rPr>
          <w:b w:val="0"/>
        </w:rPr>
        <w:t>кнопка временного сохранения данных справки (</w:t>
      </w:r>
      <w:hyperlink w:anchor="сохранениеданных" w:history="1">
        <w:r w:rsidRPr="00B96992">
          <w:rPr>
            <w:rStyle w:val="af1"/>
            <w:b w:val="0"/>
            <w:color w:val="auto"/>
          </w:rPr>
          <w:t xml:space="preserve">подробнее в разделе </w:t>
        </w:r>
        <w:r w:rsidR="00CF1588">
          <w:rPr>
            <w:rStyle w:val="af1"/>
            <w:b w:val="0"/>
            <w:color w:val="auto"/>
          </w:rPr>
          <w:t>5</w:t>
        </w:r>
        <w:r w:rsidRPr="00B96992">
          <w:rPr>
            <w:rStyle w:val="af1"/>
            <w:b w:val="0"/>
            <w:color w:val="auto"/>
          </w:rPr>
          <w:t>.1</w:t>
        </w:r>
      </w:hyperlink>
      <w:r w:rsidRPr="00B96992">
        <w:rPr>
          <w:b w:val="0"/>
        </w:rPr>
        <w:t>).</w:t>
      </w:r>
      <w:r w:rsidR="0019659B">
        <w:rPr>
          <w:b w:val="0"/>
          <w:color w:val="FF0000"/>
        </w:rPr>
        <w:t xml:space="preserve"> </w:t>
      </w:r>
    </w:p>
    <w:p w:rsidR="007A58ED" w:rsidRPr="00B96992" w:rsidRDefault="007A58ED" w:rsidP="007A58ED">
      <w:pPr>
        <w:pStyle w:val="af"/>
        <w:numPr>
          <w:ilvl w:val="0"/>
          <w:numId w:val="21"/>
        </w:numPr>
        <w:jc w:val="both"/>
        <w:rPr>
          <w:b w:val="0"/>
        </w:rPr>
      </w:pPr>
      <w:r w:rsidRPr="00B96992">
        <w:rPr>
          <w:b w:val="0"/>
        </w:rPr>
        <w:t>кнопка загрузки временно сохраненных данных</w:t>
      </w:r>
    </w:p>
    <w:p w:rsidR="007A58ED" w:rsidRPr="00B96992" w:rsidRDefault="007A58ED" w:rsidP="007A58ED">
      <w:pPr>
        <w:pStyle w:val="af"/>
        <w:numPr>
          <w:ilvl w:val="0"/>
          <w:numId w:val="21"/>
        </w:numPr>
        <w:jc w:val="both"/>
        <w:rPr>
          <w:b w:val="0"/>
        </w:rPr>
      </w:pPr>
      <w:r w:rsidRPr="00B96992">
        <w:rPr>
          <w:b w:val="0"/>
        </w:rPr>
        <w:t>кнопка «Подписать справку и отправить в Белгосстрах»;</w:t>
      </w:r>
    </w:p>
    <w:p w:rsidR="007A58ED" w:rsidRPr="00B96992" w:rsidRDefault="007A58ED" w:rsidP="007A58ED">
      <w:pPr>
        <w:pStyle w:val="af"/>
        <w:ind w:left="1429" w:firstLine="0"/>
        <w:jc w:val="both"/>
        <w:rPr>
          <w:b w:val="0"/>
        </w:rPr>
      </w:pPr>
    </w:p>
    <w:p w:rsidR="007A58ED" w:rsidRPr="00B96992" w:rsidRDefault="007A58ED" w:rsidP="007A58ED">
      <w:pPr>
        <w:pStyle w:val="af"/>
        <w:ind w:firstLine="708"/>
        <w:jc w:val="both"/>
        <w:rPr>
          <w:b w:val="0"/>
        </w:rPr>
      </w:pPr>
      <w:r w:rsidRPr="00B96992">
        <w:rPr>
          <w:b w:val="0"/>
        </w:rPr>
        <w:t>Меню располагается вверху страницы. Рядом с меню отображается краткая информация о страхователе: наименование страхователя, УНП и регистрационный номер в Белгосстрахе.</w:t>
      </w:r>
    </w:p>
    <w:p w:rsidR="007A58ED" w:rsidRPr="00B96992" w:rsidRDefault="007A58ED" w:rsidP="007A58ED">
      <w:pPr>
        <w:pStyle w:val="af"/>
        <w:ind w:firstLine="708"/>
        <w:jc w:val="both"/>
        <w:rPr>
          <w:b w:val="0"/>
        </w:rPr>
      </w:pPr>
      <w:r w:rsidRPr="00B96992">
        <w:rPr>
          <w:b w:val="0"/>
        </w:rPr>
        <w:t>Таймер располагается в правом верхнем углу страницы и показывает количество времени, оставшееся до завершения сеанса.</w:t>
      </w:r>
    </w:p>
    <w:p w:rsidR="007A58ED" w:rsidRPr="00B96992" w:rsidRDefault="007A58ED" w:rsidP="007A58ED">
      <w:pPr>
        <w:pStyle w:val="af"/>
        <w:ind w:firstLine="708"/>
        <w:jc w:val="both"/>
        <w:rPr>
          <w:b w:val="0"/>
        </w:rPr>
      </w:pPr>
      <w:r w:rsidRPr="00B96992">
        <w:rPr>
          <w:b w:val="0"/>
        </w:rPr>
        <w:t xml:space="preserve">Кнопка «Подписать справку и отправить в Белгосстрах» обеспечивает подписание справки с помощью ЭЦП и отправку справки в </w:t>
      </w:r>
      <w:r w:rsidR="006776E5" w:rsidRPr="00B96992">
        <w:rPr>
          <w:b w:val="0"/>
        </w:rPr>
        <w:t>базу данных Белгосстраха</w:t>
      </w:r>
      <w:r w:rsidRPr="00B96992">
        <w:rPr>
          <w:b w:val="0"/>
        </w:rPr>
        <w:t>.</w:t>
      </w:r>
    </w:p>
    <w:p w:rsidR="007A58ED" w:rsidRPr="00B96992" w:rsidRDefault="007A58ED" w:rsidP="007A58ED">
      <w:pPr>
        <w:pStyle w:val="af"/>
        <w:ind w:firstLine="708"/>
        <w:jc w:val="both"/>
        <w:rPr>
          <w:b w:val="0"/>
        </w:rPr>
      </w:pPr>
      <w:r w:rsidRPr="00B96992">
        <w:rPr>
          <w:b w:val="0"/>
        </w:rPr>
        <w:t xml:space="preserve">Кнопка «Временно сохранить данные» позволяет сохранить промежуточные данные справки. </w:t>
      </w:r>
    </w:p>
    <w:p w:rsidR="007A58ED" w:rsidRPr="00B96992" w:rsidRDefault="007A58ED" w:rsidP="007A58ED">
      <w:pPr>
        <w:pStyle w:val="af"/>
        <w:ind w:firstLine="708"/>
        <w:jc w:val="both"/>
        <w:rPr>
          <w:b w:val="0"/>
        </w:rPr>
      </w:pPr>
      <w:r w:rsidRPr="00B96992">
        <w:rPr>
          <w:b w:val="0"/>
        </w:rPr>
        <w:t xml:space="preserve">Кнопка «Загрузить сохранить данные» позволяет загрузить промежуточные данные справки, которые были ранее сохранены. </w:t>
      </w:r>
    </w:p>
    <w:p w:rsidR="007A58ED" w:rsidRPr="00B96992" w:rsidRDefault="007A58ED" w:rsidP="007A58ED">
      <w:pPr>
        <w:pStyle w:val="af"/>
        <w:ind w:firstLine="0"/>
        <w:jc w:val="both"/>
        <w:rPr>
          <w:b w:val="0"/>
        </w:rPr>
      </w:pPr>
    </w:p>
    <w:p w:rsidR="007A58ED" w:rsidRPr="00B96992" w:rsidRDefault="007A58ED" w:rsidP="007A58ED">
      <w:pPr>
        <w:pStyle w:val="1"/>
      </w:pPr>
      <w:bookmarkStart w:id="46" w:name="_Toc20155025"/>
      <w:r w:rsidRPr="00B96992">
        <w:t>Заполнение заявлений</w:t>
      </w:r>
      <w:bookmarkEnd w:id="46"/>
    </w:p>
    <w:p w:rsidR="007A58ED" w:rsidRPr="00B96992" w:rsidRDefault="007A58ED" w:rsidP="007A58ED">
      <w:pPr>
        <w:pStyle w:val="2"/>
        <w:rPr>
          <w:b/>
          <w:color w:val="auto"/>
        </w:rPr>
      </w:pPr>
      <w:bookmarkStart w:id="47" w:name="_Порядок_заполнения_формы_2"/>
      <w:bookmarkStart w:id="48" w:name="_Toc434588048"/>
      <w:bookmarkStart w:id="49" w:name="_Toc437265507"/>
      <w:bookmarkStart w:id="50" w:name="_Toc20155026"/>
      <w:bookmarkEnd w:id="47"/>
      <w:r w:rsidRPr="00B96992">
        <w:rPr>
          <w:color w:val="auto"/>
        </w:rPr>
        <w:t>Порядок заполнения формы заявления о назначении пособи</w:t>
      </w:r>
      <w:bookmarkEnd w:id="48"/>
      <w:bookmarkEnd w:id="49"/>
      <w:r w:rsidRPr="00B96992">
        <w:rPr>
          <w:color w:val="auto"/>
        </w:rPr>
        <w:t>я</w:t>
      </w:r>
      <w:bookmarkEnd w:id="50"/>
    </w:p>
    <w:p w:rsidR="007A58ED" w:rsidRPr="00B96992" w:rsidRDefault="007A58ED" w:rsidP="007A58ED">
      <w:pPr>
        <w:spacing w:after="0" w:line="240" w:lineRule="auto"/>
        <w:ind w:left="567" w:firstLine="0"/>
        <w:jc w:val="left"/>
        <w:rPr>
          <w:rFonts w:eastAsia="Calibri"/>
          <w:b w:val="0"/>
          <w:lang w:eastAsia="en-US"/>
        </w:rPr>
      </w:pPr>
      <w:r w:rsidRPr="00B96992">
        <w:rPr>
          <w:rFonts w:eastAsia="Calibri"/>
          <w:b w:val="0"/>
          <w:lang w:eastAsia="en-US"/>
        </w:rPr>
        <w:t xml:space="preserve">Раздел </w:t>
      </w:r>
      <w:r w:rsidRPr="00B96992">
        <w:rPr>
          <w:rFonts w:eastAsia="Calibri"/>
          <w:b w:val="0"/>
          <w:lang w:val="en-US" w:eastAsia="en-US"/>
        </w:rPr>
        <w:t>I</w:t>
      </w:r>
      <w:r w:rsidRPr="00B96992">
        <w:rPr>
          <w:rFonts w:eastAsia="Calibri"/>
          <w:b w:val="0"/>
          <w:lang w:eastAsia="en-US"/>
        </w:rPr>
        <w:t xml:space="preserve"> «Сведения о потерпевшем»:</w:t>
      </w:r>
    </w:p>
    <w:p w:rsidR="007A58ED" w:rsidRPr="00B96992" w:rsidRDefault="007A58ED" w:rsidP="007A58ED">
      <w:pPr>
        <w:numPr>
          <w:ilvl w:val="0"/>
          <w:numId w:val="11"/>
        </w:numPr>
        <w:spacing w:after="0" w:line="240" w:lineRule="auto"/>
        <w:ind w:left="0" w:firstLine="567"/>
        <w:jc w:val="both"/>
        <w:rPr>
          <w:rFonts w:eastAsia="Calibri"/>
          <w:b w:val="0"/>
          <w:lang w:eastAsia="en-US"/>
        </w:rPr>
      </w:pPr>
      <w:r w:rsidRPr="00B96992">
        <w:rPr>
          <w:rFonts w:eastAsia="Calibri"/>
          <w:b w:val="0"/>
          <w:lang w:eastAsia="en-US"/>
        </w:rPr>
        <w:t xml:space="preserve"> Поля «Фамилия», «Имя», «Отчество (если имеется)» – заполняются вручную, необязательны для заполнения (</w:t>
      </w:r>
      <w:r w:rsidR="006961DF">
        <w:rPr>
          <w:rFonts w:eastAsia="Calibri"/>
          <w:b w:val="0"/>
          <w:lang w:eastAsia="en-US"/>
        </w:rPr>
        <w:fldChar w:fldCharType="begin"/>
      </w:r>
      <w:r w:rsidR="006961DF">
        <w:rPr>
          <w:rFonts w:eastAsia="Calibri"/>
          <w:b w:val="0"/>
          <w:lang w:eastAsia="en-US"/>
        </w:rPr>
        <w:instrText xml:space="preserve"> REF _Ref20153143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18</w:t>
      </w:r>
      <w:r w:rsidR="006961DF">
        <w:rPr>
          <w:rFonts w:eastAsia="Calibri"/>
          <w:b w:val="0"/>
          <w:lang w:eastAsia="en-US"/>
        </w:rPr>
        <w:fldChar w:fldCharType="end"/>
      </w:r>
      <w:r w:rsidRPr="00B96992">
        <w:rPr>
          <w:rFonts w:eastAsia="Calibri"/>
          <w:b w:val="0"/>
          <w:lang w:eastAsia="en-US"/>
        </w:rPr>
        <w:t xml:space="preserve">); </w:t>
      </w:r>
    </w:p>
    <w:p w:rsidR="007A58ED" w:rsidRPr="00B96992" w:rsidRDefault="007A58ED" w:rsidP="007A58ED">
      <w:pPr>
        <w:spacing w:after="0" w:line="240" w:lineRule="auto"/>
        <w:ind w:left="567" w:firstLine="0"/>
        <w:jc w:val="left"/>
        <w:rPr>
          <w:rFonts w:eastAsia="Calibri"/>
          <w:b w:val="0"/>
          <w:lang w:eastAsia="en-US"/>
        </w:rPr>
      </w:pPr>
    </w:p>
    <w:p w:rsidR="002A4F90" w:rsidRDefault="00EE517C" w:rsidP="002A4F90">
      <w:pPr>
        <w:keepNext/>
        <w:spacing w:after="0" w:line="240" w:lineRule="auto"/>
        <w:ind w:firstLine="0"/>
      </w:pPr>
      <w:r>
        <w:rPr>
          <w:rFonts w:eastAsia="Calibri"/>
          <w:b w:val="0"/>
          <w:noProof/>
        </w:rPr>
        <w:lastRenderedPageBreak/>
        <w:pict>
          <v:shape id="_x0000_i1051" type="#_x0000_t75" style="width:302.25pt;height:93.75pt;visibility:visible">
            <v:imagedata r:id="rId38" o:title=""/>
          </v:shape>
        </w:pict>
      </w:r>
    </w:p>
    <w:p w:rsidR="007A58ED" w:rsidRPr="00B96992" w:rsidRDefault="002A4F90" w:rsidP="002A4F90">
      <w:pPr>
        <w:pStyle w:val="af2"/>
        <w:rPr>
          <w:rFonts w:eastAsia="Calibri"/>
          <w:lang w:eastAsia="en-US"/>
        </w:rPr>
      </w:pPr>
      <w:bookmarkStart w:id="51" w:name="_Ref2015314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18</w:t>
      </w:r>
      <w:r w:rsidR="00EE517C">
        <w:rPr>
          <w:noProof/>
        </w:rPr>
        <w:fldChar w:fldCharType="end"/>
      </w:r>
      <w:bookmarkEnd w:id="51"/>
      <w:r>
        <w:t xml:space="preserve">. </w:t>
      </w:r>
      <w:r w:rsidRPr="00906803">
        <w:t>Внешний вид полей «Фамилия», «Имя», «Отчество»</w:t>
      </w:r>
    </w:p>
    <w:p w:rsidR="007A58ED" w:rsidRPr="00B96992" w:rsidRDefault="007A58ED" w:rsidP="007A58ED">
      <w:pPr>
        <w:numPr>
          <w:ilvl w:val="0"/>
          <w:numId w:val="11"/>
        </w:numPr>
        <w:tabs>
          <w:tab w:val="left" w:pos="0"/>
        </w:tabs>
        <w:spacing w:after="0" w:line="240" w:lineRule="auto"/>
        <w:ind w:left="0" w:firstLine="567"/>
        <w:jc w:val="both"/>
        <w:rPr>
          <w:rFonts w:eastAsia="Calibri"/>
          <w:b w:val="0"/>
          <w:lang w:eastAsia="en-US"/>
        </w:rPr>
      </w:pPr>
      <w:r w:rsidRPr="00B96992">
        <w:rPr>
          <w:rFonts w:eastAsia="Calibri"/>
          <w:b w:val="0"/>
          <w:lang w:eastAsia="en-US"/>
        </w:rPr>
        <w:t xml:space="preserve"> Поле «Дата рождения» - заполняется путем ручного ввода в формате дд.мм.гггг либо путем выбора из выпадающего календаря (</w:t>
      </w:r>
      <w:r w:rsidR="006961DF">
        <w:rPr>
          <w:rFonts w:eastAsia="Calibri"/>
          <w:b w:val="0"/>
          <w:lang w:eastAsia="en-US"/>
        </w:rPr>
        <w:fldChar w:fldCharType="begin"/>
      </w:r>
      <w:r w:rsidR="006961DF">
        <w:rPr>
          <w:rFonts w:eastAsia="Calibri"/>
          <w:b w:val="0"/>
          <w:lang w:eastAsia="en-US"/>
        </w:rPr>
        <w:instrText xml:space="preserve"> REF _Ref20153149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19</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tabs>
          <w:tab w:val="left" w:pos="0"/>
        </w:tabs>
        <w:spacing w:after="0" w:line="240" w:lineRule="auto"/>
        <w:ind w:firstLine="0"/>
        <w:jc w:val="left"/>
        <w:rPr>
          <w:rFonts w:eastAsia="Calibri"/>
          <w:b w:val="0"/>
          <w:lang w:eastAsia="en-US"/>
        </w:rPr>
      </w:pPr>
    </w:p>
    <w:p w:rsidR="002A4F90" w:rsidRDefault="00EE517C" w:rsidP="002A4F90">
      <w:pPr>
        <w:keepNext/>
        <w:spacing w:after="0" w:line="240" w:lineRule="auto"/>
        <w:ind w:firstLine="0"/>
        <w:jc w:val="left"/>
      </w:pPr>
      <w:r>
        <w:rPr>
          <w:rFonts w:eastAsia="Calibri"/>
          <w:b w:val="0"/>
          <w:noProof/>
        </w:rPr>
        <w:pict>
          <v:shape id="_x0000_i1052" type="#_x0000_t75" style="width:468.75pt;height:189pt;visibility:visible">
            <v:imagedata r:id="rId39" o:title=""/>
          </v:shape>
        </w:pict>
      </w:r>
    </w:p>
    <w:p w:rsidR="007A58ED" w:rsidRPr="00B96992" w:rsidRDefault="002A4F90" w:rsidP="002A4F90">
      <w:pPr>
        <w:pStyle w:val="af2"/>
        <w:rPr>
          <w:rFonts w:eastAsia="Calibri"/>
          <w:lang w:eastAsia="en-US"/>
        </w:rPr>
      </w:pPr>
      <w:bookmarkStart w:id="52" w:name="_Ref20153149"/>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19</w:t>
      </w:r>
      <w:r w:rsidR="00EE517C">
        <w:rPr>
          <w:noProof/>
        </w:rPr>
        <w:fldChar w:fldCharType="end"/>
      </w:r>
      <w:bookmarkEnd w:id="52"/>
      <w:r>
        <w:t xml:space="preserve">. </w:t>
      </w:r>
      <w:r w:rsidRPr="00164B7B">
        <w:t>Внешний вид поля «Дата рождения»</w:t>
      </w:r>
    </w:p>
    <w:p w:rsidR="007A58ED" w:rsidRPr="00B96992" w:rsidRDefault="007A58ED" w:rsidP="007A58ED">
      <w:pPr>
        <w:numPr>
          <w:ilvl w:val="0"/>
          <w:numId w:val="11"/>
        </w:numPr>
        <w:spacing w:after="0" w:line="240" w:lineRule="auto"/>
        <w:ind w:left="0" w:firstLine="567"/>
        <w:jc w:val="both"/>
        <w:rPr>
          <w:rFonts w:eastAsia="Calibri"/>
          <w:b w:val="0"/>
          <w:lang w:eastAsia="en-US"/>
        </w:rPr>
      </w:pPr>
      <w:r w:rsidRPr="00B96992">
        <w:rPr>
          <w:rFonts w:eastAsia="Calibri"/>
          <w:b w:val="0"/>
          <w:lang w:eastAsia="en-US"/>
        </w:rPr>
        <w:t xml:space="preserve"> Блок «Документ, удостоверяющий личность» включает в себя поля:</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«Вид документа» - заполняется путем выбора одного из вариантов «Паспорт», «Вид на жительство», «Разрешение на временное проживание»;</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«Серия и номер» - заполняется вручную, формат ввода: АА1111111, где </w:t>
      </w:r>
      <w:r w:rsidRPr="00B96992">
        <w:rPr>
          <w:rFonts w:eastAsia="Calibri"/>
          <w:b w:val="0"/>
          <w:lang w:val="en-US" w:eastAsia="en-US"/>
        </w:rPr>
        <w:t>A</w:t>
      </w:r>
      <w:r w:rsidRPr="00B96992">
        <w:rPr>
          <w:rFonts w:eastAsia="Calibri"/>
          <w:b w:val="0"/>
          <w:lang w:eastAsia="en-US"/>
        </w:rPr>
        <w:t>-буква, 1 - цифра;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«Дата выдачи» - заполняется путем ручного ввода в формате дд.мм.гггг либо путем выбора из выпадающего календаря;</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«Идентификационный номер» - заполняется вручную, формат ввода: 1111111</w:t>
      </w:r>
      <w:r w:rsidRPr="00B96992">
        <w:rPr>
          <w:rFonts w:eastAsia="Calibri"/>
          <w:b w:val="0"/>
          <w:lang w:val="en-US" w:eastAsia="en-US"/>
        </w:rPr>
        <w:t>S</w:t>
      </w:r>
      <w:r w:rsidRPr="00B96992">
        <w:rPr>
          <w:rFonts w:eastAsia="Calibri"/>
          <w:b w:val="0"/>
          <w:lang w:eastAsia="en-US"/>
        </w:rPr>
        <w:t>111</w:t>
      </w:r>
      <w:r w:rsidRPr="00B96992">
        <w:rPr>
          <w:rFonts w:eastAsia="Calibri"/>
          <w:b w:val="0"/>
          <w:lang w:val="en-US" w:eastAsia="en-US"/>
        </w:rPr>
        <w:t>SS</w:t>
      </w:r>
      <w:r w:rsidRPr="00B96992">
        <w:rPr>
          <w:rFonts w:eastAsia="Calibri"/>
          <w:b w:val="0"/>
          <w:lang w:eastAsia="en-US"/>
        </w:rPr>
        <w:t xml:space="preserve">1, где 1 – цифры, </w:t>
      </w:r>
      <w:r w:rsidRPr="00B96992">
        <w:rPr>
          <w:rFonts w:eastAsia="Calibri"/>
          <w:b w:val="0"/>
          <w:lang w:val="en-US" w:eastAsia="en-US"/>
        </w:rPr>
        <w:t>S</w:t>
      </w:r>
      <w:r w:rsidRPr="00B96992">
        <w:rPr>
          <w:rFonts w:eastAsia="Calibri"/>
          <w:b w:val="0"/>
          <w:lang w:eastAsia="en-US"/>
        </w:rPr>
        <w:t xml:space="preserve"> – буквы английского алфавита (</w:t>
      </w:r>
      <w:r w:rsidR="006961DF">
        <w:rPr>
          <w:rFonts w:eastAsia="Calibri"/>
          <w:b w:val="0"/>
          <w:lang w:eastAsia="en-US"/>
        </w:rPr>
        <w:fldChar w:fldCharType="begin"/>
      </w:r>
      <w:r w:rsidR="006961DF">
        <w:rPr>
          <w:rFonts w:eastAsia="Calibri"/>
          <w:b w:val="0"/>
          <w:lang w:eastAsia="en-US"/>
        </w:rPr>
        <w:instrText xml:space="preserve"> REF _Ref20153156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20</w:t>
      </w:r>
      <w:r w:rsidR="006961DF">
        <w:rPr>
          <w:rFonts w:eastAsia="Calibri"/>
          <w:b w:val="0"/>
          <w:lang w:eastAsia="en-US"/>
        </w:rPr>
        <w:fldChar w:fldCharType="end"/>
      </w:r>
      <w:r w:rsidRPr="00B96992">
        <w:rPr>
          <w:rFonts w:eastAsia="Calibri"/>
          <w:b w:val="0"/>
          <w:lang w:eastAsia="en-US"/>
        </w:rPr>
        <w:t xml:space="preserve">) </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firstLine="0"/>
      </w:pPr>
      <w:r>
        <w:rPr>
          <w:rFonts w:eastAsia="Calibri"/>
          <w:b w:val="0"/>
          <w:noProof/>
        </w:rPr>
        <w:pict>
          <v:shape id="_x0000_i1053" type="#_x0000_t75" style="width:328.5pt;height:123pt;visibility:visible">
            <v:imagedata r:id="rId40" o:title=""/>
          </v:shape>
        </w:pict>
      </w:r>
    </w:p>
    <w:p w:rsidR="007A58ED" w:rsidRPr="00B96992" w:rsidRDefault="002A4F90" w:rsidP="002A4F90">
      <w:pPr>
        <w:pStyle w:val="af2"/>
        <w:rPr>
          <w:rFonts w:eastAsia="Calibri"/>
          <w:lang w:eastAsia="en-US"/>
        </w:rPr>
      </w:pPr>
      <w:bookmarkStart w:id="53" w:name="_Ref20153156"/>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20</w:t>
      </w:r>
      <w:r w:rsidR="00EE517C">
        <w:rPr>
          <w:noProof/>
        </w:rPr>
        <w:fldChar w:fldCharType="end"/>
      </w:r>
      <w:bookmarkEnd w:id="53"/>
      <w:r>
        <w:t xml:space="preserve">. </w:t>
      </w:r>
      <w:r w:rsidRPr="00F91C80">
        <w:t>Внешний вид блока «Документ, удостоверяющий личность»</w:t>
      </w:r>
    </w:p>
    <w:p w:rsidR="007A58ED" w:rsidRPr="00B96992" w:rsidRDefault="007A58ED" w:rsidP="007A58ED">
      <w:pPr>
        <w:numPr>
          <w:ilvl w:val="0"/>
          <w:numId w:val="11"/>
        </w:numPr>
        <w:spacing w:after="0" w:line="240" w:lineRule="auto"/>
        <w:ind w:left="0" w:firstLine="567"/>
        <w:jc w:val="left"/>
        <w:rPr>
          <w:rFonts w:eastAsia="Calibri"/>
          <w:b w:val="0"/>
          <w:lang w:eastAsia="en-US"/>
        </w:rPr>
      </w:pPr>
      <w:r w:rsidRPr="00B96992">
        <w:rPr>
          <w:rFonts w:eastAsia="Calibri"/>
          <w:b w:val="0"/>
          <w:lang w:eastAsia="en-US"/>
        </w:rPr>
        <w:t xml:space="preserve"> Блок «Место жительства» включает в себя поля:</w:t>
      </w:r>
    </w:p>
    <w:p w:rsidR="007A58ED" w:rsidRPr="00B96992" w:rsidRDefault="007A58ED" w:rsidP="007A58ED">
      <w:pPr>
        <w:spacing w:after="0" w:line="240" w:lineRule="auto"/>
        <w:jc w:val="left"/>
        <w:rPr>
          <w:rFonts w:eastAsia="Calibri"/>
          <w:b w:val="0"/>
          <w:lang w:eastAsia="en-US"/>
        </w:rPr>
      </w:pPr>
      <w:r w:rsidRPr="00B96992">
        <w:rPr>
          <w:rFonts w:eastAsia="Calibri"/>
          <w:b w:val="0"/>
          <w:lang w:eastAsia="en-US"/>
        </w:rPr>
        <w:t>«Индекс» - заполняется вручную, вводится 6 цифр;</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«Область»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«Район»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lastRenderedPageBreak/>
        <w:t xml:space="preserve">«Тип населенного пункта»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«Название населенного пункта»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«Тип улицы»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«Название улицы, проспекта, бульвара и т.п.»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«Дом» - заполняется вручную, вводится 4 буквенно-цифровых символа;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«Корпус» - заполняется вручную, вводится 2 буквенно-цифровых символа;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«Квартира» - заполняется вручную (</w:t>
      </w:r>
      <w:r w:rsidR="006961DF">
        <w:rPr>
          <w:rFonts w:eastAsia="Calibri"/>
          <w:b w:val="0"/>
          <w:lang w:eastAsia="en-US"/>
        </w:rPr>
        <w:fldChar w:fldCharType="begin"/>
      </w:r>
      <w:r w:rsidR="006961DF">
        <w:rPr>
          <w:rFonts w:eastAsia="Calibri"/>
          <w:b w:val="0"/>
          <w:lang w:eastAsia="en-US"/>
        </w:rPr>
        <w:instrText xml:space="preserve"> REF _Ref20153163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21</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left="-284" w:firstLine="0"/>
        <w:jc w:val="both"/>
      </w:pPr>
      <w:r>
        <w:rPr>
          <w:rFonts w:eastAsia="Calibri"/>
          <w:b w:val="0"/>
          <w:noProof/>
        </w:rPr>
        <w:pict>
          <v:shape id="_x0000_i1054" type="#_x0000_t75" style="width:501.75pt;height:103.5pt;visibility:visible">
            <v:imagedata r:id="rId41" o:title=""/>
          </v:shape>
        </w:pict>
      </w:r>
    </w:p>
    <w:p w:rsidR="007A58ED" w:rsidRPr="00B96992" w:rsidRDefault="002A4F90" w:rsidP="002A4F90">
      <w:pPr>
        <w:pStyle w:val="af2"/>
        <w:rPr>
          <w:rFonts w:eastAsia="Calibri"/>
          <w:lang w:eastAsia="en-US"/>
        </w:rPr>
      </w:pPr>
      <w:bookmarkStart w:id="54" w:name="_Ref2015316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21</w:t>
      </w:r>
      <w:r w:rsidR="00EE517C">
        <w:rPr>
          <w:noProof/>
        </w:rPr>
        <w:fldChar w:fldCharType="end"/>
      </w:r>
      <w:bookmarkEnd w:id="54"/>
      <w:r>
        <w:t xml:space="preserve">. </w:t>
      </w:r>
      <w:r w:rsidRPr="00F9586D">
        <w:t>Внешний вид блока «Место жительства»</w:t>
      </w:r>
    </w:p>
    <w:p w:rsidR="007A58ED" w:rsidRPr="00B96992" w:rsidRDefault="007A58ED" w:rsidP="007A58ED">
      <w:pPr>
        <w:numPr>
          <w:ilvl w:val="0"/>
          <w:numId w:val="11"/>
        </w:numPr>
        <w:spacing w:after="0" w:line="240" w:lineRule="auto"/>
        <w:ind w:left="0" w:firstLine="567"/>
        <w:jc w:val="left"/>
        <w:rPr>
          <w:rFonts w:eastAsia="Calibri"/>
          <w:b w:val="0"/>
          <w:lang w:eastAsia="en-US"/>
        </w:rPr>
      </w:pPr>
      <w:r w:rsidRPr="00B96992">
        <w:rPr>
          <w:rFonts w:eastAsia="Calibri"/>
          <w:b w:val="0"/>
          <w:lang w:eastAsia="en-US"/>
        </w:rPr>
        <w:t xml:space="preserve"> Поле «Контактный номер телефона потерпевшего   +375» - заполняется вручную, вводится 9 цифр (</w:t>
      </w:r>
      <w:r w:rsidR="006961DF">
        <w:rPr>
          <w:rFonts w:eastAsia="Calibri"/>
          <w:b w:val="0"/>
          <w:lang w:eastAsia="en-US"/>
        </w:rPr>
        <w:fldChar w:fldCharType="begin"/>
      </w:r>
      <w:r w:rsidR="006961DF">
        <w:rPr>
          <w:rFonts w:eastAsia="Calibri"/>
          <w:b w:val="0"/>
          <w:lang w:eastAsia="en-US"/>
        </w:rPr>
        <w:instrText xml:space="preserve"> REF _Ref20153175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22</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firstLine="0"/>
        <w:jc w:val="left"/>
        <w:rPr>
          <w:rFonts w:eastAsia="Calibri"/>
          <w:b w:val="0"/>
          <w:lang w:eastAsia="en-US"/>
        </w:rPr>
      </w:pPr>
    </w:p>
    <w:p w:rsidR="002A4F90" w:rsidRDefault="00EE517C" w:rsidP="002A4F90">
      <w:pPr>
        <w:keepNext/>
        <w:spacing w:after="0" w:line="240" w:lineRule="auto"/>
        <w:ind w:firstLine="0"/>
        <w:jc w:val="left"/>
      </w:pPr>
      <w:r>
        <w:rPr>
          <w:rFonts w:eastAsia="Calibri"/>
          <w:b w:val="0"/>
          <w:noProof/>
        </w:rPr>
        <w:pict>
          <v:shape id="_x0000_i1055" type="#_x0000_t75" style="width:467.25pt;height:39pt;visibility:visible">
            <v:imagedata r:id="rId42" o:title=""/>
          </v:shape>
        </w:pict>
      </w:r>
    </w:p>
    <w:p w:rsidR="007A58ED" w:rsidRPr="00B96992" w:rsidRDefault="002A4F90" w:rsidP="002A4F90">
      <w:pPr>
        <w:pStyle w:val="af2"/>
        <w:rPr>
          <w:rFonts w:eastAsia="Calibri"/>
          <w:lang w:eastAsia="en-US"/>
        </w:rPr>
      </w:pPr>
      <w:bookmarkStart w:id="55" w:name="_Ref2015317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22</w:t>
      </w:r>
      <w:r w:rsidR="00EE517C">
        <w:rPr>
          <w:noProof/>
        </w:rPr>
        <w:fldChar w:fldCharType="end"/>
      </w:r>
      <w:bookmarkEnd w:id="55"/>
      <w:r>
        <w:t xml:space="preserve">. </w:t>
      </w:r>
      <w:r w:rsidRPr="00395088">
        <w:t>Внешний вид поля «Контактный номер телефона потерпевшего +375»</w:t>
      </w:r>
    </w:p>
    <w:p w:rsidR="007A58ED" w:rsidRPr="00B96992" w:rsidRDefault="007A58ED" w:rsidP="007A58ED">
      <w:pPr>
        <w:numPr>
          <w:ilvl w:val="0"/>
          <w:numId w:val="11"/>
        </w:numPr>
        <w:spacing w:after="0" w:line="240" w:lineRule="auto"/>
        <w:ind w:left="0" w:firstLine="567"/>
        <w:jc w:val="both"/>
        <w:rPr>
          <w:rFonts w:eastAsia="Calibri"/>
          <w:b w:val="0"/>
          <w:lang w:eastAsia="en-US"/>
        </w:rPr>
      </w:pPr>
      <w:r w:rsidRPr="00B96992">
        <w:rPr>
          <w:rFonts w:eastAsia="Calibri"/>
          <w:b w:val="0"/>
          <w:lang w:eastAsia="en-US"/>
        </w:rPr>
        <w:t xml:space="preserve"> Поле «Подается лично получателем пособия» - заполняется путем выбора одного из вариантов: «да», «нет».</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При выборе варианта «нет» становится активным Раздел </w:t>
      </w:r>
      <w:r w:rsidRPr="00B96992">
        <w:rPr>
          <w:rFonts w:eastAsia="Calibri"/>
          <w:b w:val="0"/>
          <w:lang w:val="en-US" w:eastAsia="en-US"/>
        </w:rPr>
        <w:t>II</w:t>
      </w:r>
      <w:r w:rsidRPr="00B96992">
        <w:rPr>
          <w:rFonts w:eastAsia="Calibri"/>
          <w:b w:val="0"/>
          <w:lang w:eastAsia="en-US"/>
        </w:rPr>
        <w:t xml:space="preserve"> «Сведения о заявителе»</w:t>
      </w:r>
    </w:p>
    <w:p w:rsidR="007A58ED" w:rsidRPr="00B96992" w:rsidRDefault="007A58ED" w:rsidP="007A58ED">
      <w:pPr>
        <w:spacing w:after="0" w:line="240" w:lineRule="auto"/>
        <w:ind w:left="567" w:firstLine="0"/>
        <w:jc w:val="both"/>
        <w:rPr>
          <w:rFonts w:eastAsia="Calibri"/>
          <w:b w:val="0"/>
          <w:lang w:eastAsia="en-US"/>
        </w:rPr>
      </w:pPr>
    </w:p>
    <w:p w:rsidR="007A58ED" w:rsidRPr="00B96992" w:rsidRDefault="007A58ED" w:rsidP="007A58ED">
      <w:pPr>
        <w:spacing w:after="0" w:line="240" w:lineRule="auto"/>
        <w:ind w:left="567" w:firstLine="0"/>
        <w:jc w:val="both"/>
        <w:rPr>
          <w:rFonts w:eastAsia="Calibri"/>
          <w:b w:val="0"/>
          <w:lang w:eastAsia="en-US"/>
        </w:rPr>
      </w:pPr>
      <w:r w:rsidRPr="00B96992">
        <w:rPr>
          <w:rFonts w:eastAsia="Calibri"/>
          <w:b w:val="0"/>
          <w:lang w:eastAsia="en-US"/>
        </w:rPr>
        <w:t xml:space="preserve">Раздел </w:t>
      </w:r>
      <w:r w:rsidRPr="00B96992">
        <w:rPr>
          <w:rFonts w:eastAsia="Calibri"/>
          <w:b w:val="0"/>
          <w:lang w:val="en-US" w:eastAsia="en-US"/>
        </w:rPr>
        <w:t>II</w:t>
      </w:r>
      <w:r w:rsidRPr="00B96992">
        <w:rPr>
          <w:rFonts w:eastAsia="Calibri"/>
          <w:b w:val="0"/>
          <w:lang w:eastAsia="en-US"/>
        </w:rPr>
        <w:t xml:space="preserve"> «Сведения о заявителе»:</w:t>
      </w:r>
    </w:p>
    <w:p w:rsidR="007A58ED" w:rsidRPr="00B96992" w:rsidRDefault="007A58ED" w:rsidP="007A58ED">
      <w:pPr>
        <w:numPr>
          <w:ilvl w:val="0"/>
          <w:numId w:val="11"/>
        </w:numPr>
        <w:spacing w:after="0" w:line="240" w:lineRule="auto"/>
        <w:ind w:left="0" w:firstLine="567"/>
        <w:jc w:val="both"/>
        <w:rPr>
          <w:rFonts w:eastAsia="Calibri"/>
          <w:b w:val="0"/>
          <w:lang w:eastAsia="en-US"/>
        </w:rPr>
      </w:pPr>
      <w:r w:rsidRPr="00B96992">
        <w:rPr>
          <w:rFonts w:eastAsia="Calibri"/>
          <w:b w:val="0"/>
          <w:lang w:eastAsia="en-US"/>
        </w:rPr>
        <w:t xml:space="preserve"> Поля «Фамилия», «Имя», «Отчество (если имеется)» – заполняются вручную, необязательны для заполнения (</w:t>
      </w:r>
      <w:r w:rsidR="006961DF">
        <w:rPr>
          <w:rFonts w:eastAsia="Calibri"/>
          <w:b w:val="0"/>
          <w:lang w:eastAsia="en-US"/>
        </w:rPr>
        <w:fldChar w:fldCharType="begin"/>
      </w:r>
      <w:r w:rsidR="006961DF">
        <w:rPr>
          <w:rFonts w:eastAsia="Calibri"/>
          <w:b w:val="0"/>
          <w:lang w:eastAsia="en-US"/>
        </w:rPr>
        <w:instrText xml:space="preserve"> REF _Ref20153181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23</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firstLine="0"/>
        <w:jc w:val="both"/>
        <w:rPr>
          <w:rFonts w:eastAsia="Calibri"/>
          <w:b w:val="0"/>
          <w:lang w:eastAsia="en-US"/>
        </w:rPr>
      </w:pPr>
    </w:p>
    <w:p w:rsidR="007A58ED" w:rsidRPr="00B96992" w:rsidRDefault="007A58ED" w:rsidP="007A58ED">
      <w:pPr>
        <w:spacing w:after="0" w:line="240" w:lineRule="auto"/>
        <w:ind w:firstLine="0"/>
        <w:jc w:val="both"/>
        <w:rPr>
          <w:rFonts w:eastAsia="Calibri"/>
          <w:b w:val="0"/>
          <w:lang w:eastAsia="en-US"/>
        </w:rPr>
      </w:pPr>
    </w:p>
    <w:p w:rsidR="002A4F90" w:rsidRDefault="00EE517C" w:rsidP="002A4F90">
      <w:pPr>
        <w:keepNext/>
        <w:spacing w:after="0" w:line="240" w:lineRule="auto"/>
        <w:ind w:firstLine="0"/>
      </w:pPr>
      <w:r>
        <w:rPr>
          <w:rFonts w:eastAsia="Calibri"/>
          <w:b w:val="0"/>
          <w:noProof/>
        </w:rPr>
        <w:pict>
          <v:shape id="_x0000_i1056" type="#_x0000_t75" style="width:408.75pt;height:87pt;visibility:visible">
            <v:imagedata r:id="rId43" o:title=""/>
          </v:shape>
        </w:pict>
      </w:r>
    </w:p>
    <w:p w:rsidR="007A58ED" w:rsidRPr="00B96992" w:rsidRDefault="002A4F90" w:rsidP="002A4F90">
      <w:pPr>
        <w:pStyle w:val="af2"/>
        <w:rPr>
          <w:rFonts w:eastAsia="Calibri"/>
          <w:lang w:eastAsia="en-US"/>
        </w:rPr>
      </w:pPr>
      <w:bookmarkStart w:id="56" w:name="_Ref20153181"/>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23</w:t>
      </w:r>
      <w:r w:rsidR="00EE517C">
        <w:rPr>
          <w:noProof/>
        </w:rPr>
        <w:fldChar w:fldCharType="end"/>
      </w:r>
      <w:bookmarkEnd w:id="56"/>
      <w:r>
        <w:t xml:space="preserve">. </w:t>
      </w:r>
      <w:r w:rsidRPr="00AD6172">
        <w:t>Внешний вил полей «Фамилия», «Имя», «Отчество (если имеется)»</w:t>
      </w:r>
    </w:p>
    <w:p w:rsidR="007A58ED" w:rsidRPr="00B96992" w:rsidRDefault="007A58ED" w:rsidP="007A58ED">
      <w:pPr>
        <w:numPr>
          <w:ilvl w:val="0"/>
          <w:numId w:val="11"/>
        </w:numPr>
        <w:tabs>
          <w:tab w:val="left" w:pos="0"/>
        </w:tabs>
        <w:spacing w:after="0" w:line="240" w:lineRule="auto"/>
        <w:ind w:left="0" w:firstLine="567"/>
        <w:jc w:val="both"/>
        <w:rPr>
          <w:rFonts w:eastAsia="Calibri"/>
          <w:b w:val="0"/>
          <w:lang w:eastAsia="en-US"/>
        </w:rPr>
      </w:pPr>
      <w:r w:rsidRPr="00B96992">
        <w:rPr>
          <w:rFonts w:eastAsia="Calibri"/>
          <w:b w:val="0"/>
          <w:lang w:eastAsia="en-US"/>
        </w:rPr>
        <w:t xml:space="preserve"> Поле «Дата рождения» - заполняется путем ручного ввода в формате дд.мм.гггг либо путем выбора из выпадающего календаря (</w:t>
      </w:r>
      <w:r w:rsidR="006961DF">
        <w:rPr>
          <w:rFonts w:eastAsia="Calibri"/>
          <w:b w:val="0"/>
          <w:lang w:eastAsia="en-US"/>
        </w:rPr>
        <w:fldChar w:fldCharType="begin"/>
      </w:r>
      <w:r w:rsidR="006961DF">
        <w:rPr>
          <w:rFonts w:eastAsia="Calibri"/>
          <w:b w:val="0"/>
          <w:lang w:eastAsia="en-US"/>
        </w:rPr>
        <w:instrText xml:space="preserve"> REF _Ref20153187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24</w:t>
      </w:r>
      <w:r w:rsidR="006961DF">
        <w:rPr>
          <w:rFonts w:eastAsia="Calibri"/>
          <w:b w:val="0"/>
          <w:lang w:eastAsia="en-US"/>
        </w:rPr>
        <w:fldChar w:fldCharType="end"/>
      </w:r>
      <w:r w:rsidRPr="00B96992">
        <w:rPr>
          <w:rFonts w:eastAsia="Calibri"/>
          <w:b w:val="0"/>
          <w:lang w:eastAsia="en-US"/>
        </w:rPr>
        <w:t>)</w:t>
      </w:r>
    </w:p>
    <w:p w:rsidR="007A58ED" w:rsidRPr="00B96992" w:rsidRDefault="007A58ED" w:rsidP="002A4F90">
      <w:pPr>
        <w:spacing w:after="0" w:line="240" w:lineRule="auto"/>
        <w:ind w:left="567" w:firstLine="0"/>
        <w:jc w:val="left"/>
        <w:rPr>
          <w:rFonts w:eastAsia="Calibri"/>
          <w:b w:val="0"/>
          <w:lang w:eastAsia="en-US"/>
        </w:rPr>
      </w:pPr>
    </w:p>
    <w:p w:rsidR="007A58ED" w:rsidRPr="00B96992" w:rsidRDefault="007A58ED" w:rsidP="007A58ED">
      <w:pPr>
        <w:spacing w:after="0" w:line="240" w:lineRule="auto"/>
        <w:ind w:left="567" w:firstLine="0"/>
        <w:jc w:val="left"/>
        <w:rPr>
          <w:rFonts w:eastAsia="Calibri"/>
          <w:b w:val="0"/>
          <w:lang w:eastAsia="en-US"/>
        </w:rPr>
      </w:pPr>
    </w:p>
    <w:p w:rsidR="002A4F90" w:rsidRDefault="00EE517C" w:rsidP="002A4F90">
      <w:pPr>
        <w:keepNext/>
        <w:spacing w:after="0" w:line="240" w:lineRule="auto"/>
        <w:ind w:left="567" w:firstLine="0"/>
      </w:pPr>
      <w:r>
        <w:rPr>
          <w:rFonts w:eastAsia="Calibri"/>
          <w:b w:val="0"/>
          <w:noProof/>
        </w:rPr>
        <w:lastRenderedPageBreak/>
        <w:pict>
          <v:shape id="_x0000_i1057" type="#_x0000_t75" style="width:388.5pt;height:37.5pt;visibility:visible">
            <v:imagedata r:id="rId44" o:title=""/>
          </v:shape>
        </w:pict>
      </w:r>
    </w:p>
    <w:p w:rsidR="007A58ED" w:rsidRPr="00B96992" w:rsidRDefault="002A4F90" w:rsidP="002A4F90">
      <w:pPr>
        <w:pStyle w:val="af2"/>
        <w:rPr>
          <w:rFonts w:eastAsia="Calibri"/>
          <w:lang w:eastAsia="en-US"/>
        </w:rPr>
      </w:pPr>
      <w:bookmarkStart w:id="57" w:name="_Ref20153187"/>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24</w:t>
      </w:r>
      <w:r w:rsidR="00EE517C">
        <w:rPr>
          <w:noProof/>
        </w:rPr>
        <w:fldChar w:fldCharType="end"/>
      </w:r>
      <w:bookmarkEnd w:id="57"/>
      <w:r>
        <w:t xml:space="preserve">. </w:t>
      </w:r>
      <w:r w:rsidRPr="007F7447">
        <w:t>Внешний вид поля «Дата рождения»</w:t>
      </w: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Поле «</w:t>
      </w:r>
      <w:r w:rsidRPr="00B96992">
        <w:rPr>
          <w:rFonts w:eastAsia="Calibri"/>
          <w:b w:val="0"/>
          <w:shd w:val="clear" w:color="auto" w:fill="FFFFFF"/>
          <w:lang w:eastAsia="en-US"/>
        </w:rPr>
        <w:t xml:space="preserve">Вид и дата составления документа, подтверждающего представление интересов потерпевшего» - заполняется путем выбора одного из вариантов: «Доверенность», «Решения суда», «Иное» </w:t>
      </w: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shd w:val="clear" w:color="auto" w:fill="FFFFFF"/>
          <w:lang w:eastAsia="en-US"/>
        </w:rPr>
        <w:t xml:space="preserve"> Поле «от» - </w:t>
      </w:r>
      <w:r w:rsidRPr="00B96992">
        <w:rPr>
          <w:rFonts w:eastAsia="Calibri"/>
          <w:b w:val="0"/>
          <w:lang w:eastAsia="en-US"/>
        </w:rPr>
        <w:t>заполняется путем ручного ввода в формате дд.мм.гггг либо путем выбора из выпадающего календаря (</w:t>
      </w:r>
      <w:r w:rsidR="006961DF">
        <w:rPr>
          <w:rFonts w:eastAsia="Calibri"/>
          <w:b w:val="0"/>
          <w:lang w:eastAsia="en-US"/>
        </w:rPr>
        <w:fldChar w:fldCharType="begin"/>
      </w:r>
      <w:r w:rsidR="006961DF">
        <w:rPr>
          <w:rFonts w:eastAsia="Calibri"/>
          <w:b w:val="0"/>
          <w:lang w:eastAsia="en-US"/>
        </w:rPr>
        <w:instrText xml:space="preserve"> REF _Ref20153192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25</w:t>
      </w:r>
      <w:r w:rsidR="006961DF">
        <w:rPr>
          <w:rFonts w:eastAsia="Calibri"/>
          <w:b w:val="0"/>
          <w:lang w:eastAsia="en-US"/>
        </w:rPr>
        <w:fldChar w:fldCharType="end"/>
      </w:r>
      <w:r w:rsidRPr="00B96992">
        <w:rPr>
          <w:rFonts w:eastAsia="Calibri"/>
          <w:b w:val="0"/>
          <w:lang w:eastAsia="en-US"/>
        </w:rPr>
        <w:t xml:space="preserve">) </w:t>
      </w:r>
    </w:p>
    <w:p w:rsidR="007A58ED" w:rsidRPr="00B96992" w:rsidRDefault="007A58ED" w:rsidP="007A58ED">
      <w:pPr>
        <w:spacing w:after="0" w:line="240" w:lineRule="auto"/>
        <w:ind w:firstLine="0"/>
        <w:jc w:val="both"/>
        <w:rPr>
          <w:rFonts w:eastAsia="Calibri"/>
          <w:b w:val="0"/>
          <w:lang w:eastAsia="en-US"/>
        </w:rPr>
      </w:pPr>
    </w:p>
    <w:p w:rsidR="002A4F90" w:rsidRDefault="00EE517C" w:rsidP="002A4F90">
      <w:pPr>
        <w:keepNext/>
        <w:spacing w:after="0" w:line="240" w:lineRule="auto"/>
        <w:ind w:firstLine="0"/>
        <w:jc w:val="both"/>
      </w:pPr>
      <w:r>
        <w:rPr>
          <w:rFonts w:eastAsia="Calibri"/>
          <w:b w:val="0"/>
          <w:noProof/>
        </w:rPr>
        <w:pict>
          <v:shape id="_x0000_i1058" type="#_x0000_t75" style="width:447.75pt;height:23.25pt;visibility:visible">
            <v:imagedata r:id="rId45" o:title=""/>
          </v:shape>
        </w:pict>
      </w:r>
    </w:p>
    <w:p w:rsidR="007A58ED" w:rsidRPr="00B96992" w:rsidRDefault="002A4F90" w:rsidP="002A4F90">
      <w:pPr>
        <w:pStyle w:val="af2"/>
        <w:rPr>
          <w:rFonts w:eastAsia="Calibri"/>
          <w:shd w:val="clear" w:color="auto" w:fill="FFFFFF"/>
          <w:lang w:eastAsia="en-US"/>
        </w:rPr>
      </w:pPr>
      <w:bookmarkStart w:id="58" w:name="_Ref2015319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25</w:t>
      </w:r>
      <w:r w:rsidR="00EE517C">
        <w:rPr>
          <w:noProof/>
        </w:rPr>
        <w:fldChar w:fldCharType="end"/>
      </w:r>
      <w:bookmarkEnd w:id="58"/>
      <w:r>
        <w:t xml:space="preserve">. </w:t>
      </w:r>
      <w:r w:rsidRPr="005C0FC8">
        <w:t>Внешний вид полей «Вид и дата составления документа, подтверждающего представление интересов потерпевшего» и «от»</w:t>
      </w:r>
    </w:p>
    <w:p w:rsidR="007A58ED" w:rsidRPr="00B96992" w:rsidRDefault="007A58ED" w:rsidP="007A58ED">
      <w:pPr>
        <w:numPr>
          <w:ilvl w:val="0"/>
          <w:numId w:val="11"/>
        </w:numPr>
        <w:spacing w:after="0" w:line="240" w:lineRule="auto"/>
        <w:ind w:left="0" w:firstLine="567"/>
        <w:jc w:val="left"/>
        <w:rPr>
          <w:rFonts w:eastAsia="Calibri"/>
          <w:b w:val="0"/>
          <w:lang w:eastAsia="en-US"/>
        </w:rPr>
      </w:pPr>
      <w:r w:rsidRPr="00B96992">
        <w:rPr>
          <w:rFonts w:eastAsia="Calibri"/>
          <w:b w:val="0"/>
          <w:lang w:eastAsia="en-US"/>
        </w:rPr>
        <w:t xml:space="preserve"> Блок «Место жительства» включает в себя поля:</w:t>
      </w:r>
    </w:p>
    <w:p w:rsidR="007A58ED" w:rsidRPr="00B96992" w:rsidRDefault="007A58ED" w:rsidP="007A58ED">
      <w:pPr>
        <w:spacing w:after="0" w:line="240" w:lineRule="auto"/>
        <w:jc w:val="left"/>
        <w:rPr>
          <w:rFonts w:eastAsia="Calibri"/>
          <w:b w:val="0"/>
          <w:lang w:eastAsia="en-US"/>
        </w:rPr>
      </w:pPr>
      <w:r w:rsidRPr="00B96992">
        <w:rPr>
          <w:rFonts w:eastAsia="Calibri"/>
          <w:b w:val="0"/>
          <w:lang w:eastAsia="en-US"/>
        </w:rPr>
        <w:t>«Индекс» - заполняется вручную, вводится 6 цифр;</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«Область»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«Район»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«Тип населенного пункта» -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«Название населенного пункта»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«Тип улицы»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«Название улицы, проспекта, бульвара и т.п.»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«Дом» - заполняется вручную, вводится 4 буквенно-цифровых символа;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«Корпус» - заполняется вручную, вводится 2 буквенно-цифровых символа;</w:t>
      </w:r>
    </w:p>
    <w:p w:rsidR="007A58ED" w:rsidRDefault="007A58ED" w:rsidP="007A58ED">
      <w:pPr>
        <w:numPr>
          <w:ilvl w:val="0"/>
          <w:numId w:val="12"/>
        </w:numPr>
        <w:spacing w:after="0" w:line="240" w:lineRule="auto"/>
        <w:ind w:left="0" w:firstLine="567"/>
        <w:jc w:val="left"/>
        <w:rPr>
          <w:rFonts w:eastAsia="Calibri"/>
          <w:b w:val="0"/>
          <w:lang w:eastAsia="en-US"/>
        </w:rPr>
      </w:pPr>
      <w:r w:rsidRPr="00B96992">
        <w:rPr>
          <w:rFonts w:eastAsia="Calibri"/>
          <w:b w:val="0"/>
          <w:lang w:eastAsia="en-US"/>
        </w:rPr>
        <w:t>«Квартира» - заполняется вручную (</w:t>
      </w:r>
      <w:r w:rsidR="006961DF">
        <w:rPr>
          <w:rFonts w:eastAsia="Calibri"/>
          <w:b w:val="0"/>
          <w:lang w:eastAsia="en-US"/>
        </w:rPr>
        <w:fldChar w:fldCharType="begin"/>
      </w:r>
      <w:r w:rsidR="006961DF">
        <w:rPr>
          <w:rFonts w:eastAsia="Calibri"/>
          <w:b w:val="0"/>
          <w:lang w:eastAsia="en-US"/>
        </w:rPr>
        <w:instrText xml:space="preserve"> REF _Ref20153198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26</w:t>
      </w:r>
      <w:r w:rsidR="006961DF">
        <w:rPr>
          <w:rFonts w:eastAsia="Calibri"/>
          <w:b w:val="0"/>
          <w:lang w:eastAsia="en-US"/>
        </w:rPr>
        <w:fldChar w:fldCharType="end"/>
      </w:r>
      <w:r w:rsidRPr="00B96992">
        <w:rPr>
          <w:rFonts w:eastAsia="Calibri"/>
          <w:b w:val="0"/>
          <w:lang w:eastAsia="en-US"/>
        </w:rPr>
        <w:t>)</w:t>
      </w:r>
    </w:p>
    <w:p w:rsidR="007B5B14" w:rsidRPr="00B96992" w:rsidRDefault="007B5B14" w:rsidP="007A58ED">
      <w:pPr>
        <w:numPr>
          <w:ilvl w:val="0"/>
          <w:numId w:val="12"/>
        </w:numPr>
        <w:spacing w:after="0" w:line="240" w:lineRule="auto"/>
        <w:ind w:left="0" w:firstLine="567"/>
        <w:jc w:val="left"/>
        <w:rPr>
          <w:rFonts w:eastAsia="Calibri"/>
          <w:b w:val="0"/>
          <w:lang w:eastAsia="en-US"/>
        </w:rPr>
      </w:pPr>
    </w:p>
    <w:p w:rsidR="002A4F90" w:rsidRDefault="00EE517C" w:rsidP="002A4F90">
      <w:pPr>
        <w:keepNext/>
        <w:spacing w:after="0" w:line="240" w:lineRule="auto"/>
        <w:ind w:firstLine="0"/>
        <w:jc w:val="left"/>
      </w:pPr>
      <w:r>
        <w:rPr>
          <w:rFonts w:eastAsia="Calibri"/>
          <w:b w:val="0"/>
          <w:noProof/>
        </w:rPr>
        <w:pict>
          <v:shape id="_x0000_i1059" type="#_x0000_t75" style="width:467.25pt;height:103.5pt;visibility:visible">
            <v:imagedata r:id="rId46" o:title=""/>
          </v:shape>
        </w:pict>
      </w:r>
    </w:p>
    <w:p w:rsidR="007A58ED" w:rsidRPr="00B96992" w:rsidRDefault="002A4F90" w:rsidP="002A4F90">
      <w:pPr>
        <w:pStyle w:val="af2"/>
        <w:rPr>
          <w:rFonts w:eastAsia="Calibri"/>
          <w:lang w:eastAsia="en-US"/>
        </w:rPr>
      </w:pPr>
      <w:bookmarkStart w:id="59" w:name="_Ref20153198"/>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26</w:t>
      </w:r>
      <w:r w:rsidR="00EE517C">
        <w:rPr>
          <w:noProof/>
        </w:rPr>
        <w:fldChar w:fldCharType="end"/>
      </w:r>
      <w:bookmarkEnd w:id="59"/>
      <w:r>
        <w:t xml:space="preserve">. </w:t>
      </w:r>
      <w:r w:rsidRPr="0053433E">
        <w:t>Внешний вид блока «Место жительства»</w:t>
      </w: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Поле «Контактный номер телефона   +375» - заполняется вручную, вводится 9 цифр (</w:t>
      </w:r>
      <w:r w:rsidR="006961DF">
        <w:rPr>
          <w:rFonts w:eastAsia="Calibri"/>
          <w:b w:val="0"/>
          <w:lang w:eastAsia="en-US"/>
        </w:rPr>
        <w:fldChar w:fldCharType="begin"/>
      </w:r>
      <w:r w:rsidR="006961DF">
        <w:rPr>
          <w:rFonts w:eastAsia="Calibri"/>
          <w:b w:val="0"/>
          <w:lang w:eastAsia="en-US"/>
        </w:rPr>
        <w:instrText xml:space="preserve"> REF _Ref20153175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22</w:t>
      </w:r>
      <w:r w:rsidR="006961DF">
        <w:rPr>
          <w:rFonts w:eastAsia="Calibri"/>
          <w:b w:val="0"/>
          <w:lang w:eastAsia="en-US"/>
        </w:rPr>
        <w:fldChar w:fldCharType="end"/>
      </w:r>
      <w:r w:rsidRPr="00B96992">
        <w:rPr>
          <w:rFonts w:eastAsia="Calibri"/>
          <w:b w:val="0"/>
          <w:lang w:eastAsia="en-US"/>
        </w:rPr>
        <w:t xml:space="preserve">) </w:t>
      </w:r>
    </w:p>
    <w:p w:rsidR="007A58ED" w:rsidRPr="00B96992" w:rsidRDefault="007A58ED" w:rsidP="007A58ED">
      <w:pPr>
        <w:spacing w:after="0" w:line="240" w:lineRule="auto"/>
        <w:ind w:firstLine="0"/>
        <w:jc w:val="both"/>
        <w:rPr>
          <w:rFonts w:eastAsia="Calibri"/>
          <w:b w:val="0"/>
          <w:lang w:eastAsia="en-US"/>
        </w:rPr>
      </w:pP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Блок «</w:t>
      </w:r>
      <w:r w:rsidRPr="00B96992">
        <w:rPr>
          <w:rFonts w:eastAsia="Calibri"/>
          <w:b w:val="0"/>
          <w:shd w:val="clear" w:color="auto" w:fill="FFFFFF"/>
          <w:lang w:eastAsia="en-US"/>
        </w:rPr>
        <w:t>Выплату пособия прошу осуществлять на» - заполняется путем выбора одного из вариантов: «Почтовое отделение РУП «Белпочта» по месту жительства потерпевшего», «Текущий (расчетный) счет в ОАО «АСБ Беларусбанк».</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При выборе варианта «Текущий (расчетный) счет в ОАО «АСБ Беларусбанк» становятся активными поля «Филиал», «ЦБУ №», «отделение №», «номер текущего расчетного счета» (</w:t>
      </w:r>
      <w:r w:rsidR="006961DF">
        <w:rPr>
          <w:rFonts w:eastAsia="Calibri"/>
          <w:b w:val="0"/>
          <w:shd w:val="clear" w:color="auto" w:fill="FFFFFF"/>
          <w:lang w:eastAsia="en-US"/>
        </w:rPr>
        <w:fldChar w:fldCharType="begin"/>
      </w:r>
      <w:r w:rsidR="006961DF">
        <w:rPr>
          <w:rFonts w:eastAsia="Calibri"/>
          <w:b w:val="0"/>
          <w:shd w:val="clear" w:color="auto" w:fill="FFFFFF"/>
          <w:lang w:eastAsia="en-US"/>
        </w:rPr>
        <w:instrText xml:space="preserve"> REF _Ref20153210 \h </w:instrText>
      </w:r>
      <w:r w:rsidR="006961DF">
        <w:rPr>
          <w:rFonts w:eastAsia="Calibri"/>
          <w:b w:val="0"/>
          <w:shd w:val="clear" w:color="auto" w:fill="FFFFFF"/>
          <w:lang w:eastAsia="en-US"/>
        </w:rPr>
      </w:r>
      <w:r w:rsidR="006961DF">
        <w:rPr>
          <w:rFonts w:eastAsia="Calibri"/>
          <w:b w:val="0"/>
          <w:shd w:val="clear" w:color="auto" w:fill="FFFFFF"/>
          <w:lang w:eastAsia="en-US"/>
        </w:rPr>
        <w:fldChar w:fldCharType="separate"/>
      </w:r>
      <w:r w:rsidR="006961DF">
        <w:t xml:space="preserve">Рисунок </w:t>
      </w:r>
      <w:r w:rsidR="006961DF">
        <w:rPr>
          <w:noProof/>
        </w:rPr>
        <w:t>27</w:t>
      </w:r>
      <w:r w:rsidR="006961DF">
        <w:rPr>
          <w:rFonts w:eastAsia="Calibri"/>
          <w:b w:val="0"/>
          <w:shd w:val="clear" w:color="auto" w:fill="FFFFFF"/>
          <w:lang w:eastAsia="en-US"/>
        </w:rPr>
        <w:fldChar w:fldCharType="end"/>
      </w:r>
      <w:r w:rsidRPr="00B96992">
        <w:rPr>
          <w:rFonts w:eastAsia="Calibri"/>
          <w:b w:val="0"/>
          <w:shd w:val="clear" w:color="auto" w:fill="FFFFFF"/>
          <w:lang w:eastAsia="en-US"/>
        </w:rPr>
        <w:t xml:space="preserve">) </w:t>
      </w:r>
    </w:p>
    <w:p w:rsidR="007A58ED" w:rsidRPr="00B96992" w:rsidRDefault="007A58ED" w:rsidP="007A58ED">
      <w:pPr>
        <w:spacing w:after="0" w:line="240" w:lineRule="auto"/>
        <w:jc w:val="both"/>
        <w:rPr>
          <w:rFonts w:eastAsia="Calibri"/>
          <w:b w:val="0"/>
          <w:shd w:val="clear" w:color="auto" w:fill="FFFFFF"/>
          <w:lang w:eastAsia="en-US"/>
        </w:rPr>
      </w:pPr>
    </w:p>
    <w:p w:rsidR="002A4F90" w:rsidRDefault="00EE517C" w:rsidP="002A4F90">
      <w:pPr>
        <w:keepNext/>
        <w:spacing w:after="0" w:line="240" w:lineRule="auto"/>
        <w:ind w:firstLine="0"/>
        <w:jc w:val="both"/>
      </w:pPr>
      <w:r>
        <w:rPr>
          <w:rFonts w:eastAsia="Calibri"/>
          <w:b w:val="0"/>
          <w:noProof/>
        </w:rPr>
        <w:lastRenderedPageBreak/>
        <w:pict>
          <v:shape id="_x0000_i1060" type="#_x0000_t75" style="width:471.75pt;height:39.75pt;visibility:visible">
            <v:imagedata r:id="rId47" o:title=""/>
          </v:shape>
        </w:pict>
      </w:r>
    </w:p>
    <w:p w:rsidR="007A58ED" w:rsidRPr="00B96992" w:rsidRDefault="002A4F90" w:rsidP="002A4F90">
      <w:pPr>
        <w:pStyle w:val="af2"/>
        <w:rPr>
          <w:rFonts w:eastAsia="Calibri"/>
          <w:shd w:val="clear" w:color="auto" w:fill="FFFFFF"/>
          <w:lang w:eastAsia="en-US"/>
        </w:rPr>
      </w:pPr>
      <w:bookmarkStart w:id="60" w:name="_Ref2015321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27</w:t>
      </w:r>
      <w:r w:rsidR="00EE517C">
        <w:rPr>
          <w:noProof/>
        </w:rPr>
        <w:fldChar w:fldCharType="end"/>
      </w:r>
      <w:bookmarkEnd w:id="60"/>
      <w:r>
        <w:t xml:space="preserve">. </w:t>
      </w:r>
      <w:r w:rsidRPr="007729DA">
        <w:t>Внешний вид блока «Выплату пособия прошу осуществлять на»</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Поле «Филиал» - заполняется путем выбора одного из предложенный вариантов; Поле «ЦБУ №» - заполняется вручную, вводится 3 цифры;</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Поле «отделение №» - заполняется вручную, вводится 3 цифры;</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Поле «номер текущего (расчетного счета)» - заполняется вручную, формат ввода: BY 00 AAAA 0000 AAAA AAAA AAAA AAAA (</w:t>
      </w:r>
      <w:r w:rsidRPr="00B96992">
        <w:rPr>
          <w:rFonts w:eastAsia="Calibri"/>
          <w:b w:val="0"/>
          <w:shd w:val="clear" w:color="auto" w:fill="FFFFFF"/>
          <w:lang w:val="en-US" w:eastAsia="en-US"/>
        </w:rPr>
        <w:t>BY</w:t>
      </w:r>
      <w:r w:rsidRPr="00B96992">
        <w:rPr>
          <w:rFonts w:eastAsia="Calibri"/>
          <w:b w:val="0"/>
          <w:shd w:val="clear" w:color="auto" w:fill="FFFFFF"/>
          <w:lang w:eastAsia="en-US"/>
        </w:rPr>
        <w:t xml:space="preserve"> появляется автоматически), где 0 – цифра, </w:t>
      </w:r>
      <w:r w:rsidRPr="00B96992">
        <w:rPr>
          <w:rFonts w:eastAsia="Calibri"/>
          <w:b w:val="0"/>
          <w:shd w:val="clear" w:color="auto" w:fill="FFFFFF"/>
          <w:lang w:val="en-US" w:eastAsia="en-US"/>
        </w:rPr>
        <w:t>A</w:t>
      </w:r>
      <w:r w:rsidRPr="00B96992">
        <w:rPr>
          <w:rFonts w:eastAsia="Calibri"/>
          <w:b w:val="0"/>
          <w:shd w:val="clear" w:color="auto" w:fill="FFFFFF"/>
          <w:lang w:eastAsia="en-US"/>
        </w:rPr>
        <w:t xml:space="preserve"> – буква английского алфавита или цифра.</w:t>
      </w:r>
    </w:p>
    <w:p w:rsidR="007A58ED" w:rsidRPr="00B96992" w:rsidRDefault="007A58ED" w:rsidP="007A58ED">
      <w:pPr>
        <w:spacing w:after="0" w:line="240" w:lineRule="auto"/>
        <w:jc w:val="both"/>
        <w:rPr>
          <w:rFonts w:eastAsia="Calibri"/>
          <w:b w:val="0"/>
          <w:shd w:val="clear" w:color="auto" w:fill="FFFFFF"/>
          <w:lang w:eastAsia="en-US"/>
        </w:rPr>
      </w:pPr>
    </w:p>
    <w:p w:rsidR="007A58ED" w:rsidRPr="00B96992" w:rsidRDefault="007A58ED" w:rsidP="007A58ED">
      <w:pPr>
        <w:spacing w:after="0" w:line="240" w:lineRule="auto"/>
        <w:jc w:val="both"/>
        <w:rPr>
          <w:rFonts w:eastAsia="Calibri"/>
          <w:b w:val="0"/>
          <w:shd w:val="clear" w:color="auto" w:fill="FFFFFF"/>
          <w:lang w:eastAsia="en-US"/>
        </w:rPr>
      </w:pP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Блок «Сведения о страховом случае</w:t>
      </w:r>
      <w:r w:rsidRPr="00B96992">
        <w:rPr>
          <w:rFonts w:eastAsia="Calibri"/>
          <w:b w:val="0"/>
          <w:shd w:val="clear" w:color="auto" w:fill="FFFFFF"/>
          <w:lang w:eastAsia="en-US"/>
        </w:rPr>
        <w:t>» включает в себя таблицу с полями:</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«Вид страхового случая» - заполняется путем выбора одного из вариантов «Несчастный случай на производстве» и «Профессиональное заболевание»;</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«Дата страхового случая» - заполняется путем ручного ввода в формате дд.мм.гггг либо путем выбора из выпадающего календаря;</w:t>
      </w:r>
    </w:p>
    <w:p w:rsidR="007A58ED" w:rsidRPr="00B96992" w:rsidRDefault="007A58ED" w:rsidP="007A58ED">
      <w:pPr>
        <w:spacing w:after="0" w:line="240" w:lineRule="auto"/>
        <w:jc w:val="both"/>
        <w:rPr>
          <w:rFonts w:eastAsia="Calibri"/>
          <w:bCs/>
          <w:shd w:val="clear" w:color="auto" w:fill="DBEEF3"/>
          <w:lang w:eastAsia="en-US"/>
        </w:rPr>
      </w:pPr>
      <w:r w:rsidRPr="00B96992">
        <w:rPr>
          <w:rFonts w:eastAsia="Calibri"/>
          <w:b w:val="0"/>
          <w:lang w:eastAsia="en-US"/>
        </w:rPr>
        <w:t>«Наименование страхователя, во время работы у которого произошел страховой случай» - заполняется вручную (</w:t>
      </w:r>
      <w:r w:rsidR="006961DF">
        <w:rPr>
          <w:rFonts w:eastAsia="Calibri"/>
          <w:b w:val="0"/>
          <w:lang w:eastAsia="en-US"/>
        </w:rPr>
        <w:fldChar w:fldCharType="begin"/>
      </w:r>
      <w:r w:rsidR="006961DF">
        <w:rPr>
          <w:rFonts w:eastAsia="Calibri"/>
          <w:b w:val="0"/>
          <w:lang w:eastAsia="en-US"/>
        </w:rPr>
        <w:instrText xml:space="preserve"> REF _Ref20153220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28</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firstLine="0"/>
        <w:jc w:val="both"/>
      </w:pPr>
      <w:r>
        <w:rPr>
          <w:rFonts w:eastAsia="Calibri"/>
          <w:b w:val="0"/>
          <w:noProof/>
        </w:rPr>
        <w:pict>
          <v:shape id="_x0000_i1061" type="#_x0000_t75" style="width:467.25pt;height:36.75pt;visibility:visible">
            <v:imagedata r:id="rId48" o:title=""/>
          </v:shape>
        </w:pict>
      </w:r>
    </w:p>
    <w:p w:rsidR="007A58ED" w:rsidRPr="00B96992" w:rsidRDefault="002A4F90" w:rsidP="002A4F90">
      <w:pPr>
        <w:pStyle w:val="af2"/>
        <w:rPr>
          <w:rFonts w:eastAsia="Calibri"/>
          <w:lang w:eastAsia="en-US"/>
        </w:rPr>
      </w:pPr>
      <w:bookmarkStart w:id="61" w:name="_Ref2015322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28</w:t>
      </w:r>
      <w:r w:rsidR="00EE517C">
        <w:rPr>
          <w:noProof/>
        </w:rPr>
        <w:fldChar w:fldCharType="end"/>
      </w:r>
      <w:bookmarkEnd w:id="61"/>
      <w:r>
        <w:t xml:space="preserve">. </w:t>
      </w:r>
      <w:r w:rsidRPr="00DE382B">
        <w:t>Внешний вид блока «Сведения о страховом случае»</w:t>
      </w:r>
    </w:p>
    <w:p w:rsidR="007A58ED" w:rsidRPr="00B96992" w:rsidRDefault="007A58ED" w:rsidP="007A58ED">
      <w:pPr>
        <w:spacing w:after="0" w:line="240" w:lineRule="auto"/>
        <w:jc w:val="both"/>
        <w:rPr>
          <w:rFonts w:eastAsia="Calibri"/>
          <w:b w:val="0"/>
          <w:i/>
          <w:lang w:eastAsia="en-US"/>
        </w:rPr>
      </w:pPr>
      <w:r w:rsidRPr="00B96992">
        <w:rPr>
          <w:rFonts w:eastAsia="Calibri"/>
          <w:b w:val="0"/>
          <w:i/>
          <w:lang w:eastAsia="en-US"/>
        </w:rPr>
        <w:t>Примечание: при необходимости добавить сведения по повторному страховому случаю необходимо нажать «+» справа от таблицы «Сведения о страховом случае».</w:t>
      </w:r>
    </w:p>
    <w:p w:rsidR="007A58ED" w:rsidRPr="00B96992" w:rsidRDefault="007A58ED" w:rsidP="007A58ED">
      <w:pPr>
        <w:spacing w:after="0" w:line="240" w:lineRule="auto"/>
        <w:ind w:firstLine="0"/>
        <w:rPr>
          <w:rFonts w:eastAsia="Calibri"/>
          <w:b w:val="0"/>
          <w:lang w:eastAsia="en-US"/>
        </w:rPr>
      </w:pP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Блок «Временная нетрудоспособность началась во время моей работы у следующих страхователей (работодателей)» включает в себя таблицу с полями:</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«Сокращенное наименование страхователя, во время работы у которого произошел страховой случай» - заполняется вручную;</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«Местонахождение» - заполняется вручную;</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«Тип занятости» - заполняется путем выбора одного из вариантов «Основному место работы по договору», «Совместительство», «Гражданско-правовой договор», «Иное» (</w:t>
      </w:r>
      <w:r w:rsidR="006961DF">
        <w:rPr>
          <w:rFonts w:eastAsia="Calibri"/>
          <w:b w:val="0"/>
          <w:lang w:eastAsia="en-US"/>
        </w:rPr>
        <w:fldChar w:fldCharType="begin"/>
      </w:r>
      <w:r w:rsidR="006961DF">
        <w:rPr>
          <w:rFonts w:eastAsia="Calibri"/>
          <w:b w:val="0"/>
          <w:lang w:eastAsia="en-US"/>
        </w:rPr>
        <w:instrText xml:space="preserve"> REF _Ref20153227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29</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firstLine="0"/>
        <w:jc w:val="left"/>
        <w:rPr>
          <w:rFonts w:eastAsia="Calibri"/>
          <w:b w:val="0"/>
          <w:lang w:eastAsia="en-US"/>
        </w:rPr>
      </w:pPr>
    </w:p>
    <w:p w:rsidR="002A4F90" w:rsidRDefault="00EE517C" w:rsidP="002A4F90">
      <w:pPr>
        <w:keepNext/>
        <w:spacing w:after="0" w:line="240" w:lineRule="auto"/>
        <w:ind w:firstLine="0"/>
        <w:jc w:val="left"/>
      </w:pPr>
      <w:r>
        <w:rPr>
          <w:rFonts w:eastAsia="Calibri"/>
          <w:b w:val="0"/>
          <w:noProof/>
        </w:rPr>
        <w:pict>
          <v:shape id="_x0000_i1062" type="#_x0000_t75" style="width:467.25pt;height:34.5pt;visibility:visible">
            <v:imagedata r:id="rId49" o:title=""/>
          </v:shape>
        </w:pict>
      </w:r>
    </w:p>
    <w:p w:rsidR="007A58ED" w:rsidRPr="00B96992" w:rsidRDefault="002A4F90" w:rsidP="002A4F90">
      <w:pPr>
        <w:pStyle w:val="af2"/>
        <w:rPr>
          <w:rFonts w:eastAsia="Calibri"/>
          <w:lang w:eastAsia="en-US"/>
        </w:rPr>
      </w:pPr>
      <w:bookmarkStart w:id="62" w:name="_Ref20153227"/>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29</w:t>
      </w:r>
      <w:r w:rsidR="00EE517C">
        <w:rPr>
          <w:noProof/>
        </w:rPr>
        <w:fldChar w:fldCharType="end"/>
      </w:r>
      <w:bookmarkEnd w:id="62"/>
      <w:r>
        <w:t xml:space="preserve">. </w:t>
      </w:r>
      <w:r w:rsidRPr="00F95342">
        <w:t>Внешний вид блока «Временная нетрудоспособность началась во время моей работы у следующих страхователей (работодателей)»</w:t>
      </w:r>
    </w:p>
    <w:p w:rsidR="007A58ED" w:rsidRPr="00B96992" w:rsidRDefault="007A58ED" w:rsidP="007A58ED">
      <w:pPr>
        <w:spacing w:after="0" w:line="240" w:lineRule="auto"/>
        <w:jc w:val="both"/>
        <w:rPr>
          <w:rFonts w:eastAsia="Calibri"/>
          <w:b w:val="0"/>
          <w:i/>
          <w:lang w:eastAsia="en-US"/>
        </w:rPr>
      </w:pPr>
      <w:r w:rsidRPr="00B96992">
        <w:rPr>
          <w:rFonts w:eastAsia="Calibri"/>
          <w:b w:val="0"/>
          <w:i/>
          <w:lang w:eastAsia="en-US"/>
        </w:rPr>
        <w:t>Примечание: при необходимости добавить ещё одного страхователя необходимо нажать «+» справа от таблицы «Временная нетрудоспособность началась во время моей работы у следующих страхователей (работодателей)».</w:t>
      </w:r>
    </w:p>
    <w:p w:rsidR="007A58ED" w:rsidRPr="00B96992" w:rsidRDefault="007A58ED" w:rsidP="007A58ED">
      <w:pPr>
        <w:spacing w:after="0" w:line="240" w:lineRule="auto"/>
        <w:ind w:firstLine="0"/>
        <w:jc w:val="left"/>
        <w:rPr>
          <w:rFonts w:eastAsia="Calibri"/>
          <w:b w:val="0"/>
          <w:lang w:eastAsia="en-US"/>
        </w:rPr>
      </w:pP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Блок «</w:t>
      </w:r>
      <w:r w:rsidRPr="00B96992">
        <w:rPr>
          <w:rFonts w:eastAsia="Calibri"/>
          <w:b w:val="0"/>
          <w:shd w:val="clear" w:color="auto" w:fill="FFFFFF"/>
          <w:lang w:eastAsia="en-US"/>
        </w:rPr>
        <w:t>В период временной нетрудоспособности работал(а) у другого страхователя» - заполняется путем выбора одного из вариантов «да», «нет».</w:t>
      </w:r>
    </w:p>
    <w:p w:rsidR="007A58ED" w:rsidRPr="00B96992" w:rsidRDefault="007A58ED" w:rsidP="007A58ED">
      <w:pPr>
        <w:spacing w:after="0" w:line="240" w:lineRule="auto"/>
        <w:ind w:firstLine="709"/>
        <w:jc w:val="both"/>
        <w:rPr>
          <w:rFonts w:eastAsia="Calibri"/>
          <w:b w:val="0"/>
          <w:shd w:val="clear" w:color="auto" w:fill="FFFFFF"/>
          <w:lang w:eastAsia="en-US"/>
        </w:rPr>
      </w:pPr>
      <w:r w:rsidRPr="00B96992">
        <w:rPr>
          <w:rFonts w:eastAsia="Calibri"/>
          <w:b w:val="0"/>
          <w:shd w:val="clear" w:color="auto" w:fill="FFFFFF"/>
          <w:lang w:eastAsia="en-US"/>
        </w:rPr>
        <w:t>При выборе варианта «Да» становятся активными поля «Наименование страхователя» и «Дата начала работы».</w:t>
      </w:r>
    </w:p>
    <w:p w:rsidR="007A58ED" w:rsidRPr="00B96992" w:rsidRDefault="007A58ED" w:rsidP="007A58ED">
      <w:pPr>
        <w:spacing w:after="0" w:line="240" w:lineRule="auto"/>
        <w:ind w:firstLine="709"/>
        <w:jc w:val="both"/>
        <w:rPr>
          <w:rFonts w:eastAsia="Calibri"/>
          <w:b w:val="0"/>
          <w:shd w:val="clear" w:color="auto" w:fill="FFFFFF"/>
          <w:lang w:eastAsia="en-US"/>
        </w:rPr>
      </w:pPr>
      <w:r w:rsidRPr="00B96992">
        <w:rPr>
          <w:rFonts w:eastAsia="Calibri"/>
          <w:b w:val="0"/>
          <w:lang w:eastAsia="en-US"/>
        </w:rPr>
        <w:t xml:space="preserve">Поле </w:t>
      </w:r>
      <w:r w:rsidRPr="00B96992">
        <w:rPr>
          <w:rFonts w:eastAsia="Calibri"/>
          <w:b w:val="0"/>
          <w:shd w:val="clear" w:color="auto" w:fill="FFFFFF"/>
          <w:lang w:eastAsia="en-US"/>
        </w:rPr>
        <w:t>«Наименование страхователя» - заполняется вручную.</w:t>
      </w:r>
    </w:p>
    <w:p w:rsidR="007A58ED" w:rsidRPr="00B96992" w:rsidRDefault="007A58ED" w:rsidP="007A58ED">
      <w:pPr>
        <w:spacing w:after="0" w:line="240" w:lineRule="auto"/>
        <w:ind w:firstLine="709"/>
        <w:jc w:val="both"/>
        <w:rPr>
          <w:rFonts w:eastAsia="Calibri"/>
          <w:b w:val="0"/>
          <w:lang w:eastAsia="en-US"/>
        </w:rPr>
      </w:pPr>
      <w:r w:rsidRPr="00B96992">
        <w:rPr>
          <w:rFonts w:eastAsia="Calibri"/>
          <w:b w:val="0"/>
          <w:lang w:eastAsia="en-US"/>
        </w:rPr>
        <w:lastRenderedPageBreak/>
        <w:t>Поле «</w:t>
      </w:r>
      <w:r w:rsidRPr="00B96992">
        <w:rPr>
          <w:rFonts w:eastAsia="Calibri"/>
          <w:b w:val="0"/>
          <w:shd w:val="clear" w:color="auto" w:fill="FFFFFF"/>
          <w:lang w:eastAsia="en-US"/>
        </w:rPr>
        <w:t xml:space="preserve">Дата начала работы» - </w:t>
      </w:r>
      <w:r w:rsidRPr="00B96992">
        <w:rPr>
          <w:rFonts w:eastAsia="Calibri"/>
          <w:b w:val="0"/>
          <w:lang w:eastAsia="en-US"/>
        </w:rPr>
        <w:t>заполняется путем ручного ввода в формате дд.мм.гггг либо путем выбора из выпадающего календаря (</w:t>
      </w:r>
      <w:r w:rsidR="006961DF">
        <w:rPr>
          <w:rFonts w:eastAsia="Calibri"/>
          <w:b w:val="0"/>
          <w:lang w:eastAsia="en-US"/>
        </w:rPr>
        <w:fldChar w:fldCharType="begin"/>
      </w:r>
      <w:r w:rsidR="006961DF">
        <w:rPr>
          <w:rFonts w:eastAsia="Calibri"/>
          <w:b w:val="0"/>
          <w:lang w:eastAsia="en-US"/>
        </w:rPr>
        <w:instrText xml:space="preserve"> REF _Ref20153236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30</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firstLine="709"/>
        <w:jc w:val="both"/>
        <w:rPr>
          <w:rFonts w:eastAsia="Calibri"/>
          <w:b w:val="0"/>
          <w:lang w:eastAsia="en-US"/>
        </w:rPr>
      </w:pPr>
    </w:p>
    <w:p w:rsidR="002A4F90" w:rsidRDefault="00EE517C" w:rsidP="002A4F90">
      <w:pPr>
        <w:keepNext/>
        <w:spacing w:after="0" w:line="240" w:lineRule="auto"/>
        <w:ind w:firstLine="0"/>
        <w:jc w:val="left"/>
      </w:pPr>
      <w:r>
        <w:rPr>
          <w:rFonts w:eastAsia="Calibri"/>
          <w:b w:val="0"/>
          <w:noProof/>
        </w:rPr>
        <w:pict>
          <v:shape id="_x0000_i1063" type="#_x0000_t75" style="width:467.25pt;height:82.5pt;visibility:visible">
            <v:imagedata r:id="rId50" o:title=""/>
          </v:shape>
        </w:pict>
      </w:r>
    </w:p>
    <w:p w:rsidR="007A58ED" w:rsidRPr="00B96992" w:rsidRDefault="002A4F90" w:rsidP="002A4F90">
      <w:pPr>
        <w:pStyle w:val="af2"/>
        <w:rPr>
          <w:rFonts w:eastAsia="Calibri"/>
          <w:lang w:eastAsia="en-US"/>
        </w:rPr>
      </w:pPr>
      <w:bookmarkStart w:id="63" w:name="_Ref20153236"/>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30</w:t>
      </w:r>
      <w:r w:rsidR="00EE517C">
        <w:rPr>
          <w:noProof/>
        </w:rPr>
        <w:fldChar w:fldCharType="end"/>
      </w:r>
      <w:bookmarkEnd w:id="63"/>
      <w:r>
        <w:t xml:space="preserve">. </w:t>
      </w:r>
      <w:r w:rsidRPr="003B5BFE">
        <w:t>Внешний вид блока «В период временной нетрудоспособности работал(а) у другого страхователя»</w:t>
      </w:r>
    </w:p>
    <w:p w:rsidR="007A58ED" w:rsidRPr="00B96992" w:rsidRDefault="007A58ED" w:rsidP="007A58ED">
      <w:pPr>
        <w:numPr>
          <w:ilvl w:val="0"/>
          <w:numId w:val="12"/>
        </w:numPr>
        <w:spacing w:after="0" w:line="240" w:lineRule="auto"/>
        <w:ind w:left="0" w:firstLine="567"/>
        <w:jc w:val="left"/>
        <w:rPr>
          <w:rFonts w:eastAsia="Calibri"/>
          <w:b w:val="0"/>
          <w:lang w:eastAsia="en-US"/>
        </w:rPr>
      </w:pPr>
      <w:r w:rsidRPr="00B96992">
        <w:rPr>
          <w:rFonts w:eastAsia="Calibri"/>
          <w:b w:val="0"/>
          <w:lang w:eastAsia="en-US"/>
        </w:rPr>
        <w:t xml:space="preserve"> Блок «К заявлению прилагаются» включает в себя»:</w:t>
      </w:r>
    </w:p>
    <w:p w:rsidR="007A58ED" w:rsidRPr="00B96992" w:rsidRDefault="007A58ED" w:rsidP="007A58ED">
      <w:pPr>
        <w:numPr>
          <w:ilvl w:val="0"/>
          <w:numId w:val="13"/>
        </w:numPr>
        <w:spacing w:after="0" w:line="240" w:lineRule="auto"/>
        <w:ind w:left="0" w:firstLine="567"/>
        <w:jc w:val="left"/>
        <w:rPr>
          <w:rFonts w:eastAsia="Calibri"/>
          <w:b w:val="0"/>
          <w:lang w:eastAsia="en-US"/>
        </w:rPr>
      </w:pPr>
      <w:r w:rsidRPr="00B96992">
        <w:rPr>
          <w:rFonts w:eastAsia="Calibri"/>
          <w:b w:val="0"/>
          <w:lang w:eastAsia="en-US"/>
        </w:rPr>
        <w:t>Блок «Листки нетрудоспособности» с полями «серия», «номер», «дата выдачи».</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Поле «серия» - заполняется вручную, вводится 2 буквенно-цифровых символа.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Поле «номер» - заполняется вручную, вводится 8 буквенно-цифровых символов.</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Поле «Дата выдачи» </w:t>
      </w:r>
      <w:r w:rsidRPr="00B96992">
        <w:rPr>
          <w:rFonts w:eastAsia="Calibri"/>
          <w:b w:val="0"/>
          <w:shd w:val="clear" w:color="auto" w:fill="FFFFFF"/>
          <w:lang w:eastAsia="en-US"/>
        </w:rPr>
        <w:t xml:space="preserve">- </w:t>
      </w:r>
      <w:r w:rsidRPr="00B96992">
        <w:rPr>
          <w:rFonts w:eastAsia="Calibri"/>
          <w:b w:val="0"/>
          <w:lang w:eastAsia="en-US"/>
        </w:rPr>
        <w:t>заполняется путем ручного ввода в формате дд.мм.гггг либо путем выбора из выпадающего календаря.</w:t>
      </w:r>
    </w:p>
    <w:p w:rsidR="007A58ED" w:rsidRPr="00B96992" w:rsidRDefault="007A58ED" w:rsidP="007A58ED">
      <w:pPr>
        <w:numPr>
          <w:ilvl w:val="0"/>
          <w:numId w:val="13"/>
        </w:numPr>
        <w:spacing w:after="0" w:line="240" w:lineRule="auto"/>
        <w:ind w:left="0" w:firstLine="567"/>
        <w:jc w:val="both"/>
        <w:rPr>
          <w:rFonts w:eastAsia="Calibri"/>
          <w:b w:val="0"/>
          <w:lang w:eastAsia="en-US"/>
        </w:rPr>
      </w:pPr>
      <w:r w:rsidRPr="00B96992">
        <w:rPr>
          <w:rFonts w:eastAsia="Calibri"/>
          <w:b w:val="0"/>
          <w:lang w:eastAsia="en-US"/>
        </w:rPr>
        <w:t xml:space="preserve">Поле «Копия акта» - заполняется путем выбора из вариантов «о несчастном случае на производстве» и «профессиональное заболевание». Поле заполняется, если заявление подается одному страхователю, а страховой случай, повлекший временную нетрудоспособность, произошел во время работы потерпевшего у другого страхователя.  </w:t>
      </w:r>
    </w:p>
    <w:p w:rsidR="007A58ED" w:rsidRPr="00B96992" w:rsidRDefault="007A58ED" w:rsidP="007A58ED">
      <w:pPr>
        <w:spacing w:after="0" w:line="240" w:lineRule="auto"/>
        <w:ind w:left="567" w:firstLine="0"/>
        <w:jc w:val="both"/>
        <w:rPr>
          <w:rFonts w:eastAsia="Calibri"/>
          <w:b w:val="0"/>
          <w:lang w:eastAsia="en-US"/>
        </w:rPr>
      </w:pPr>
    </w:p>
    <w:p w:rsidR="007A58ED" w:rsidRPr="00B96992" w:rsidRDefault="007A58ED" w:rsidP="007A58ED">
      <w:pPr>
        <w:spacing w:after="0" w:line="240" w:lineRule="auto"/>
        <w:jc w:val="both"/>
        <w:rPr>
          <w:rFonts w:eastAsia="Calibri"/>
          <w:b w:val="0"/>
          <w:i/>
          <w:lang w:eastAsia="en-US"/>
        </w:rPr>
      </w:pPr>
      <w:r w:rsidRPr="00B96992">
        <w:rPr>
          <w:rFonts w:eastAsia="Calibri"/>
          <w:b w:val="0"/>
          <w:i/>
          <w:lang w:eastAsia="en-US"/>
        </w:rPr>
        <w:t xml:space="preserve">Примечание: Доступность варианта зависит от того, какой вид страхового случая выбран в блоке «Сведения о страховом случае». Например, в блоке «Сведения о страховом случае» выбран вид «профессиональное заболевание», значит в поле копия акта доступен только вариант «о профессиональном заболевании» и наоборот. </w:t>
      </w:r>
    </w:p>
    <w:p w:rsidR="007A58ED" w:rsidRPr="00B96992" w:rsidRDefault="007A58ED" w:rsidP="007A58ED">
      <w:pPr>
        <w:spacing w:after="0" w:line="240" w:lineRule="auto"/>
        <w:jc w:val="both"/>
        <w:rPr>
          <w:rFonts w:eastAsia="Calibri"/>
          <w:b w:val="0"/>
          <w:i/>
          <w:lang w:eastAsia="en-US"/>
        </w:rPr>
      </w:pPr>
      <w:r w:rsidRPr="00B96992">
        <w:rPr>
          <w:rFonts w:eastAsia="Calibri"/>
          <w:b w:val="0"/>
          <w:i/>
          <w:lang w:eastAsia="en-US"/>
        </w:rPr>
        <w:t>Если в блоке «Сведения о страховом случае» добавлено два вида страхового случая, значит в поле «Копия акта» для выбора доступно два варианта.</w:t>
      </w:r>
    </w:p>
    <w:p w:rsidR="007A58ED" w:rsidRPr="00B96992" w:rsidRDefault="007A58ED" w:rsidP="007A58ED">
      <w:pPr>
        <w:spacing w:after="0" w:line="240" w:lineRule="auto"/>
        <w:jc w:val="both"/>
        <w:rPr>
          <w:rFonts w:eastAsia="Calibri"/>
          <w:b w:val="0"/>
          <w:i/>
          <w:lang w:eastAsia="en-US"/>
        </w:rPr>
      </w:pP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Поле «от» - заполняется путем ручного ввода в формате дд.мм.гггг либо путем выбора из выпадающего календаря</w:t>
      </w:r>
      <w:r w:rsidR="000122E2">
        <w:rPr>
          <w:rFonts w:eastAsia="Calibri"/>
          <w:b w:val="0"/>
          <w:lang w:eastAsia="en-US"/>
        </w:rPr>
        <w:t xml:space="preserve"> (</w:t>
      </w:r>
      <w:r w:rsidR="006961DF">
        <w:rPr>
          <w:rFonts w:eastAsia="Calibri"/>
          <w:b w:val="0"/>
          <w:lang w:eastAsia="en-US"/>
        </w:rPr>
        <w:fldChar w:fldCharType="begin"/>
      </w:r>
      <w:r w:rsidR="006961DF">
        <w:rPr>
          <w:rFonts w:eastAsia="Calibri"/>
          <w:b w:val="0"/>
          <w:lang w:eastAsia="en-US"/>
        </w:rPr>
        <w:instrText xml:space="preserve"> REF _Ref20153244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31</w:t>
      </w:r>
      <w:r w:rsidR="006961DF">
        <w:rPr>
          <w:rFonts w:eastAsia="Calibri"/>
          <w:b w:val="0"/>
          <w:lang w:eastAsia="en-US"/>
        </w:rPr>
        <w:fldChar w:fldCharType="end"/>
      </w:r>
      <w:r w:rsidR="000122E2">
        <w:rPr>
          <w:rFonts w:eastAsia="Calibri"/>
          <w:b w:val="0"/>
          <w:lang w:eastAsia="en-US"/>
        </w:rPr>
        <w:t>)</w:t>
      </w:r>
      <w:r w:rsidRPr="00B96992">
        <w:rPr>
          <w:rFonts w:eastAsia="Calibri"/>
          <w:b w:val="0"/>
          <w:lang w:eastAsia="en-US"/>
        </w:rPr>
        <w:t>.</w:t>
      </w:r>
    </w:p>
    <w:p w:rsidR="007B5B14" w:rsidRDefault="007B5B14" w:rsidP="002A4F90">
      <w:pPr>
        <w:keepNext/>
        <w:spacing w:after="0" w:line="240" w:lineRule="auto"/>
        <w:ind w:firstLine="0"/>
        <w:jc w:val="left"/>
        <w:rPr>
          <w:rFonts w:eastAsia="Calibri"/>
          <w:b w:val="0"/>
          <w:lang w:eastAsia="en-US"/>
        </w:rPr>
      </w:pPr>
    </w:p>
    <w:p w:rsidR="002A4F90" w:rsidRDefault="00EE517C" w:rsidP="002A4F90">
      <w:pPr>
        <w:keepNext/>
        <w:spacing w:after="0" w:line="240" w:lineRule="auto"/>
        <w:ind w:firstLine="0"/>
        <w:jc w:val="left"/>
      </w:pPr>
      <w:r>
        <w:rPr>
          <w:rFonts w:eastAsia="Calibri"/>
          <w:b w:val="0"/>
          <w:lang w:eastAsia="en-US"/>
        </w:rPr>
        <w:pict>
          <v:shape id="_x0000_i1064" type="#_x0000_t75" style="width:467.25pt;height:74.25pt">
            <v:imagedata r:id="rId51" o:title=""/>
          </v:shape>
        </w:pict>
      </w:r>
    </w:p>
    <w:p w:rsidR="007A58ED" w:rsidRPr="00B96992" w:rsidRDefault="002A4F90" w:rsidP="002A4F90">
      <w:pPr>
        <w:pStyle w:val="af2"/>
        <w:rPr>
          <w:rFonts w:eastAsia="Calibri"/>
          <w:b w:val="0"/>
          <w:lang w:eastAsia="en-US"/>
        </w:rPr>
      </w:pPr>
      <w:bookmarkStart w:id="64" w:name="_Ref20153244"/>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31</w:t>
      </w:r>
      <w:r w:rsidR="00EE517C">
        <w:rPr>
          <w:noProof/>
        </w:rPr>
        <w:fldChar w:fldCharType="end"/>
      </w:r>
      <w:bookmarkEnd w:id="64"/>
      <w:r>
        <w:t xml:space="preserve">. </w:t>
      </w:r>
      <w:r w:rsidRPr="00737836">
        <w:t>Внешний вид блока «К заявлению прилагаются»</w:t>
      </w:r>
    </w:p>
    <w:p w:rsidR="007A58ED" w:rsidRPr="00B96992" w:rsidRDefault="007A58ED" w:rsidP="007A58ED">
      <w:pPr>
        <w:numPr>
          <w:ilvl w:val="0"/>
          <w:numId w:val="13"/>
        </w:numPr>
        <w:spacing w:after="0" w:line="240" w:lineRule="auto"/>
        <w:ind w:left="0" w:firstLine="567"/>
        <w:jc w:val="both"/>
        <w:rPr>
          <w:rFonts w:eastAsia="Calibri"/>
          <w:b w:val="0"/>
          <w:lang w:eastAsia="en-US"/>
        </w:rPr>
      </w:pPr>
      <w:r w:rsidRPr="00B96992">
        <w:rPr>
          <w:rFonts w:eastAsia="Calibri"/>
          <w:b w:val="0"/>
          <w:lang w:eastAsia="en-US"/>
        </w:rPr>
        <w:t>Поле «3. Прилагается документ, подтверждающий фак</w:t>
      </w:r>
      <w:r w:rsidR="00581EE6" w:rsidRPr="00B96992">
        <w:rPr>
          <w:rFonts w:eastAsia="Calibri"/>
          <w:b w:val="0"/>
          <w:lang w:eastAsia="en-US"/>
        </w:rPr>
        <w:t>т</w:t>
      </w:r>
      <w:r w:rsidRPr="00B96992">
        <w:rPr>
          <w:rFonts w:eastAsia="Calibri"/>
          <w:b w:val="0"/>
          <w:lang w:eastAsia="en-US"/>
        </w:rPr>
        <w:t xml:space="preserve"> того, что заявитель являлся членом семьи потерпевшего на день его смерти» заполняется выбором </w:t>
      </w:r>
      <w:r w:rsidRPr="00B96992">
        <w:rPr>
          <w:b w:val="0"/>
        </w:rPr>
        <w:t>из выпадающего списка одного из вариантов: «да», «нет». Вариант «да» заполняется если заявление подается член</w:t>
      </w:r>
      <w:r w:rsidR="000D20E6" w:rsidRPr="00B96992">
        <w:rPr>
          <w:b w:val="0"/>
        </w:rPr>
        <w:t>ом семьи или нетрудоспособным и</w:t>
      </w:r>
      <w:r w:rsidRPr="00B96992">
        <w:rPr>
          <w:b w:val="0"/>
        </w:rPr>
        <w:t>ждивенцем умершего потерпевшего.</w:t>
      </w:r>
    </w:p>
    <w:p w:rsidR="00E1095A" w:rsidRPr="00B96992" w:rsidRDefault="00E1095A" w:rsidP="00E1095A">
      <w:pPr>
        <w:numPr>
          <w:ilvl w:val="0"/>
          <w:numId w:val="13"/>
        </w:numPr>
        <w:spacing w:after="0" w:line="240" w:lineRule="auto"/>
        <w:ind w:left="0" w:firstLine="567"/>
        <w:jc w:val="left"/>
        <w:rPr>
          <w:rFonts w:eastAsia="Calibri"/>
          <w:b w:val="0"/>
          <w:lang w:eastAsia="en-US"/>
        </w:rPr>
      </w:pPr>
      <w:r w:rsidRPr="00B96992">
        <w:rPr>
          <w:rFonts w:eastAsia="Calibri"/>
          <w:b w:val="0"/>
          <w:lang w:eastAsia="en-US"/>
        </w:rPr>
        <w:t xml:space="preserve">Поле «4. Копия документа, подтверждающего право на представление интересов </w:t>
      </w:r>
      <w:r w:rsidR="004A1C83" w:rsidRPr="00B96992">
        <w:rPr>
          <w:rFonts w:eastAsia="Calibri"/>
          <w:b w:val="0"/>
          <w:lang w:eastAsia="en-US"/>
        </w:rPr>
        <w:t>потерпевшего, от</w:t>
      </w:r>
      <w:r w:rsidRPr="00B96992">
        <w:rPr>
          <w:rFonts w:eastAsia="Calibri"/>
          <w:b w:val="0"/>
          <w:lang w:eastAsia="en-US"/>
        </w:rPr>
        <w:t xml:space="preserve"> ________ №___» - заполняется вручную</w:t>
      </w:r>
      <w:r w:rsidR="007D5662" w:rsidRPr="00B96992">
        <w:rPr>
          <w:rFonts w:eastAsia="Calibri"/>
          <w:b w:val="0"/>
          <w:lang w:eastAsia="en-US"/>
        </w:rPr>
        <w:t>.</w:t>
      </w:r>
    </w:p>
    <w:p w:rsidR="007A58ED" w:rsidRPr="00B96992" w:rsidRDefault="007A58ED" w:rsidP="007A58ED">
      <w:pPr>
        <w:numPr>
          <w:ilvl w:val="0"/>
          <w:numId w:val="12"/>
        </w:numPr>
        <w:spacing w:after="0" w:line="240" w:lineRule="auto"/>
        <w:ind w:left="0" w:firstLine="426"/>
        <w:jc w:val="left"/>
        <w:rPr>
          <w:rFonts w:eastAsia="Calibri"/>
          <w:b w:val="0"/>
          <w:lang w:eastAsia="en-US"/>
        </w:rPr>
      </w:pPr>
      <w:r w:rsidRPr="00B96992">
        <w:rPr>
          <w:rFonts w:eastAsia="Calibri"/>
          <w:b w:val="0"/>
          <w:lang w:eastAsia="en-US"/>
        </w:rPr>
        <w:t>Поле «Дата подачи заявления» - заполняется автоматически текущей датой с возможностью редактирования путем ручного заполнения либо выбором даты из выпадающего календаря (</w:t>
      </w:r>
      <w:r w:rsidR="006961DF">
        <w:rPr>
          <w:rFonts w:eastAsia="Calibri"/>
          <w:b w:val="0"/>
          <w:lang w:eastAsia="en-US"/>
        </w:rPr>
        <w:fldChar w:fldCharType="begin"/>
      </w:r>
      <w:r w:rsidR="006961DF">
        <w:rPr>
          <w:rFonts w:eastAsia="Calibri"/>
          <w:b w:val="0"/>
          <w:lang w:eastAsia="en-US"/>
        </w:rPr>
        <w:instrText xml:space="preserve"> REF _Ref20153251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32</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left="1287" w:firstLine="0"/>
        <w:jc w:val="left"/>
        <w:rPr>
          <w:rFonts w:eastAsia="Calibri"/>
          <w:b w:val="0"/>
          <w:noProof/>
        </w:rPr>
      </w:pPr>
    </w:p>
    <w:p w:rsidR="002A4F90" w:rsidRDefault="00EE517C" w:rsidP="002A4F90">
      <w:pPr>
        <w:keepNext/>
        <w:spacing w:after="0" w:line="240" w:lineRule="auto"/>
        <w:ind w:firstLine="0"/>
      </w:pPr>
      <w:r>
        <w:rPr>
          <w:rFonts w:eastAsia="Calibri"/>
          <w:b w:val="0"/>
          <w:noProof/>
        </w:rPr>
        <w:lastRenderedPageBreak/>
        <w:pict>
          <v:shape id="_x0000_i1065" type="#_x0000_t75" style="width:335.25pt;height:36.75pt;visibility:visible">
            <v:imagedata r:id="rId52" o:title="" cropleft="1313f"/>
          </v:shape>
        </w:pict>
      </w:r>
    </w:p>
    <w:p w:rsidR="007A58ED" w:rsidRPr="00B96992" w:rsidRDefault="002A4F90" w:rsidP="002A4F90">
      <w:pPr>
        <w:pStyle w:val="af2"/>
        <w:rPr>
          <w:rFonts w:eastAsia="Calibri"/>
          <w:b w:val="0"/>
          <w:lang w:eastAsia="en-US"/>
        </w:rPr>
      </w:pPr>
      <w:bookmarkStart w:id="65" w:name="_Ref20153251"/>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32</w:t>
      </w:r>
      <w:r w:rsidR="00EE517C">
        <w:rPr>
          <w:noProof/>
        </w:rPr>
        <w:fldChar w:fldCharType="end"/>
      </w:r>
      <w:bookmarkEnd w:id="65"/>
      <w:r>
        <w:t xml:space="preserve">. </w:t>
      </w:r>
      <w:r w:rsidRPr="003C2B28">
        <w:t>Внешний вид поля «Дата подачи заявления»</w:t>
      </w:r>
    </w:p>
    <w:p w:rsidR="007A58ED" w:rsidRPr="00B96992" w:rsidRDefault="007A58ED" w:rsidP="007A58ED">
      <w:pPr>
        <w:numPr>
          <w:ilvl w:val="0"/>
          <w:numId w:val="12"/>
        </w:numPr>
        <w:spacing w:after="0" w:line="240" w:lineRule="auto"/>
        <w:ind w:left="0" w:firstLine="426"/>
        <w:jc w:val="both"/>
        <w:rPr>
          <w:rFonts w:eastAsia="Calibri"/>
          <w:b w:val="0"/>
          <w:lang w:eastAsia="en-US"/>
        </w:rPr>
      </w:pPr>
      <w:r w:rsidRPr="00B96992">
        <w:rPr>
          <w:rFonts w:eastAsia="Calibri"/>
          <w:b w:val="0"/>
          <w:lang w:eastAsia="en-US"/>
        </w:rPr>
        <w:t>Поле «</w:t>
      </w:r>
      <w:r w:rsidRPr="00B96992">
        <w:rPr>
          <w:rFonts w:eastAsia="Calibri"/>
          <w:b w:val="0"/>
          <w:shd w:val="clear" w:color="auto" w:fill="FFFFFF"/>
          <w:lang w:eastAsia="en-US"/>
        </w:rPr>
        <w:t>Сокращенное наименование страхователя потерпевшего, которому подано заявление» - заполняется вручную (</w:t>
      </w:r>
      <w:r w:rsidR="006961DF">
        <w:rPr>
          <w:rFonts w:eastAsia="Calibri"/>
          <w:b w:val="0"/>
          <w:shd w:val="clear" w:color="auto" w:fill="FFFFFF"/>
          <w:lang w:eastAsia="en-US"/>
        </w:rPr>
        <w:fldChar w:fldCharType="begin"/>
      </w:r>
      <w:r w:rsidR="006961DF">
        <w:rPr>
          <w:rFonts w:eastAsia="Calibri"/>
          <w:b w:val="0"/>
          <w:shd w:val="clear" w:color="auto" w:fill="FFFFFF"/>
          <w:lang w:eastAsia="en-US"/>
        </w:rPr>
        <w:instrText xml:space="preserve"> REF _Ref20153256 \h </w:instrText>
      </w:r>
      <w:r w:rsidR="006961DF">
        <w:rPr>
          <w:rFonts w:eastAsia="Calibri"/>
          <w:b w:val="0"/>
          <w:shd w:val="clear" w:color="auto" w:fill="FFFFFF"/>
          <w:lang w:eastAsia="en-US"/>
        </w:rPr>
      </w:r>
      <w:r w:rsidR="006961DF">
        <w:rPr>
          <w:rFonts w:eastAsia="Calibri"/>
          <w:b w:val="0"/>
          <w:shd w:val="clear" w:color="auto" w:fill="FFFFFF"/>
          <w:lang w:eastAsia="en-US"/>
        </w:rPr>
        <w:fldChar w:fldCharType="separate"/>
      </w:r>
      <w:r w:rsidR="006961DF">
        <w:t xml:space="preserve">Рисунок </w:t>
      </w:r>
      <w:r w:rsidR="006961DF">
        <w:rPr>
          <w:noProof/>
        </w:rPr>
        <w:t>33</w:t>
      </w:r>
      <w:r w:rsidR="006961DF">
        <w:rPr>
          <w:rFonts w:eastAsia="Calibri"/>
          <w:b w:val="0"/>
          <w:shd w:val="clear" w:color="auto" w:fill="FFFFFF"/>
          <w:lang w:eastAsia="en-US"/>
        </w:rPr>
        <w:fldChar w:fldCharType="end"/>
      </w:r>
      <w:r w:rsidRPr="00B96992">
        <w:rPr>
          <w:rFonts w:eastAsia="Calibri"/>
          <w:b w:val="0"/>
          <w:shd w:val="clear" w:color="auto" w:fill="FFFFFF"/>
          <w:lang w:eastAsia="en-US"/>
        </w:rPr>
        <w:t>)</w:t>
      </w:r>
    </w:p>
    <w:p w:rsidR="007A58ED" w:rsidRPr="00B96992" w:rsidRDefault="007A58ED" w:rsidP="007A58ED">
      <w:pPr>
        <w:spacing w:after="0" w:line="240" w:lineRule="auto"/>
        <w:ind w:left="1287" w:firstLine="0"/>
        <w:jc w:val="both"/>
        <w:rPr>
          <w:rFonts w:eastAsia="Calibri"/>
          <w:b w:val="0"/>
          <w:shd w:val="clear" w:color="auto" w:fill="FFFFFF"/>
          <w:lang w:eastAsia="en-US"/>
        </w:rPr>
      </w:pPr>
    </w:p>
    <w:p w:rsidR="002A4F90" w:rsidRDefault="00EE517C" w:rsidP="002A4F90">
      <w:pPr>
        <w:keepNext/>
        <w:spacing w:after="0" w:line="240" w:lineRule="auto"/>
        <w:ind w:firstLine="0"/>
      </w:pPr>
      <w:r>
        <w:rPr>
          <w:rFonts w:eastAsia="Calibri"/>
          <w:b w:val="0"/>
          <w:noProof/>
        </w:rPr>
        <w:pict>
          <v:shape id="_x0000_i1066" type="#_x0000_t75" style="width:468pt;height:40.5pt;visibility:visible">
            <v:imagedata r:id="rId53" o:title=""/>
          </v:shape>
        </w:pict>
      </w:r>
    </w:p>
    <w:p w:rsidR="007A58ED" w:rsidRPr="00B96992" w:rsidRDefault="002A4F90" w:rsidP="002A4F90">
      <w:pPr>
        <w:pStyle w:val="af2"/>
        <w:rPr>
          <w:rFonts w:eastAsia="Calibri"/>
          <w:b w:val="0"/>
          <w:shd w:val="clear" w:color="auto" w:fill="FFFFFF"/>
          <w:lang w:eastAsia="en-US"/>
        </w:rPr>
      </w:pPr>
      <w:bookmarkStart w:id="66" w:name="_Ref20153256"/>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33</w:t>
      </w:r>
      <w:r w:rsidR="00EE517C">
        <w:rPr>
          <w:noProof/>
        </w:rPr>
        <w:fldChar w:fldCharType="end"/>
      </w:r>
      <w:bookmarkEnd w:id="66"/>
      <w:r>
        <w:t xml:space="preserve">. </w:t>
      </w:r>
      <w:r w:rsidRPr="00B844A6">
        <w:t>Внешний вид поля «Сокращенное наименование страхователя потерпевшего, которому подано заявление»</w:t>
      </w:r>
    </w:p>
    <w:p w:rsidR="007A58ED" w:rsidRPr="00B96992" w:rsidRDefault="007A58ED" w:rsidP="007A58ED">
      <w:pPr>
        <w:numPr>
          <w:ilvl w:val="0"/>
          <w:numId w:val="12"/>
        </w:numPr>
        <w:spacing w:after="0" w:line="240" w:lineRule="auto"/>
        <w:ind w:left="0" w:firstLine="567"/>
        <w:jc w:val="left"/>
        <w:rPr>
          <w:rFonts w:eastAsia="Calibri"/>
          <w:b w:val="0"/>
          <w:lang w:eastAsia="en-US"/>
        </w:rPr>
      </w:pPr>
      <w:r w:rsidRPr="00B96992">
        <w:rPr>
          <w:rFonts w:eastAsia="Calibri"/>
          <w:b w:val="0"/>
          <w:lang w:eastAsia="en-US"/>
        </w:rPr>
        <w:t>Поле «</w:t>
      </w:r>
      <w:r w:rsidRPr="00B96992">
        <w:rPr>
          <w:rFonts w:eastAsia="Calibri"/>
          <w:b w:val="0"/>
          <w:shd w:val="clear" w:color="auto" w:fill="FFFFFF"/>
          <w:lang w:eastAsia="en-US"/>
        </w:rPr>
        <w:t xml:space="preserve">Дата принятия заявления» - </w:t>
      </w:r>
      <w:r w:rsidRPr="00B96992">
        <w:rPr>
          <w:rFonts w:eastAsia="Calibri"/>
          <w:b w:val="0"/>
          <w:lang w:eastAsia="en-US"/>
        </w:rPr>
        <w:t>заполняется автоматически текущей датой с возможностью редактирования путем ручного заполнения либо выбором даты из выпадающего календаря (</w:t>
      </w:r>
      <w:r w:rsidR="006961DF">
        <w:rPr>
          <w:rFonts w:eastAsia="Calibri"/>
          <w:b w:val="0"/>
          <w:lang w:eastAsia="en-US"/>
        </w:rPr>
        <w:fldChar w:fldCharType="begin"/>
      </w:r>
      <w:r w:rsidR="006961DF">
        <w:rPr>
          <w:rFonts w:eastAsia="Calibri"/>
          <w:b w:val="0"/>
          <w:lang w:eastAsia="en-US"/>
        </w:rPr>
        <w:instrText xml:space="preserve"> REF _Ref20153263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34</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firstLine="0"/>
        <w:jc w:val="left"/>
        <w:rPr>
          <w:rFonts w:eastAsia="Calibri"/>
          <w:b w:val="0"/>
          <w:lang w:eastAsia="en-US"/>
        </w:rPr>
      </w:pPr>
    </w:p>
    <w:p w:rsidR="002A4F90" w:rsidRDefault="00EE517C" w:rsidP="002A4F90">
      <w:pPr>
        <w:keepNext/>
        <w:spacing w:after="0" w:line="240" w:lineRule="auto"/>
        <w:ind w:firstLine="0"/>
      </w:pPr>
      <w:r>
        <w:rPr>
          <w:rFonts w:eastAsia="Calibri"/>
          <w:b w:val="0"/>
          <w:noProof/>
        </w:rPr>
        <w:pict>
          <v:shape id="_x0000_i1067" type="#_x0000_t75" style="width:369.75pt;height:34.5pt;visibility:visible">
            <v:imagedata r:id="rId54" o:title=""/>
          </v:shape>
        </w:pict>
      </w:r>
    </w:p>
    <w:p w:rsidR="007A58ED" w:rsidRPr="00B96992" w:rsidRDefault="002A4F90" w:rsidP="002A4F90">
      <w:pPr>
        <w:pStyle w:val="af2"/>
        <w:rPr>
          <w:rFonts w:eastAsia="Calibri"/>
          <w:b w:val="0"/>
          <w:lang w:eastAsia="en-US"/>
        </w:rPr>
      </w:pPr>
      <w:bookmarkStart w:id="67" w:name="_Ref2015326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34</w:t>
      </w:r>
      <w:r w:rsidR="00EE517C">
        <w:rPr>
          <w:noProof/>
        </w:rPr>
        <w:fldChar w:fldCharType="end"/>
      </w:r>
      <w:bookmarkEnd w:id="67"/>
      <w:r>
        <w:t xml:space="preserve">. </w:t>
      </w:r>
      <w:r w:rsidRPr="00855F30">
        <w:t>Внешний вид поля «Дата принятия заявления»</w:t>
      </w: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Блок «</w:t>
      </w:r>
      <w:r w:rsidRPr="00B96992">
        <w:rPr>
          <w:rFonts w:eastAsia="Calibri"/>
          <w:b w:val="0"/>
          <w:shd w:val="clear" w:color="auto" w:fill="FFFFFF"/>
          <w:lang w:eastAsia="en-US"/>
        </w:rPr>
        <w:t>В представленных документах выявлены следующие ошибки» включающий в себя таблицу с графами:</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«Наименование документа, серия, номер, в котором выявлены ошибки» - заполняется вручную.</w:t>
      </w:r>
    </w:p>
    <w:p w:rsidR="007A58ED" w:rsidRPr="00B96992" w:rsidRDefault="007A58ED" w:rsidP="007A58ED">
      <w:pPr>
        <w:spacing w:after="0" w:line="240" w:lineRule="auto"/>
        <w:jc w:val="both"/>
        <w:rPr>
          <w:rFonts w:eastAsia="Calibri"/>
          <w:b w:val="0"/>
          <w:lang w:eastAsia="en-US"/>
        </w:rPr>
      </w:pPr>
      <w:r w:rsidRPr="00B96992">
        <w:rPr>
          <w:rFonts w:eastAsia="Calibri"/>
          <w:b w:val="0"/>
          <w:shd w:val="clear" w:color="auto" w:fill="FFFFFF"/>
          <w:lang w:eastAsia="en-US"/>
        </w:rPr>
        <w:t>«Содержание выявленных ошибок» - заполняется вручную (</w:t>
      </w:r>
      <w:r w:rsidR="006961DF">
        <w:rPr>
          <w:rFonts w:eastAsia="Calibri"/>
          <w:b w:val="0"/>
          <w:shd w:val="clear" w:color="auto" w:fill="FFFFFF"/>
          <w:lang w:eastAsia="en-US"/>
        </w:rPr>
        <w:fldChar w:fldCharType="begin"/>
      </w:r>
      <w:r w:rsidR="006961DF">
        <w:rPr>
          <w:rFonts w:eastAsia="Calibri"/>
          <w:b w:val="0"/>
          <w:shd w:val="clear" w:color="auto" w:fill="FFFFFF"/>
          <w:lang w:eastAsia="en-US"/>
        </w:rPr>
        <w:instrText xml:space="preserve"> REF _Ref20153269 \h </w:instrText>
      </w:r>
      <w:r w:rsidR="006961DF">
        <w:rPr>
          <w:rFonts w:eastAsia="Calibri"/>
          <w:b w:val="0"/>
          <w:shd w:val="clear" w:color="auto" w:fill="FFFFFF"/>
          <w:lang w:eastAsia="en-US"/>
        </w:rPr>
      </w:r>
      <w:r w:rsidR="006961DF">
        <w:rPr>
          <w:rFonts w:eastAsia="Calibri"/>
          <w:b w:val="0"/>
          <w:shd w:val="clear" w:color="auto" w:fill="FFFFFF"/>
          <w:lang w:eastAsia="en-US"/>
        </w:rPr>
        <w:fldChar w:fldCharType="separate"/>
      </w:r>
      <w:r w:rsidR="006961DF">
        <w:t xml:space="preserve">Рисунок </w:t>
      </w:r>
      <w:r w:rsidR="006961DF">
        <w:rPr>
          <w:noProof/>
        </w:rPr>
        <w:t>35</w:t>
      </w:r>
      <w:r w:rsidR="006961DF">
        <w:rPr>
          <w:rFonts w:eastAsia="Calibri"/>
          <w:b w:val="0"/>
          <w:shd w:val="clear" w:color="auto" w:fill="FFFFFF"/>
          <w:lang w:eastAsia="en-US"/>
        </w:rPr>
        <w:fldChar w:fldCharType="end"/>
      </w:r>
      <w:r w:rsidRPr="00B96992">
        <w:rPr>
          <w:rFonts w:eastAsia="Calibri"/>
          <w:b w:val="0"/>
          <w:shd w:val="clear" w:color="auto" w:fill="FFFFFF"/>
          <w:lang w:eastAsia="en-US"/>
        </w:rPr>
        <w:t>)</w:t>
      </w:r>
    </w:p>
    <w:p w:rsidR="007A58ED" w:rsidRPr="00B96992" w:rsidRDefault="007A58ED" w:rsidP="007A58ED">
      <w:pPr>
        <w:spacing w:after="0" w:line="240" w:lineRule="auto"/>
        <w:jc w:val="left"/>
        <w:rPr>
          <w:rFonts w:eastAsia="Calibri"/>
          <w:b w:val="0"/>
          <w:shd w:val="clear" w:color="auto" w:fill="FFFFFF"/>
          <w:lang w:eastAsia="en-US"/>
        </w:rPr>
      </w:pPr>
    </w:p>
    <w:p w:rsidR="002A4F90" w:rsidRDefault="00EE517C" w:rsidP="002A4F90">
      <w:pPr>
        <w:keepNext/>
        <w:spacing w:after="0" w:line="240" w:lineRule="auto"/>
        <w:ind w:firstLine="0"/>
        <w:jc w:val="left"/>
      </w:pPr>
      <w:r>
        <w:rPr>
          <w:rFonts w:eastAsia="Calibri"/>
          <w:b w:val="0"/>
          <w:noProof/>
        </w:rPr>
        <w:pict>
          <v:shape id="_x0000_i1068" type="#_x0000_t75" style="width:468pt;height:32.25pt;visibility:visible">
            <v:imagedata r:id="rId55" o:title=""/>
          </v:shape>
        </w:pict>
      </w:r>
    </w:p>
    <w:p w:rsidR="007A58ED" w:rsidRPr="00B96992" w:rsidRDefault="002A4F90" w:rsidP="002A4F90">
      <w:pPr>
        <w:pStyle w:val="af2"/>
        <w:rPr>
          <w:rFonts w:eastAsia="Calibri"/>
          <w:b w:val="0"/>
          <w:lang w:eastAsia="en-US"/>
        </w:rPr>
      </w:pPr>
      <w:bookmarkStart w:id="68" w:name="_Ref20153269"/>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35</w:t>
      </w:r>
      <w:r w:rsidR="00EE517C">
        <w:rPr>
          <w:noProof/>
        </w:rPr>
        <w:fldChar w:fldCharType="end"/>
      </w:r>
      <w:bookmarkEnd w:id="68"/>
      <w:r>
        <w:t xml:space="preserve">. </w:t>
      </w:r>
      <w:r w:rsidRPr="00703DF3">
        <w:t>Внешний вид блока «В представленных документах выявлены следующие ошибки»</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После нажатия на кнопку «Сохранить», заявление отобразится в общем списке с указанием ФИО потерпевшего и датой создания на кнопку «Сохранить» заявление отобразится в общем списке заявлений (</w:t>
      </w:r>
      <w:r w:rsidR="006961DF">
        <w:rPr>
          <w:rFonts w:eastAsia="Calibri"/>
          <w:b w:val="0"/>
          <w:lang w:eastAsia="en-US"/>
        </w:rPr>
        <w:fldChar w:fldCharType="begin"/>
      </w:r>
      <w:r w:rsidR="006961DF">
        <w:rPr>
          <w:rFonts w:eastAsia="Calibri"/>
          <w:b w:val="0"/>
          <w:lang w:eastAsia="en-US"/>
        </w:rPr>
        <w:instrText xml:space="preserve"> REF _Ref20153275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36</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firstLine="0"/>
        <w:jc w:val="both"/>
      </w:pPr>
      <w:r>
        <w:rPr>
          <w:rFonts w:eastAsia="Calibri"/>
          <w:b w:val="0"/>
          <w:noProof/>
        </w:rPr>
        <w:pict>
          <v:shape id="_x0000_i1069" type="#_x0000_t75" style="width:468pt;height:3in;visibility:visible">
            <v:imagedata r:id="rId56" o:title=""/>
          </v:shape>
        </w:pict>
      </w:r>
    </w:p>
    <w:p w:rsidR="00B96992" w:rsidRPr="00B96992" w:rsidRDefault="002A4F90" w:rsidP="002A4F90">
      <w:pPr>
        <w:pStyle w:val="af2"/>
        <w:rPr>
          <w:b w:val="0"/>
        </w:rPr>
      </w:pPr>
      <w:bookmarkStart w:id="69" w:name="_Ref2015327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36</w:t>
      </w:r>
      <w:r w:rsidR="00EE517C">
        <w:rPr>
          <w:noProof/>
        </w:rPr>
        <w:fldChar w:fldCharType="end"/>
      </w:r>
      <w:bookmarkEnd w:id="69"/>
      <w:r>
        <w:t xml:space="preserve">. </w:t>
      </w:r>
      <w:r w:rsidRPr="00312CEA">
        <w:t>Внешний вид списка заявлений</w:t>
      </w:r>
      <w:bookmarkStart w:id="70" w:name="_Порядок_заполнения_формы_3"/>
      <w:bookmarkEnd w:id="70"/>
    </w:p>
    <w:p w:rsidR="007A58ED" w:rsidRPr="00B96992" w:rsidRDefault="007A58ED" w:rsidP="007A58ED">
      <w:pPr>
        <w:pStyle w:val="2"/>
        <w:rPr>
          <w:b/>
          <w:color w:val="auto"/>
        </w:rPr>
      </w:pPr>
      <w:bookmarkStart w:id="71" w:name="_Toc20155027"/>
      <w:r w:rsidRPr="00B96992">
        <w:rPr>
          <w:color w:val="auto"/>
        </w:rPr>
        <w:lastRenderedPageBreak/>
        <w:t>Порядок заполнения формы заявления о назначении доплаты</w:t>
      </w:r>
      <w:bookmarkEnd w:id="71"/>
    </w:p>
    <w:p w:rsidR="007A58ED" w:rsidRPr="00B96992" w:rsidRDefault="007A58ED" w:rsidP="007A58ED">
      <w:pPr>
        <w:spacing w:after="0" w:line="240" w:lineRule="auto"/>
        <w:ind w:left="567" w:firstLine="0"/>
        <w:jc w:val="left"/>
        <w:rPr>
          <w:rFonts w:eastAsia="Calibri"/>
          <w:b w:val="0"/>
          <w:lang w:eastAsia="en-US"/>
        </w:rPr>
      </w:pPr>
      <w:r w:rsidRPr="00B96992">
        <w:rPr>
          <w:rFonts w:eastAsia="Calibri"/>
          <w:b w:val="0"/>
          <w:lang w:eastAsia="en-US"/>
        </w:rPr>
        <w:t xml:space="preserve">Раздел </w:t>
      </w:r>
      <w:r w:rsidRPr="00B96992">
        <w:rPr>
          <w:rFonts w:eastAsia="Calibri"/>
          <w:b w:val="0"/>
          <w:lang w:val="en-US" w:eastAsia="en-US"/>
        </w:rPr>
        <w:t>I</w:t>
      </w:r>
      <w:r w:rsidRPr="00B96992">
        <w:rPr>
          <w:rFonts w:eastAsia="Calibri"/>
          <w:b w:val="0"/>
          <w:lang w:eastAsia="en-US"/>
        </w:rPr>
        <w:t xml:space="preserve"> «Сведения о потерпевшем»:</w:t>
      </w:r>
    </w:p>
    <w:p w:rsidR="007A58ED" w:rsidRPr="00B96992" w:rsidRDefault="007A58ED" w:rsidP="007A58ED">
      <w:pPr>
        <w:numPr>
          <w:ilvl w:val="0"/>
          <w:numId w:val="11"/>
        </w:numPr>
        <w:spacing w:after="0" w:line="240" w:lineRule="auto"/>
        <w:ind w:left="0" w:firstLine="567"/>
        <w:jc w:val="both"/>
        <w:rPr>
          <w:rFonts w:eastAsia="Calibri"/>
          <w:b w:val="0"/>
          <w:lang w:eastAsia="en-US"/>
        </w:rPr>
      </w:pPr>
      <w:r w:rsidRPr="00B96992">
        <w:rPr>
          <w:rFonts w:eastAsia="Calibri"/>
          <w:b w:val="0"/>
          <w:lang w:eastAsia="en-US"/>
        </w:rPr>
        <w:t xml:space="preserve"> Поля «Фамилия», «Имя», «Отчество (если имеется)» – заполняются вручную, необязательны для заполнения (</w:t>
      </w:r>
      <w:r w:rsidR="006961DF">
        <w:rPr>
          <w:rFonts w:eastAsia="Calibri"/>
          <w:b w:val="0"/>
          <w:lang w:eastAsia="en-US"/>
        </w:rPr>
        <w:fldChar w:fldCharType="begin"/>
      </w:r>
      <w:r w:rsidR="006961DF">
        <w:rPr>
          <w:rFonts w:eastAsia="Calibri"/>
          <w:b w:val="0"/>
          <w:lang w:eastAsia="en-US"/>
        </w:rPr>
        <w:instrText xml:space="preserve"> REF _Ref20153282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37</w:t>
      </w:r>
      <w:r w:rsidR="006961DF">
        <w:rPr>
          <w:rFonts w:eastAsia="Calibri"/>
          <w:b w:val="0"/>
          <w:lang w:eastAsia="en-US"/>
        </w:rPr>
        <w:fldChar w:fldCharType="end"/>
      </w:r>
      <w:r w:rsidRPr="00B96992">
        <w:rPr>
          <w:rFonts w:eastAsia="Calibri"/>
          <w:b w:val="0"/>
          <w:lang w:eastAsia="en-US"/>
        </w:rPr>
        <w:t xml:space="preserve">); </w:t>
      </w:r>
    </w:p>
    <w:p w:rsidR="007A58ED" w:rsidRPr="00B96992" w:rsidRDefault="007A58ED" w:rsidP="007A58ED">
      <w:pPr>
        <w:spacing w:after="0" w:line="240" w:lineRule="auto"/>
        <w:ind w:left="567" w:firstLine="0"/>
        <w:jc w:val="left"/>
        <w:rPr>
          <w:rFonts w:eastAsia="Calibri"/>
          <w:b w:val="0"/>
          <w:lang w:eastAsia="en-US"/>
        </w:rPr>
      </w:pPr>
    </w:p>
    <w:p w:rsidR="002A4F90" w:rsidRDefault="00EE517C" w:rsidP="002A4F90">
      <w:pPr>
        <w:keepNext/>
        <w:spacing w:after="0" w:line="240" w:lineRule="auto"/>
        <w:ind w:firstLine="0"/>
      </w:pPr>
      <w:r>
        <w:rPr>
          <w:rFonts w:eastAsia="Calibri"/>
          <w:b w:val="0"/>
          <w:noProof/>
        </w:rPr>
        <w:pict>
          <v:shape id="_x0000_i1070" type="#_x0000_t75" style="width:302.25pt;height:93.75pt;visibility:visible">
            <v:imagedata r:id="rId38" o:title=""/>
          </v:shape>
        </w:pict>
      </w:r>
    </w:p>
    <w:p w:rsidR="007A58ED" w:rsidRPr="00B96992" w:rsidRDefault="002A4F90" w:rsidP="002A4F90">
      <w:pPr>
        <w:pStyle w:val="af2"/>
        <w:rPr>
          <w:rFonts w:eastAsia="Calibri"/>
          <w:b w:val="0"/>
          <w:lang w:eastAsia="en-US"/>
        </w:rPr>
      </w:pPr>
      <w:bookmarkStart w:id="72" w:name="_Ref2015328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37</w:t>
      </w:r>
      <w:r w:rsidR="00EE517C">
        <w:rPr>
          <w:noProof/>
        </w:rPr>
        <w:fldChar w:fldCharType="end"/>
      </w:r>
      <w:bookmarkEnd w:id="72"/>
      <w:r>
        <w:t xml:space="preserve">. </w:t>
      </w:r>
      <w:r w:rsidRPr="00E76E90">
        <w:t>Внешний вид полей «Фамилия», «Имя», «Отчество»</w:t>
      </w:r>
    </w:p>
    <w:p w:rsidR="007A58ED" w:rsidRPr="00B96992" w:rsidRDefault="007A58ED" w:rsidP="007A58ED">
      <w:pPr>
        <w:numPr>
          <w:ilvl w:val="0"/>
          <w:numId w:val="11"/>
        </w:numPr>
        <w:tabs>
          <w:tab w:val="left" w:pos="0"/>
        </w:tabs>
        <w:spacing w:after="0" w:line="240" w:lineRule="auto"/>
        <w:ind w:left="0" w:firstLine="567"/>
        <w:jc w:val="both"/>
        <w:rPr>
          <w:rFonts w:eastAsia="Calibri"/>
          <w:b w:val="0"/>
          <w:lang w:eastAsia="en-US"/>
        </w:rPr>
      </w:pPr>
      <w:r w:rsidRPr="00B96992">
        <w:rPr>
          <w:rFonts w:eastAsia="Calibri"/>
          <w:b w:val="0"/>
          <w:lang w:eastAsia="en-US"/>
        </w:rPr>
        <w:t xml:space="preserve"> Поле «Дата рождения» - заполняется путем ручного ввода в формате дд.мм.гггг либо путем выбора из выпадающего календаря (</w:t>
      </w:r>
      <w:r w:rsidR="006961DF">
        <w:rPr>
          <w:rFonts w:eastAsia="Calibri"/>
          <w:b w:val="0"/>
          <w:lang w:eastAsia="en-US"/>
        </w:rPr>
        <w:fldChar w:fldCharType="begin"/>
      </w:r>
      <w:r w:rsidR="006961DF">
        <w:rPr>
          <w:rFonts w:eastAsia="Calibri"/>
          <w:b w:val="0"/>
          <w:lang w:eastAsia="en-US"/>
        </w:rPr>
        <w:instrText xml:space="preserve"> REF _Ref20153288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38</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tabs>
          <w:tab w:val="left" w:pos="0"/>
        </w:tabs>
        <w:spacing w:after="0" w:line="240" w:lineRule="auto"/>
        <w:ind w:firstLine="0"/>
        <w:jc w:val="left"/>
        <w:rPr>
          <w:rFonts w:eastAsia="Calibri"/>
          <w:b w:val="0"/>
          <w:lang w:eastAsia="en-US"/>
        </w:rPr>
      </w:pPr>
    </w:p>
    <w:p w:rsidR="002A4F90" w:rsidRDefault="00EE517C" w:rsidP="002A4F90">
      <w:pPr>
        <w:keepNext/>
        <w:spacing w:after="0" w:line="240" w:lineRule="auto"/>
        <w:ind w:firstLine="0"/>
        <w:jc w:val="left"/>
      </w:pPr>
      <w:r>
        <w:rPr>
          <w:rFonts w:eastAsia="Calibri"/>
          <w:b w:val="0"/>
          <w:noProof/>
        </w:rPr>
        <w:pict>
          <v:shape id="_x0000_i1071" type="#_x0000_t75" style="width:468pt;height:189.75pt;visibility:visible">
            <v:imagedata r:id="rId39" o:title=""/>
          </v:shape>
        </w:pict>
      </w:r>
    </w:p>
    <w:p w:rsidR="007A58ED" w:rsidRPr="00B96992" w:rsidRDefault="002A4F90" w:rsidP="002A4F90">
      <w:pPr>
        <w:pStyle w:val="af2"/>
        <w:rPr>
          <w:rFonts w:eastAsia="Calibri"/>
          <w:b w:val="0"/>
          <w:lang w:eastAsia="en-US"/>
        </w:rPr>
      </w:pPr>
      <w:bookmarkStart w:id="73" w:name="_Ref20153288"/>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38</w:t>
      </w:r>
      <w:r w:rsidR="00EE517C">
        <w:rPr>
          <w:noProof/>
        </w:rPr>
        <w:fldChar w:fldCharType="end"/>
      </w:r>
      <w:bookmarkEnd w:id="73"/>
      <w:r>
        <w:t xml:space="preserve">. </w:t>
      </w:r>
      <w:r w:rsidRPr="00D71F28">
        <w:t>Внешний вид поля «Дата рождения»</w:t>
      </w:r>
    </w:p>
    <w:p w:rsidR="007A58ED" w:rsidRPr="00B96992" w:rsidRDefault="007A58ED" w:rsidP="007A58ED">
      <w:pPr>
        <w:numPr>
          <w:ilvl w:val="0"/>
          <w:numId w:val="11"/>
        </w:numPr>
        <w:spacing w:after="0" w:line="240" w:lineRule="auto"/>
        <w:ind w:left="0" w:firstLine="567"/>
        <w:jc w:val="both"/>
        <w:rPr>
          <w:rFonts w:eastAsia="Calibri"/>
          <w:b w:val="0"/>
          <w:lang w:eastAsia="en-US"/>
        </w:rPr>
      </w:pPr>
      <w:r w:rsidRPr="00B96992">
        <w:rPr>
          <w:rFonts w:eastAsia="Calibri"/>
          <w:b w:val="0"/>
          <w:lang w:eastAsia="en-US"/>
        </w:rPr>
        <w:t xml:space="preserve"> Блок «Документ, удостоверяющий личность» включает в себя поля:</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«Вид документа» - заполняется путем выбора одного из вариантов «Паспорт», «Вид на жительство», «Разрешение на временное проживание»;</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«Серия и номер» - заполняется вручную, формат ввода: АА1111111, где </w:t>
      </w:r>
      <w:r w:rsidRPr="00B96992">
        <w:rPr>
          <w:rFonts w:eastAsia="Calibri"/>
          <w:b w:val="0"/>
          <w:lang w:val="en-US" w:eastAsia="en-US"/>
        </w:rPr>
        <w:t>A</w:t>
      </w:r>
      <w:r w:rsidRPr="00B96992">
        <w:rPr>
          <w:rFonts w:eastAsia="Calibri"/>
          <w:b w:val="0"/>
          <w:lang w:eastAsia="en-US"/>
        </w:rPr>
        <w:t xml:space="preserve"> - буква, 1 - цифра;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«Дата выдачи» - заполняется путем ручного ввода в формате дд.мм.гггг либо путем выбора из выпадающего календаря;</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«Идентификационный номер» - заполняется вручную, для ввода допустимы </w:t>
      </w:r>
      <w:r w:rsidRPr="00B96992">
        <w:rPr>
          <w:rFonts w:eastAsia="Calibri"/>
          <w:b w:val="0"/>
          <w:u w:val="single"/>
          <w:lang w:eastAsia="en-US"/>
        </w:rPr>
        <w:t>только английские</w:t>
      </w:r>
      <w:r w:rsidRPr="00B96992">
        <w:rPr>
          <w:rFonts w:eastAsia="Calibri"/>
          <w:b w:val="0"/>
          <w:lang w:eastAsia="en-US"/>
        </w:rPr>
        <w:t xml:space="preserve"> символы, формат ввода: 1111111</w:t>
      </w:r>
      <w:r w:rsidRPr="00B96992">
        <w:rPr>
          <w:rFonts w:eastAsia="Calibri"/>
          <w:b w:val="0"/>
          <w:lang w:val="en-US" w:eastAsia="en-US"/>
        </w:rPr>
        <w:t>S</w:t>
      </w:r>
      <w:r w:rsidRPr="00B96992">
        <w:rPr>
          <w:rFonts w:eastAsia="Calibri"/>
          <w:b w:val="0"/>
          <w:lang w:eastAsia="en-US"/>
        </w:rPr>
        <w:t>111</w:t>
      </w:r>
      <w:r w:rsidRPr="00B96992">
        <w:rPr>
          <w:rFonts w:eastAsia="Calibri"/>
          <w:b w:val="0"/>
          <w:lang w:val="en-US" w:eastAsia="en-US"/>
        </w:rPr>
        <w:t>SS</w:t>
      </w:r>
      <w:r w:rsidRPr="00B96992">
        <w:rPr>
          <w:rFonts w:eastAsia="Calibri"/>
          <w:b w:val="0"/>
          <w:lang w:eastAsia="en-US"/>
        </w:rPr>
        <w:t xml:space="preserve">1, где 1- цифра, </w:t>
      </w:r>
      <w:r w:rsidRPr="00B96992">
        <w:rPr>
          <w:rFonts w:eastAsia="Calibri"/>
          <w:b w:val="0"/>
          <w:lang w:val="en-US" w:eastAsia="en-US"/>
        </w:rPr>
        <w:t>S</w:t>
      </w:r>
      <w:r w:rsidRPr="00B96992">
        <w:rPr>
          <w:rFonts w:eastAsia="Calibri"/>
          <w:b w:val="0"/>
          <w:lang w:eastAsia="en-US"/>
        </w:rPr>
        <w:t xml:space="preserve"> – буква английского алфавита (</w:t>
      </w:r>
      <w:r w:rsidR="006961DF">
        <w:rPr>
          <w:rFonts w:eastAsia="Calibri"/>
          <w:b w:val="0"/>
          <w:lang w:eastAsia="en-US"/>
        </w:rPr>
        <w:fldChar w:fldCharType="begin"/>
      </w:r>
      <w:r w:rsidR="006961DF">
        <w:rPr>
          <w:rFonts w:eastAsia="Calibri"/>
          <w:b w:val="0"/>
          <w:lang w:eastAsia="en-US"/>
        </w:rPr>
        <w:instrText xml:space="preserve"> REF _Ref20153295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39</w:t>
      </w:r>
      <w:r w:rsidR="006961DF">
        <w:rPr>
          <w:rFonts w:eastAsia="Calibri"/>
          <w:b w:val="0"/>
          <w:lang w:eastAsia="en-US"/>
        </w:rPr>
        <w:fldChar w:fldCharType="end"/>
      </w:r>
      <w:r w:rsidRPr="00B96992">
        <w:rPr>
          <w:rFonts w:eastAsia="Calibri"/>
          <w:b w:val="0"/>
          <w:lang w:eastAsia="en-US"/>
        </w:rPr>
        <w:t xml:space="preserve">) </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firstLine="0"/>
      </w:pPr>
      <w:r>
        <w:rPr>
          <w:rFonts w:eastAsia="Calibri"/>
          <w:b w:val="0"/>
          <w:noProof/>
        </w:rPr>
        <w:lastRenderedPageBreak/>
        <w:pict>
          <v:shape id="_x0000_i1072" type="#_x0000_t75" style="width:328.5pt;height:123pt;visibility:visible">
            <v:imagedata r:id="rId40" o:title=""/>
          </v:shape>
        </w:pict>
      </w:r>
    </w:p>
    <w:p w:rsidR="007A58ED" w:rsidRPr="00B96992" w:rsidRDefault="002A4F90" w:rsidP="002A4F90">
      <w:pPr>
        <w:pStyle w:val="af2"/>
        <w:rPr>
          <w:rFonts w:eastAsia="Calibri"/>
          <w:b w:val="0"/>
          <w:lang w:eastAsia="en-US"/>
        </w:rPr>
      </w:pPr>
      <w:bookmarkStart w:id="74" w:name="_Ref2015329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39</w:t>
      </w:r>
      <w:r w:rsidR="00EE517C">
        <w:rPr>
          <w:noProof/>
        </w:rPr>
        <w:fldChar w:fldCharType="end"/>
      </w:r>
      <w:bookmarkEnd w:id="74"/>
      <w:r>
        <w:t xml:space="preserve">. </w:t>
      </w:r>
      <w:r w:rsidRPr="00946CA6">
        <w:t>Внешний вид блока «Документ, удостоверяющий личность»</w:t>
      </w:r>
    </w:p>
    <w:p w:rsidR="007A58ED" w:rsidRPr="00B96992" w:rsidRDefault="007A58ED" w:rsidP="007A58ED">
      <w:pPr>
        <w:numPr>
          <w:ilvl w:val="0"/>
          <w:numId w:val="11"/>
        </w:numPr>
        <w:spacing w:after="0" w:line="240" w:lineRule="auto"/>
        <w:ind w:left="0" w:firstLine="567"/>
        <w:jc w:val="left"/>
        <w:rPr>
          <w:rFonts w:eastAsia="Calibri"/>
          <w:b w:val="0"/>
          <w:lang w:eastAsia="en-US"/>
        </w:rPr>
      </w:pPr>
      <w:r w:rsidRPr="00B96992">
        <w:rPr>
          <w:rFonts w:eastAsia="Calibri"/>
          <w:b w:val="0"/>
          <w:lang w:eastAsia="en-US"/>
        </w:rPr>
        <w:t xml:space="preserve"> Блок «Место жительства» включает в себя поля:</w:t>
      </w:r>
    </w:p>
    <w:p w:rsidR="007A58ED" w:rsidRPr="00B96992" w:rsidRDefault="007A58ED" w:rsidP="007A58ED">
      <w:pPr>
        <w:spacing w:after="0" w:line="240" w:lineRule="auto"/>
        <w:jc w:val="left"/>
        <w:rPr>
          <w:rFonts w:eastAsia="Calibri"/>
          <w:b w:val="0"/>
          <w:lang w:eastAsia="en-US"/>
        </w:rPr>
      </w:pPr>
      <w:r w:rsidRPr="00B96992">
        <w:rPr>
          <w:rFonts w:eastAsia="Calibri"/>
          <w:b w:val="0"/>
          <w:lang w:eastAsia="en-US"/>
        </w:rPr>
        <w:t>«Индекс» - заполняется вручную, вводится 6 цифр;</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«Область»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«Район»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«Тип населенного пункта»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«Название населенного пункта»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«Тип улицы»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«Название улицы, проспекта, бульвара и т.п.»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«Дом» - заполняется вручную, вводится 4 буквенно-цифровых символа;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«Корпус» - заполняется вручную, вводится 2 буквенно-цифровых символа;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 «Квартира» - заполняется вручную (</w:t>
      </w:r>
      <w:r w:rsidR="006961DF">
        <w:rPr>
          <w:rFonts w:eastAsia="Calibri"/>
          <w:b w:val="0"/>
          <w:lang w:eastAsia="en-US"/>
        </w:rPr>
        <w:fldChar w:fldCharType="begin"/>
      </w:r>
      <w:r w:rsidR="006961DF">
        <w:rPr>
          <w:rFonts w:eastAsia="Calibri"/>
          <w:b w:val="0"/>
          <w:lang w:eastAsia="en-US"/>
        </w:rPr>
        <w:instrText xml:space="preserve"> REF _Ref20153302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40</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left="-284" w:firstLine="0"/>
        <w:jc w:val="both"/>
      </w:pPr>
      <w:r>
        <w:rPr>
          <w:rFonts w:eastAsia="Calibri"/>
          <w:b w:val="0"/>
          <w:noProof/>
        </w:rPr>
        <w:pict>
          <v:shape id="_x0000_i1073" type="#_x0000_t75" style="width:501.75pt;height:103.5pt;visibility:visible">
            <v:imagedata r:id="rId41" o:title=""/>
          </v:shape>
        </w:pict>
      </w:r>
    </w:p>
    <w:p w:rsidR="007A58ED" w:rsidRPr="00B96992" w:rsidRDefault="002A4F90" w:rsidP="002A4F90">
      <w:pPr>
        <w:pStyle w:val="af2"/>
        <w:rPr>
          <w:rFonts w:eastAsia="Calibri"/>
          <w:b w:val="0"/>
          <w:lang w:eastAsia="en-US"/>
        </w:rPr>
      </w:pPr>
      <w:bookmarkStart w:id="75" w:name="_Ref2015330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40</w:t>
      </w:r>
      <w:r w:rsidR="00EE517C">
        <w:rPr>
          <w:noProof/>
        </w:rPr>
        <w:fldChar w:fldCharType="end"/>
      </w:r>
      <w:bookmarkEnd w:id="75"/>
      <w:r>
        <w:t xml:space="preserve">. </w:t>
      </w:r>
      <w:r w:rsidRPr="0041691A">
        <w:t>Внешний вид блока «Место жительства»</w:t>
      </w:r>
    </w:p>
    <w:p w:rsidR="007A58ED" w:rsidRPr="00B96992" w:rsidRDefault="007A58ED" w:rsidP="007A58ED">
      <w:pPr>
        <w:numPr>
          <w:ilvl w:val="0"/>
          <w:numId w:val="11"/>
        </w:numPr>
        <w:spacing w:after="0" w:line="240" w:lineRule="auto"/>
        <w:ind w:left="0" w:firstLine="567"/>
        <w:jc w:val="left"/>
        <w:rPr>
          <w:rFonts w:eastAsia="Calibri"/>
          <w:b w:val="0"/>
          <w:lang w:eastAsia="en-US"/>
        </w:rPr>
      </w:pPr>
      <w:r w:rsidRPr="00B96992">
        <w:rPr>
          <w:rFonts w:eastAsia="Calibri"/>
          <w:b w:val="0"/>
          <w:lang w:eastAsia="en-US"/>
        </w:rPr>
        <w:t xml:space="preserve"> Поле «Контактный номер телефона потерпевшего   +375» - заполняется вручную, вводится 9 цифр (</w:t>
      </w:r>
      <w:r w:rsidR="006961DF">
        <w:rPr>
          <w:rFonts w:eastAsia="Calibri"/>
          <w:b w:val="0"/>
          <w:lang w:eastAsia="en-US"/>
        </w:rPr>
        <w:fldChar w:fldCharType="begin"/>
      </w:r>
      <w:r w:rsidR="006961DF">
        <w:rPr>
          <w:rFonts w:eastAsia="Calibri"/>
          <w:b w:val="0"/>
          <w:lang w:eastAsia="en-US"/>
        </w:rPr>
        <w:instrText xml:space="preserve"> REF _Ref20153310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41</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firstLine="0"/>
        <w:jc w:val="left"/>
        <w:rPr>
          <w:rFonts w:eastAsia="Calibri"/>
          <w:b w:val="0"/>
          <w:lang w:eastAsia="en-US"/>
        </w:rPr>
      </w:pPr>
    </w:p>
    <w:p w:rsidR="002A4F90" w:rsidRDefault="00EE517C" w:rsidP="002A4F90">
      <w:pPr>
        <w:keepNext/>
        <w:spacing w:after="0" w:line="240" w:lineRule="auto"/>
        <w:ind w:firstLine="0"/>
        <w:jc w:val="left"/>
      </w:pPr>
      <w:r>
        <w:rPr>
          <w:rFonts w:eastAsia="Calibri"/>
          <w:b w:val="0"/>
          <w:noProof/>
        </w:rPr>
        <w:pict>
          <v:shape id="_x0000_i1074" type="#_x0000_t75" style="width:467.25pt;height:39pt;visibility:visible">
            <v:imagedata r:id="rId42" o:title=""/>
          </v:shape>
        </w:pict>
      </w:r>
    </w:p>
    <w:p w:rsidR="007A58ED" w:rsidRPr="00B96992" w:rsidRDefault="002A4F90" w:rsidP="002A4F90">
      <w:pPr>
        <w:pStyle w:val="af2"/>
        <w:rPr>
          <w:rFonts w:eastAsia="Calibri"/>
          <w:b w:val="0"/>
          <w:lang w:eastAsia="en-US"/>
        </w:rPr>
      </w:pPr>
      <w:bookmarkStart w:id="76" w:name="_Ref2015331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41</w:t>
      </w:r>
      <w:r w:rsidR="00EE517C">
        <w:rPr>
          <w:noProof/>
        </w:rPr>
        <w:fldChar w:fldCharType="end"/>
      </w:r>
      <w:bookmarkEnd w:id="76"/>
      <w:r>
        <w:t xml:space="preserve">. </w:t>
      </w:r>
      <w:r w:rsidRPr="008E2DEE">
        <w:t>Внешний вид поля «Контактный номер телефона потерпевшего +375»</w:t>
      </w:r>
    </w:p>
    <w:p w:rsidR="007A58ED" w:rsidRPr="00B96992" w:rsidRDefault="007A58ED" w:rsidP="007A58ED">
      <w:pPr>
        <w:numPr>
          <w:ilvl w:val="0"/>
          <w:numId w:val="11"/>
        </w:numPr>
        <w:spacing w:after="0" w:line="240" w:lineRule="auto"/>
        <w:ind w:left="0" w:firstLine="567"/>
        <w:jc w:val="both"/>
        <w:rPr>
          <w:rFonts w:eastAsia="Calibri"/>
          <w:b w:val="0"/>
          <w:lang w:eastAsia="en-US"/>
        </w:rPr>
      </w:pPr>
      <w:r w:rsidRPr="00B96992">
        <w:rPr>
          <w:rFonts w:eastAsia="Calibri"/>
          <w:b w:val="0"/>
          <w:lang w:eastAsia="en-US"/>
        </w:rPr>
        <w:t xml:space="preserve"> Поле «Подается лично получателем доплаты» - заполняется путем выбора одного из вариантов: «да», «нет».</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При выборе варианта «нет» становится активным Раздел </w:t>
      </w:r>
      <w:r w:rsidRPr="00B96992">
        <w:rPr>
          <w:rFonts w:eastAsia="Calibri"/>
          <w:b w:val="0"/>
          <w:lang w:val="en-US" w:eastAsia="en-US"/>
        </w:rPr>
        <w:t>II</w:t>
      </w:r>
      <w:r w:rsidRPr="00B96992">
        <w:rPr>
          <w:rFonts w:eastAsia="Calibri"/>
          <w:b w:val="0"/>
          <w:lang w:eastAsia="en-US"/>
        </w:rPr>
        <w:t xml:space="preserve"> «Сведения о заявителе»</w:t>
      </w:r>
    </w:p>
    <w:p w:rsidR="007A58ED" w:rsidRPr="00B96992" w:rsidRDefault="007A58ED" w:rsidP="007A58ED">
      <w:pPr>
        <w:spacing w:after="0" w:line="240" w:lineRule="auto"/>
        <w:ind w:left="567" w:firstLine="0"/>
        <w:jc w:val="both"/>
        <w:rPr>
          <w:rFonts w:eastAsia="Calibri"/>
          <w:b w:val="0"/>
          <w:lang w:eastAsia="en-US"/>
        </w:rPr>
      </w:pPr>
    </w:p>
    <w:p w:rsidR="007A58ED" w:rsidRPr="00B96992" w:rsidRDefault="007A58ED" w:rsidP="007A58ED">
      <w:pPr>
        <w:spacing w:after="0" w:line="240" w:lineRule="auto"/>
        <w:ind w:left="567" w:firstLine="0"/>
        <w:jc w:val="both"/>
        <w:rPr>
          <w:rFonts w:eastAsia="Calibri"/>
          <w:b w:val="0"/>
          <w:lang w:eastAsia="en-US"/>
        </w:rPr>
      </w:pPr>
      <w:r w:rsidRPr="00B96992">
        <w:rPr>
          <w:rFonts w:eastAsia="Calibri"/>
          <w:b w:val="0"/>
          <w:lang w:eastAsia="en-US"/>
        </w:rPr>
        <w:t xml:space="preserve">Раздел </w:t>
      </w:r>
      <w:r w:rsidRPr="00B96992">
        <w:rPr>
          <w:rFonts w:eastAsia="Calibri"/>
          <w:b w:val="0"/>
          <w:lang w:val="en-US" w:eastAsia="en-US"/>
        </w:rPr>
        <w:t>II</w:t>
      </w:r>
      <w:r w:rsidRPr="00B96992">
        <w:rPr>
          <w:rFonts w:eastAsia="Calibri"/>
          <w:b w:val="0"/>
          <w:lang w:eastAsia="en-US"/>
        </w:rPr>
        <w:t xml:space="preserve"> «Сведения о заявителе»:</w:t>
      </w:r>
    </w:p>
    <w:p w:rsidR="007A58ED" w:rsidRPr="00B96992" w:rsidRDefault="007A58ED" w:rsidP="007A58ED">
      <w:pPr>
        <w:numPr>
          <w:ilvl w:val="0"/>
          <w:numId w:val="11"/>
        </w:numPr>
        <w:spacing w:after="0" w:line="240" w:lineRule="auto"/>
        <w:ind w:left="0" w:firstLine="567"/>
        <w:jc w:val="both"/>
        <w:rPr>
          <w:rFonts w:eastAsia="Calibri"/>
          <w:b w:val="0"/>
          <w:lang w:eastAsia="en-US"/>
        </w:rPr>
      </w:pPr>
      <w:r w:rsidRPr="00B96992">
        <w:rPr>
          <w:rFonts w:eastAsia="Calibri"/>
          <w:b w:val="0"/>
          <w:lang w:eastAsia="en-US"/>
        </w:rPr>
        <w:t xml:space="preserve"> Поля «Фамилия», «Имя», «Отчество (если имеется)» – заполняются вручную, необязательны для заполнения (</w:t>
      </w:r>
      <w:r w:rsidR="006961DF">
        <w:rPr>
          <w:rFonts w:eastAsia="Calibri"/>
          <w:b w:val="0"/>
          <w:lang w:eastAsia="en-US"/>
        </w:rPr>
        <w:fldChar w:fldCharType="begin"/>
      </w:r>
      <w:r w:rsidR="006961DF">
        <w:rPr>
          <w:rFonts w:eastAsia="Calibri"/>
          <w:b w:val="0"/>
          <w:lang w:eastAsia="en-US"/>
        </w:rPr>
        <w:instrText xml:space="preserve"> REF _Ref20153317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42</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firstLine="0"/>
        <w:jc w:val="both"/>
        <w:rPr>
          <w:rFonts w:eastAsia="Calibri"/>
          <w:b w:val="0"/>
          <w:lang w:eastAsia="en-US"/>
        </w:rPr>
      </w:pPr>
    </w:p>
    <w:p w:rsidR="002A4F90" w:rsidRDefault="00EE517C" w:rsidP="002A4F90">
      <w:pPr>
        <w:keepNext/>
        <w:spacing w:after="0" w:line="240" w:lineRule="auto"/>
        <w:ind w:firstLine="0"/>
      </w:pPr>
      <w:r>
        <w:rPr>
          <w:rFonts w:eastAsia="Calibri"/>
          <w:b w:val="0"/>
          <w:noProof/>
        </w:rPr>
        <w:lastRenderedPageBreak/>
        <w:pict>
          <v:shape id="_x0000_i1075" type="#_x0000_t75" style="width:408.75pt;height:87pt;visibility:visible">
            <v:imagedata r:id="rId43" o:title=""/>
          </v:shape>
        </w:pict>
      </w:r>
    </w:p>
    <w:p w:rsidR="007A58ED" w:rsidRPr="00B96992" w:rsidRDefault="002A4F90" w:rsidP="002A4F90">
      <w:pPr>
        <w:pStyle w:val="af2"/>
        <w:rPr>
          <w:rFonts w:eastAsia="Calibri"/>
          <w:b w:val="0"/>
          <w:lang w:eastAsia="en-US"/>
        </w:rPr>
      </w:pPr>
      <w:bookmarkStart w:id="77" w:name="_Ref20153317"/>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42</w:t>
      </w:r>
      <w:r w:rsidR="00EE517C">
        <w:rPr>
          <w:noProof/>
        </w:rPr>
        <w:fldChar w:fldCharType="end"/>
      </w:r>
      <w:bookmarkEnd w:id="77"/>
      <w:r>
        <w:t xml:space="preserve">. </w:t>
      </w:r>
      <w:r w:rsidRPr="00A17C39">
        <w:t>Внешний вид полей «Фамилия», «Имя», «Отчество (если имеется)»</w:t>
      </w:r>
    </w:p>
    <w:p w:rsidR="007A58ED" w:rsidRDefault="007A58ED" w:rsidP="007A58ED">
      <w:pPr>
        <w:numPr>
          <w:ilvl w:val="0"/>
          <w:numId w:val="11"/>
        </w:numPr>
        <w:tabs>
          <w:tab w:val="left" w:pos="0"/>
        </w:tabs>
        <w:spacing w:after="0" w:line="240" w:lineRule="auto"/>
        <w:ind w:left="0" w:firstLine="567"/>
        <w:jc w:val="both"/>
        <w:rPr>
          <w:rFonts w:eastAsia="Calibri"/>
          <w:b w:val="0"/>
          <w:lang w:eastAsia="en-US"/>
        </w:rPr>
      </w:pPr>
      <w:r w:rsidRPr="00B96992">
        <w:rPr>
          <w:rFonts w:eastAsia="Calibri"/>
          <w:b w:val="0"/>
          <w:lang w:eastAsia="en-US"/>
        </w:rPr>
        <w:t xml:space="preserve"> Поле «Дата рождения» - заполняется путем ручного ввода в формате дд.мм.гггг либо путем выбора из выпадающего календаря (</w:t>
      </w:r>
      <w:r w:rsidR="006961DF">
        <w:rPr>
          <w:rFonts w:eastAsia="Calibri"/>
          <w:b w:val="0"/>
          <w:lang w:eastAsia="en-US"/>
        </w:rPr>
        <w:fldChar w:fldCharType="begin"/>
      </w:r>
      <w:r w:rsidR="006961DF">
        <w:rPr>
          <w:rFonts w:eastAsia="Calibri"/>
          <w:b w:val="0"/>
          <w:lang w:eastAsia="en-US"/>
        </w:rPr>
        <w:instrText xml:space="preserve"> REF _Ref20153323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43</w:t>
      </w:r>
      <w:r w:rsidR="006961DF">
        <w:rPr>
          <w:rFonts w:eastAsia="Calibri"/>
          <w:b w:val="0"/>
          <w:lang w:eastAsia="en-US"/>
        </w:rPr>
        <w:fldChar w:fldCharType="end"/>
      </w:r>
      <w:r w:rsidRPr="00B96992">
        <w:rPr>
          <w:rFonts w:eastAsia="Calibri"/>
          <w:b w:val="0"/>
          <w:lang w:eastAsia="en-US"/>
        </w:rPr>
        <w:t>)</w:t>
      </w:r>
    </w:p>
    <w:p w:rsidR="007B5B14" w:rsidRPr="00B96992" w:rsidRDefault="007B5B14" w:rsidP="007A58ED">
      <w:pPr>
        <w:numPr>
          <w:ilvl w:val="0"/>
          <w:numId w:val="11"/>
        </w:numPr>
        <w:tabs>
          <w:tab w:val="left" w:pos="0"/>
        </w:tabs>
        <w:spacing w:after="0" w:line="240" w:lineRule="auto"/>
        <w:ind w:left="0" w:firstLine="567"/>
        <w:jc w:val="both"/>
        <w:rPr>
          <w:rFonts w:eastAsia="Calibri"/>
          <w:b w:val="0"/>
          <w:lang w:eastAsia="en-US"/>
        </w:rPr>
      </w:pPr>
    </w:p>
    <w:p w:rsidR="002A4F90" w:rsidRDefault="00EE517C" w:rsidP="002A4F90">
      <w:pPr>
        <w:keepNext/>
        <w:spacing w:after="0" w:line="240" w:lineRule="auto"/>
        <w:ind w:left="567" w:firstLine="0"/>
      </w:pPr>
      <w:r>
        <w:rPr>
          <w:rFonts w:eastAsia="Calibri"/>
          <w:b w:val="0"/>
          <w:noProof/>
        </w:rPr>
        <w:pict>
          <v:shape id="_x0000_i1076" type="#_x0000_t75" style="width:388.5pt;height:37.5pt;visibility:visible">
            <v:imagedata r:id="rId44" o:title=""/>
          </v:shape>
        </w:pict>
      </w:r>
    </w:p>
    <w:p w:rsidR="007A58ED" w:rsidRPr="00B96992" w:rsidRDefault="002A4F90" w:rsidP="002A4F90">
      <w:pPr>
        <w:pStyle w:val="af2"/>
        <w:rPr>
          <w:rFonts w:eastAsia="Calibri"/>
          <w:b w:val="0"/>
          <w:lang w:eastAsia="en-US"/>
        </w:rPr>
      </w:pPr>
      <w:bookmarkStart w:id="78" w:name="_Ref2015332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43</w:t>
      </w:r>
      <w:r w:rsidR="00EE517C">
        <w:rPr>
          <w:noProof/>
        </w:rPr>
        <w:fldChar w:fldCharType="end"/>
      </w:r>
      <w:bookmarkEnd w:id="78"/>
      <w:r>
        <w:t xml:space="preserve">. </w:t>
      </w:r>
      <w:r w:rsidRPr="000267AD">
        <w:t>Внешний вид поля «Дата рождения»</w:t>
      </w: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Поле «</w:t>
      </w:r>
      <w:r w:rsidRPr="00B96992">
        <w:rPr>
          <w:rFonts w:eastAsia="Calibri"/>
          <w:b w:val="0"/>
          <w:shd w:val="clear" w:color="auto" w:fill="FFFFFF"/>
          <w:lang w:eastAsia="en-US"/>
        </w:rPr>
        <w:t xml:space="preserve">Вид и дата составления документа, подтверждающего представление интересов потерпевшего» - заполняется путем выбора одного из вариантов: «Доверенность», «Решения суда», «Иное» </w:t>
      </w: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shd w:val="clear" w:color="auto" w:fill="FFFFFF"/>
          <w:lang w:eastAsia="en-US"/>
        </w:rPr>
        <w:t xml:space="preserve"> Поле «от» - </w:t>
      </w:r>
      <w:r w:rsidRPr="00B96992">
        <w:rPr>
          <w:rFonts w:eastAsia="Calibri"/>
          <w:b w:val="0"/>
          <w:lang w:eastAsia="en-US"/>
        </w:rPr>
        <w:t>заполняется путем ручного ввода в формате дд.мм.гггг либо путем выбора из выпадающего календаря (</w:t>
      </w:r>
      <w:r w:rsidR="006961DF">
        <w:rPr>
          <w:rFonts w:eastAsia="Calibri"/>
          <w:b w:val="0"/>
          <w:lang w:eastAsia="en-US"/>
        </w:rPr>
        <w:fldChar w:fldCharType="begin"/>
      </w:r>
      <w:r w:rsidR="006961DF">
        <w:rPr>
          <w:rFonts w:eastAsia="Calibri"/>
          <w:b w:val="0"/>
          <w:lang w:eastAsia="en-US"/>
        </w:rPr>
        <w:instrText xml:space="preserve"> REF _Ref20153330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44</w:t>
      </w:r>
      <w:r w:rsidR="006961DF">
        <w:rPr>
          <w:rFonts w:eastAsia="Calibri"/>
          <w:b w:val="0"/>
          <w:lang w:eastAsia="en-US"/>
        </w:rPr>
        <w:fldChar w:fldCharType="end"/>
      </w:r>
      <w:r w:rsidRPr="00B96992">
        <w:rPr>
          <w:rFonts w:eastAsia="Calibri"/>
          <w:b w:val="0"/>
          <w:lang w:eastAsia="en-US"/>
        </w:rPr>
        <w:t xml:space="preserve">) </w:t>
      </w:r>
    </w:p>
    <w:p w:rsidR="007A58ED" w:rsidRPr="00B96992" w:rsidRDefault="007A58ED" w:rsidP="007A58ED">
      <w:pPr>
        <w:spacing w:after="0" w:line="240" w:lineRule="auto"/>
        <w:ind w:firstLine="0"/>
        <w:jc w:val="both"/>
        <w:rPr>
          <w:rFonts w:eastAsia="Calibri"/>
          <w:b w:val="0"/>
          <w:lang w:eastAsia="en-US"/>
        </w:rPr>
      </w:pPr>
    </w:p>
    <w:p w:rsidR="002A4F90" w:rsidRDefault="00EE517C" w:rsidP="002A4F90">
      <w:pPr>
        <w:keepNext/>
        <w:spacing w:after="0" w:line="240" w:lineRule="auto"/>
        <w:ind w:firstLine="0"/>
        <w:jc w:val="both"/>
      </w:pPr>
      <w:r>
        <w:rPr>
          <w:rFonts w:eastAsia="Calibri"/>
          <w:b w:val="0"/>
          <w:noProof/>
        </w:rPr>
        <w:pict>
          <v:shape id="_x0000_i1077" type="#_x0000_t75" style="width:447pt;height:23.25pt;visibility:visible">
            <v:imagedata r:id="rId45" o:title=""/>
          </v:shape>
        </w:pict>
      </w:r>
    </w:p>
    <w:p w:rsidR="007A58ED" w:rsidRPr="00B96992" w:rsidRDefault="002A4F90" w:rsidP="002A4F90">
      <w:pPr>
        <w:pStyle w:val="af2"/>
        <w:rPr>
          <w:rFonts w:eastAsia="Calibri"/>
          <w:b w:val="0"/>
          <w:shd w:val="clear" w:color="auto" w:fill="FFFFFF"/>
          <w:lang w:eastAsia="en-US"/>
        </w:rPr>
      </w:pPr>
      <w:bookmarkStart w:id="79" w:name="_Ref2015333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44</w:t>
      </w:r>
      <w:r w:rsidR="00EE517C">
        <w:rPr>
          <w:noProof/>
        </w:rPr>
        <w:fldChar w:fldCharType="end"/>
      </w:r>
      <w:bookmarkEnd w:id="79"/>
      <w:r>
        <w:t xml:space="preserve">. </w:t>
      </w:r>
      <w:r w:rsidRPr="00A116EB">
        <w:t>Внешний вид полей «Вид и дата составления документа, подтверждающего представление интересов потерпевшего» и «от»</w:t>
      </w:r>
    </w:p>
    <w:p w:rsidR="007A58ED" w:rsidRPr="00B96992" w:rsidRDefault="007A58ED" w:rsidP="007A58ED">
      <w:pPr>
        <w:numPr>
          <w:ilvl w:val="0"/>
          <w:numId w:val="11"/>
        </w:numPr>
        <w:spacing w:after="0" w:line="240" w:lineRule="auto"/>
        <w:ind w:left="0" w:firstLine="567"/>
        <w:jc w:val="left"/>
        <w:rPr>
          <w:rFonts w:eastAsia="Calibri"/>
          <w:b w:val="0"/>
          <w:lang w:eastAsia="en-US"/>
        </w:rPr>
      </w:pPr>
      <w:r w:rsidRPr="00B96992">
        <w:rPr>
          <w:rFonts w:eastAsia="Calibri"/>
          <w:b w:val="0"/>
          <w:lang w:eastAsia="en-US"/>
        </w:rPr>
        <w:t xml:space="preserve"> Блок «Место жительства» включает в себя поля:</w:t>
      </w:r>
    </w:p>
    <w:p w:rsidR="007A58ED" w:rsidRPr="00B96992" w:rsidRDefault="007A58ED" w:rsidP="007A58ED">
      <w:pPr>
        <w:spacing w:after="0" w:line="240" w:lineRule="auto"/>
        <w:jc w:val="left"/>
        <w:rPr>
          <w:rFonts w:eastAsia="Calibri"/>
          <w:b w:val="0"/>
          <w:lang w:eastAsia="en-US"/>
        </w:rPr>
      </w:pPr>
      <w:r w:rsidRPr="00B96992">
        <w:rPr>
          <w:rFonts w:eastAsia="Calibri"/>
          <w:b w:val="0"/>
          <w:lang w:eastAsia="en-US"/>
        </w:rPr>
        <w:t>«Индекс» - заполняется вручную, вводится 6 цифр;</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«Область»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«Район»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«Тип населенного пункта»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«Название населенного пункта»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«Тип улицы»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«Название улицы, проспекта, бульвара и т.п.» - заполняется вручную путем выбора одного из предложенных вариантов;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«Дом» - заполняется вручную, вводится 4 буквенно-цифровых символа;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«Корпус» - заполняется вручную, вводится 2 буквенно-цифровых символа;</w:t>
      </w:r>
    </w:p>
    <w:p w:rsidR="007A58ED" w:rsidRPr="00B96992" w:rsidRDefault="007A58ED" w:rsidP="007A58ED">
      <w:pPr>
        <w:spacing w:after="0" w:line="240" w:lineRule="auto"/>
        <w:ind w:left="567" w:firstLine="0"/>
        <w:jc w:val="left"/>
        <w:rPr>
          <w:rFonts w:eastAsia="Calibri"/>
          <w:b w:val="0"/>
          <w:lang w:eastAsia="en-US"/>
        </w:rPr>
      </w:pPr>
      <w:r w:rsidRPr="00B96992">
        <w:rPr>
          <w:rFonts w:eastAsia="Calibri"/>
          <w:b w:val="0"/>
          <w:lang w:eastAsia="en-US"/>
        </w:rPr>
        <w:t>«Квартира» - заполняется вручную (</w:t>
      </w:r>
      <w:r w:rsidR="006961DF">
        <w:rPr>
          <w:rFonts w:eastAsia="Calibri"/>
          <w:b w:val="0"/>
          <w:lang w:eastAsia="en-US"/>
        </w:rPr>
        <w:fldChar w:fldCharType="begin"/>
      </w:r>
      <w:r w:rsidR="006961DF">
        <w:rPr>
          <w:rFonts w:eastAsia="Calibri"/>
          <w:b w:val="0"/>
          <w:lang w:eastAsia="en-US"/>
        </w:rPr>
        <w:instrText xml:space="preserve"> REF _Ref20153302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40</w:t>
      </w:r>
      <w:r w:rsidR="006961DF">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firstLine="0"/>
        <w:rPr>
          <w:rFonts w:eastAsia="Calibri"/>
          <w:b w:val="0"/>
          <w:lang w:eastAsia="en-US"/>
        </w:rPr>
      </w:pP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Поле «Контактный номер телефона   +375» - заполняется вручную, вводится 9 цифр (</w:t>
      </w:r>
      <w:r w:rsidR="006961DF">
        <w:rPr>
          <w:rFonts w:eastAsia="Calibri"/>
          <w:b w:val="0"/>
          <w:lang w:eastAsia="en-US"/>
        </w:rPr>
        <w:fldChar w:fldCharType="begin"/>
      </w:r>
      <w:r w:rsidR="006961DF">
        <w:rPr>
          <w:rFonts w:eastAsia="Calibri"/>
          <w:b w:val="0"/>
          <w:lang w:eastAsia="en-US"/>
        </w:rPr>
        <w:instrText xml:space="preserve"> REF _Ref20153310 \h </w:instrText>
      </w:r>
      <w:r w:rsidR="006961DF">
        <w:rPr>
          <w:rFonts w:eastAsia="Calibri"/>
          <w:b w:val="0"/>
          <w:lang w:eastAsia="en-US"/>
        </w:rPr>
      </w:r>
      <w:r w:rsidR="006961DF">
        <w:rPr>
          <w:rFonts w:eastAsia="Calibri"/>
          <w:b w:val="0"/>
          <w:lang w:eastAsia="en-US"/>
        </w:rPr>
        <w:fldChar w:fldCharType="separate"/>
      </w:r>
      <w:r w:rsidR="006961DF">
        <w:t xml:space="preserve">Рисунок </w:t>
      </w:r>
      <w:r w:rsidR="006961DF">
        <w:rPr>
          <w:noProof/>
        </w:rPr>
        <w:t>41</w:t>
      </w:r>
      <w:r w:rsidR="006961DF">
        <w:rPr>
          <w:rFonts w:eastAsia="Calibri"/>
          <w:b w:val="0"/>
          <w:lang w:eastAsia="en-US"/>
        </w:rPr>
        <w:fldChar w:fldCharType="end"/>
      </w:r>
      <w:r w:rsidRPr="00B96992">
        <w:rPr>
          <w:rFonts w:eastAsia="Calibri"/>
          <w:b w:val="0"/>
          <w:lang w:eastAsia="en-US"/>
        </w:rPr>
        <w:t xml:space="preserve">) </w:t>
      </w: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Блок «</w:t>
      </w:r>
      <w:r w:rsidRPr="00B96992">
        <w:rPr>
          <w:rFonts w:eastAsia="Calibri"/>
          <w:b w:val="0"/>
          <w:shd w:val="clear" w:color="auto" w:fill="FFFFFF"/>
          <w:lang w:eastAsia="en-US"/>
        </w:rPr>
        <w:t>Доплату прошу осуществлять на» - заполняется путем выбора одного из вариантов: «Почтовое отделение РУП «Белпочта» по месту жительства потерпевшего», «Текущий (расчетный) счет в ОАО «АСБ Беларусбанк».</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При выборе варианта «Текущий (расчетный) счет в ОАО «АСБ Беларусбанк» становятся активными поля «Филиал», «ЦБУ №», «отделение №», «номер текущего расчетного счета» (</w:t>
      </w:r>
      <w:r w:rsidR="006961DF">
        <w:rPr>
          <w:rFonts w:eastAsia="Calibri"/>
          <w:b w:val="0"/>
          <w:shd w:val="clear" w:color="auto" w:fill="FFFFFF"/>
          <w:lang w:eastAsia="en-US"/>
        </w:rPr>
        <w:fldChar w:fldCharType="begin"/>
      </w:r>
      <w:r w:rsidR="006961DF">
        <w:rPr>
          <w:rFonts w:eastAsia="Calibri"/>
          <w:b w:val="0"/>
          <w:shd w:val="clear" w:color="auto" w:fill="FFFFFF"/>
          <w:lang w:eastAsia="en-US"/>
        </w:rPr>
        <w:instrText xml:space="preserve"> REF _Ref20153350 \h </w:instrText>
      </w:r>
      <w:r w:rsidR="006961DF">
        <w:rPr>
          <w:rFonts w:eastAsia="Calibri"/>
          <w:b w:val="0"/>
          <w:shd w:val="clear" w:color="auto" w:fill="FFFFFF"/>
          <w:lang w:eastAsia="en-US"/>
        </w:rPr>
      </w:r>
      <w:r w:rsidR="006961DF">
        <w:rPr>
          <w:rFonts w:eastAsia="Calibri"/>
          <w:b w:val="0"/>
          <w:shd w:val="clear" w:color="auto" w:fill="FFFFFF"/>
          <w:lang w:eastAsia="en-US"/>
        </w:rPr>
        <w:fldChar w:fldCharType="separate"/>
      </w:r>
      <w:r w:rsidR="006961DF">
        <w:t xml:space="preserve">Рисунок </w:t>
      </w:r>
      <w:r w:rsidR="006961DF">
        <w:rPr>
          <w:noProof/>
        </w:rPr>
        <w:t>45</w:t>
      </w:r>
      <w:r w:rsidR="006961DF">
        <w:rPr>
          <w:rFonts w:eastAsia="Calibri"/>
          <w:b w:val="0"/>
          <w:shd w:val="clear" w:color="auto" w:fill="FFFFFF"/>
          <w:lang w:eastAsia="en-US"/>
        </w:rPr>
        <w:fldChar w:fldCharType="end"/>
      </w:r>
      <w:r w:rsidRPr="00B96992">
        <w:rPr>
          <w:rFonts w:eastAsia="Calibri"/>
          <w:b w:val="0"/>
          <w:shd w:val="clear" w:color="auto" w:fill="FFFFFF"/>
          <w:lang w:eastAsia="en-US"/>
        </w:rPr>
        <w:t xml:space="preserve">) </w:t>
      </w:r>
    </w:p>
    <w:p w:rsidR="007A58ED" w:rsidRPr="00B96992" w:rsidRDefault="007A58ED" w:rsidP="007A58ED">
      <w:pPr>
        <w:spacing w:after="0" w:line="240" w:lineRule="auto"/>
        <w:jc w:val="both"/>
        <w:rPr>
          <w:rFonts w:eastAsia="Calibri"/>
          <w:b w:val="0"/>
          <w:shd w:val="clear" w:color="auto" w:fill="FFFFFF"/>
          <w:lang w:eastAsia="en-US"/>
        </w:rPr>
      </w:pPr>
    </w:p>
    <w:p w:rsidR="002A4F90" w:rsidRDefault="00EE517C" w:rsidP="002A4F90">
      <w:pPr>
        <w:keepNext/>
        <w:spacing w:after="0" w:line="240" w:lineRule="auto"/>
        <w:ind w:firstLine="0"/>
        <w:jc w:val="both"/>
      </w:pPr>
      <w:r>
        <w:rPr>
          <w:rFonts w:eastAsia="Calibri"/>
          <w:b w:val="0"/>
          <w:noProof/>
          <w:shd w:val="clear" w:color="auto" w:fill="FFFFFF"/>
        </w:rPr>
        <w:lastRenderedPageBreak/>
        <w:pict>
          <v:shape id="_x0000_i1078" type="#_x0000_t75" style="width:467.25pt;height:45.75pt;visibility:visible">
            <v:imagedata r:id="rId57" o:title=""/>
          </v:shape>
        </w:pict>
      </w:r>
    </w:p>
    <w:p w:rsidR="007A58ED" w:rsidRPr="00B96992" w:rsidRDefault="002A4F90" w:rsidP="002A4F90">
      <w:pPr>
        <w:pStyle w:val="af2"/>
        <w:rPr>
          <w:rFonts w:eastAsia="Calibri"/>
          <w:b w:val="0"/>
          <w:shd w:val="clear" w:color="auto" w:fill="FFFFFF"/>
          <w:lang w:eastAsia="en-US"/>
        </w:rPr>
      </w:pPr>
      <w:bookmarkStart w:id="80" w:name="_Ref2015335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45</w:t>
      </w:r>
      <w:r w:rsidR="00EE517C">
        <w:rPr>
          <w:noProof/>
        </w:rPr>
        <w:fldChar w:fldCharType="end"/>
      </w:r>
      <w:bookmarkEnd w:id="80"/>
      <w:r>
        <w:t xml:space="preserve">. </w:t>
      </w:r>
      <w:r w:rsidRPr="00DD6564">
        <w:t>Внешний вид блока «Доплату прошу осуществлять на»</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Поле «Филиал» - заполняется путем выбора одного из предложенных вариантов;</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Поле «ЦБУ №» - заполняется вручную, вводится 3 цифры;</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Поле «отделение №» - заполняется вручную, вводится 3 цифры;</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Поле «номер текущего (расчетного счета)» - заполняется вручную, формат ввода: BY 00 AAAA 0000 AAAA AAAA AAAA AAAA (</w:t>
      </w:r>
      <w:r w:rsidRPr="00B96992">
        <w:rPr>
          <w:rFonts w:eastAsia="Calibri"/>
          <w:b w:val="0"/>
          <w:shd w:val="clear" w:color="auto" w:fill="FFFFFF"/>
          <w:lang w:val="en-US" w:eastAsia="en-US"/>
        </w:rPr>
        <w:t>BY</w:t>
      </w:r>
      <w:r w:rsidRPr="00B96992">
        <w:rPr>
          <w:rFonts w:eastAsia="Calibri"/>
          <w:b w:val="0"/>
          <w:shd w:val="clear" w:color="auto" w:fill="FFFFFF"/>
          <w:lang w:eastAsia="en-US"/>
        </w:rPr>
        <w:t xml:space="preserve"> появляется автоматически), где 0 – цифра, </w:t>
      </w:r>
      <w:r w:rsidRPr="00B96992">
        <w:rPr>
          <w:rFonts w:eastAsia="Calibri"/>
          <w:b w:val="0"/>
          <w:shd w:val="clear" w:color="auto" w:fill="FFFFFF"/>
          <w:lang w:val="en-US" w:eastAsia="en-US"/>
        </w:rPr>
        <w:t>A</w:t>
      </w:r>
      <w:r w:rsidRPr="00B96992">
        <w:rPr>
          <w:rFonts w:eastAsia="Calibri"/>
          <w:b w:val="0"/>
          <w:shd w:val="clear" w:color="auto" w:fill="FFFFFF"/>
          <w:lang w:eastAsia="en-US"/>
        </w:rPr>
        <w:t xml:space="preserve"> – буква английского алфавита или цифра.</w:t>
      </w:r>
    </w:p>
    <w:p w:rsidR="007A58ED" w:rsidRPr="00B96992" w:rsidRDefault="007A58ED" w:rsidP="007A58ED">
      <w:pPr>
        <w:spacing w:after="0" w:line="240" w:lineRule="auto"/>
        <w:jc w:val="both"/>
        <w:rPr>
          <w:rFonts w:eastAsia="Calibri"/>
          <w:b w:val="0"/>
          <w:shd w:val="clear" w:color="auto" w:fill="FFFFFF"/>
          <w:lang w:eastAsia="en-US"/>
        </w:rPr>
      </w:pP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Блок «Сведения о страховом случае</w:t>
      </w:r>
      <w:r w:rsidRPr="00B96992">
        <w:rPr>
          <w:rFonts w:eastAsia="Calibri"/>
          <w:b w:val="0"/>
          <w:shd w:val="clear" w:color="auto" w:fill="FFFFFF"/>
          <w:lang w:eastAsia="en-US"/>
        </w:rPr>
        <w:t>» включает в себя таблицу с полями:</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«Вид страхового случая» - заполняется путем выбора одного из вариантов «несчастный случай на производстве» и «профессиональное заболевание»;</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«Дата страхового случая» - заполняется путем ручного ввода в формате дд.мм.гггг либо путем выбора из выпадающего календаря;</w:t>
      </w:r>
    </w:p>
    <w:p w:rsidR="007A58ED" w:rsidRPr="00B96992" w:rsidRDefault="007A58ED" w:rsidP="007A58ED">
      <w:pPr>
        <w:spacing w:after="0" w:line="240" w:lineRule="auto"/>
        <w:jc w:val="both"/>
        <w:rPr>
          <w:rFonts w:eastAsia="Calibri"/>
          <w:bCs/>
          <w:shd w:val="clear" w:color="auto" w:fill="DBEEF3"/>
          <w:lang w:eastAsia="en-US"/>
        </w:rPr>
      </w:pPr>
      <w:r w:rsidRPr="00B96992">
        <w:rPr>
          <w:rFonts w:eastAsia="Calibri"/>
          <w:b w:val="0"/>
          <w:lang w:eastAsia="en-US"/>
        </w:rPr>
        <w:t>«Наименование страхователя, во время работы у которого произошел страховой случай» - заполняется вручную (</w:t>
      </w:r>
      <w:r w:rsidR="00E002A3">
        <w:rPr>
          <w:rFonts w:eastAsia="Calibri"/>
          <w:b w:val="0"/>
          <w:lang w:eastAsia="en-US"/>
        </w:rPr>
        <w:fldChar w:fldCharType="begin"/>
      </w:r>
      <w:r w:rsidR="00E002A3">
        <w:rPr>
          <w:rFonts w:eastAsia="Calibri"/>
          <w:b w:val="0"/>
          <w:lang w:eastAsia="en-US"/>
        </w:rPr>
        <w:instrText xml:space="preserve"> REF _Ref20153363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46</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firstLine="0"/>
        <w:jc w:val="both"/>
      </w:pPr>
      <w:r>
        <w:rPr>
          <w:rFonts w:eastAsia="Calibri"/>
          <w:b w:val="0"/>
          <w:noProof/>
        </w:rPr>
        <w:pict>
          <v:shape id="_x0000_i1079" type="#_x0000_t75" style="width:467.25pt;height:36.75pt;visibility:visible">
            <v:imagedata r:id="rId58" o:title=""/>
          </v:shape>
        </w:pict>
      </w:r>
    </w:p>
    <w:p w:rsidR="007A58ED" w:rsidRPr="00B96992" w:rsidRDefault="002A4F90" w:rsidP="002A4F90">
      <w:pPr>
        <w:pStyle w:val="af2"/>
        <w:rPr>
          <w:rFonts w:eastAsia="Calibri"/>
          <w:b w:val="0"/>
          <w:lang w:eastAsia="en-US"/>
        </w:rPr>
      </w:pPr>
      <w:bookmarkStart w:id="81" w:name="_Ref2015336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46</w:t>
      </w:r>
      <w:r w:rsidR="00EE517C">
        <w:rPr>
          <w:noProof/>
        </w:rPr>
        <w:fldChar w:fldCharType="end"/>
      </w:r>
      <w:bookmarkEnd w:id="81"/>
      <w:r>
        <w:t xml:space="preserve">. </w:t>
      </w:r>
      <w:r w:rsidRPr="003437B3">
        <w:t>Внешний вид блока «Сведения о страховом случае»</w:t>
      </w:r>
    </w:p>
    <w:p w:rsidR="007A58ED" w:rsidRPr="00B96992" w:rsidRDefault="007A58ED" w:rsidP="007A58ED">
      <w:pPr>
        <w:spacing w:after="0" w:line="240" w:lineRule="auto"/>
        <w:jc w:val="both"/>
        <w:rPr>
          <w:rFonts w:eastAsia="Calibri"/>
          <w:b w:val="0"/>
          <w:i/>
          <w:lang w:eastAsia="en-US"/>
        </w:rPr>
      </w:pPr>
      <w:r w:rsidRPr="00B96992">
        <w:rPr>
          <w:rFonts w:eastAsia="Calibri"/>
          <w:b w:val="0"/>
          <w:i/>
          <w:lang w:eastAsia="en-US"/>
        </w:rPr>
        <w:t>Примечание: при необходимости добавить сведения по повторному страховому случаю необходимо нажать «+» справа от таблицы «Сведения о страховом случае».</w:t>
      </w:r>
    </w:p>
    <w:p w:rsidR="007A58ED" w:rsidRPr="00B96992" w:rsidRDefault="007A58ED" w:rsidP="007A58ED">
      <w:pPr>
        <w:spacing w:after="0" w:line="240" w:lineRule="auto"/>
        <w:ind w:firstLine="0"/>
        <w:rPr>
          <w:rFonts w:eastAsia="Calibri"/>
          <w:b w:val="0"/>
          <w:lang w:eastAsia="en-US"/>
        </w:rPr>
      </w:pP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Блок «Временный перевод на другую нижеоплачиваемую работу осуществлен следующим страхователем» включает в себя таблицу с полями:</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«Сокращенное наименование страхователя, который осуществил временный перевод» - заполняется вручную;</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«Местонахождение» - заполняется вручную;</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«Тип занятости» - заполняется путем выбора одного из вариантов: «Основное место работы по договору», «Совместительство», «Гражданско-правовой договор», «Иное» (</w:t>
      </w:r>
      <w:r w:rsidR="00E002A3">
        <w:rPr>
          <w:rFonts w:eastAsia="Calibri"/>
          <w:b w:val="0"/>
          <w:lang w:eastAsia="en-US"/>
        </w:rPr>
        <w:fldChar w:fldCharType="begin"/>
      </w:r>
      <w:r w:rsidR="00E002A3">
        <w:rPr>
          <w:rFonts w:eastAsia="Calibri"/>
          <w:b w:val="0"/>
          <w:lang w:eastAsia="en-US"/>
        </w:rPr>
        <w:instrText xml:space="preserve"> REF _Ref20153375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47</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firstLine="0"/>
        <w:jc w:val="left"/>
        <w:rPr>
          <w:rFonts w:eastAsia="Calibri"/>
          <w:b w:val="0"/>
          <w:lang w:eastAsia="en-US"/>
        </w:rPr>
      </w:pPr>
    </w:p>
    <w:p w:rsidR="002A4F90" w:rsidRDefault="00EE517C" w:rsidP="002A4F90">
      <w:pPr>
        <w:keepNext/>
        <w:spacing w:after="0" w:line="240" w:lineRule="auto"/>
        <w:ind w:firstLine="0"/>
        <w:jc w:val="left"/>
      </w:pPr>
      <w:r>
        <w:rPr>
          <w:rFonts w:eastAsia="Calibri"/>
          <w:b w:val="0"/>
          <w:noProof/>
        </w:rPr>
        <w:pict>
          <v:shape id="_x0000_i1080" type="#_x0000_t75" style="width:467.25pt;height:26.25pt;visibility:visible">
            <v:imagedata r:id="rId59" o:title="" croptop="16146f"/>
          </v:shape>
        </w:pict>
      </w:r>
    </w:p>
    <w:p w:rsidR="007A58ED" w:rsidRPr="00B96992" w:rsidRDefault="002A4F90" w:rsidP="002A4F90">
      <w:pPr>
        <w:pStyle w:val="af2"/>
        <w:rPr>
          <w:rFonts w:eastAsia="Calibri"/>
          <w:b w:val="0"/>
          <w:lang w:eastAsia="en-US"/>
        </w:rPr>
      </w:pPr>
      <w:bookmarkStart w:id="82" w:name="_Ref2015337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47</w:t>
      </w:r>
      <w:r w:rsidR="00EE517C">
        <w:rPr>
          <w:noProof/>
        </w:rPr>
        <w:fldChar w:fldCharType="end"/>
      </w:r>
      <w:bookmarkEnd w:id="82"/>
      <w:r>
        <w:t xml:space="preserve">. </w:t>
      </w:r>
      <w:r w:rsidRPr="00F2337B">
        <w:t>Внешний вид блока «Временный перевод на другую нижеоплачиваемую работу осуществлен следующим страхователем»</w:t>
      </w:r>
    </w:p>
    <w:p w:rsidR="007A58ED" w:rsidRPr="00B96992" w:rsidRDefault="007A58ED" w:rsidP="007A58ED">
      <w:pPr>
        <w:spacing w:after="0" w:line="240" w:lineRule="auto"/>
        <w:jc w:val="both"/>
        <w:rPr>
          <w:rFonts w:eastAsia="Calibri"/>
          <w:b w:val="0"/>
          <w:i/>
          <w:lang w:eastAsia="en-US"/>
        </w:rPr>
      </w:pPr>
      <w:r w:rsidRPr="00B96992">
        <w:rPr>
          <w:rFonts w:eastAsia="Calibri"/>
          <w:b w:val="0"/>
          <w:i/>
          <w:lang w:eastAsia="en-US"/>
        </w:rPr>
        <w:t>Примечание: при необходимости добавить ещё одного страхователя необходимо нажать «+» справа от таблицы «Временный перевод на другую нижеоплачиваемую работу осуществлен следующим страхователем».</w:t>
      </w:r>
    </w:p>
    <w:p w:rsidR="007A58ED" w:rsidRPr="00B96992" w:rsidRDefault="007A58ED" w:rsidP="007A58ED">
      <w:pPr>
        <w:spacing w:after="0" w:line="240" w:lineRule="auto"/>
        <w:ind w:firstLine="0"/>
        <w:jc w:val="left"/>
        <w:rPr>
          <w:rFonts w:eastAsia="Calibri"/>
          <w:b w:val="0"/>
          <w:lang w:eastAsia="en-US"/>
        </w:rPr>
      </w:pPr>
    </w:p>
    <w:p w:rsidR="007A58ED" w:rsidRPr="00B96992" w:rsidRDefault="007A58ED" w:rsidP="007A58ED">
      <w:pPr>
        <w:numPr>
          <w:ilvl w:val="0"/>
          <w:numId w:val="12"/>
        </w:numPr>
        <w:spacing w:after="0" w:line="240" w:lineRule="auto"/>
        <w:ind w:left="0" w:firstLine="567"/>
        <w:jc w:val="left"/>
        <w:rPr>
          <w:rFonts w:eastAsia="Calibri"/>
          <w:u w:val="single"/>
          <w:lang w:eastAsia="en-US"/>
        </w:rPr>
      </w:pPr>
      <w:r w:rsidRPr="00B96992">
        <w:rPr>
          <w:rFonts w:eastAsia="Calibri"/>
          <w:b w:val="0"/>
          <w:lang w:eastAsia="en-US"/>
        </w:rPr>
        <w:t xml:space="preserve"> Блок «К заявлению прилагаются» включает в себя»:</w:t>
      </w:r>
    </w:p>
    <w:p w:rsidR="007A58ED" w:rsidRPr="00B96992" w:rsidRDefault="007A58ED" w:rsidP="007A58ED">
      <w:pPr>
        <w:numPr>
          <w:ilvl w:val="0"/>
          <w:numId w:val="16"/>
        </w:numPr>
        <w:spacing w:after="0" w:line="240" w:lineRule="auto"/>
        <w:jc w:val="left"/>
        <w:rPr>
          <w:rFonts w:eastAsia="Calibri"/>
          <w:b w:val="0"/>
          <w:lang w:eastAsia="en-US"/>
        </w:rPr>
      </w:pPr>
      <w:r w:rsidRPr="00B96992">
        <w:rPr>
          <w:rFonts w:eastAsia="Calibri"/>
          <w:b w:val="0"/>
          <w:lang w:eastAsia="en-US"/>
        </w:rPr>
        <w:t>Копия заключения ВКК №___ от ________ - заполняется вручную.</w:t>
      </w:r>
    </w:p>
    <w:p w:rsidR="007A58ED" w:rsidRPr="00B96992" w:rsidRDefault="007A58ED" w:rsidP="007A58ED">
      <w:pPr>
        <w:numPr>
          <w:ilvl w:val="0"/>
          <w:numId w:val="16"/>
        </w:numPr>
        <w:spacing w:after="0" w:line="240" w:lineRule="auto"/>
        <w:jc w:val="left"/>
        <w:rPr>
          <w:rFonts w:eastAsia="Calibri"/>
          <w:b w:val="0"/>
          <w:lang w:eastAsia="en-US"/>
        </w:rPr>
      </w:pPr>
      <w:r w:rsidRPr="00B96992">
        <w:rPr>
          <w:rFonts w:eastAsia="Calibri"/>
          <w:b w:val="0"/>
          <w:lang w:eastAsia="en-US"/>
        </w:rPr>
        <w:t>Копия приказа о временном переводе на ниж</w:t>
      </w:r>
      <w:r w:rsidR="00F35483" w:rsidRPr="00B96992">
        <w:rPr>
          <w:rFonts w:eastAsia="Calibri"/>
          <w:b w:val="0"/>
          <w:lang w:eastAsia="en-US"/>
        </w:rPr>
        <w:t xml:space="preserve">еоплачиваемую работу от ______ №___ </w:t>
      </w:r>
      <w:r w:rsidRPr="00B96992">
        <w:rPr>
          <w:rFonts w:eastAsia="Calibri"/>
          <w:b w:val="0"/>
          <w:lang w:eastAsia="en-US"/>
        </w:rPr>
        <w:t xml:space="preserve">- заполняется вручную. </w:t>
      </w:r>
    </w:p>
    <w:p w:rsidR="007A58ED" w:rsidRPr="00B96992" w:rsidRDefault="007A58ED" w:rsidP="007A58ED">
      <w:pPr>
        <w:numPr>
          <w:ilvl w:val="0"/>
          <w:numId w:val="16"/>
        </w:numPr>
        <w:spacing w:after="0" w:line="240" w:lineRule="auto"/>
        <w:jc w:val="both"/>
        <w:rPr>
          <w:rFonts w:eastAsia="Calibri"/>
          <w:b w:val="0"/>
          <w:lang w:eastAsia="en-US"/>
        </w:rPr>
      </w:pPr>
      <w:r w:rsidRPr="00B96992">
        <w:rPr>
          <w:rFonts w:eastAsia="Calibri"/>
          <w:b w:val="0"/>
          <w:lang w:eastAsia="en-US"/>
        </w:rPr>
        <w:t>Копия документа, подтверждающего право на представление интересов потерпевшего от ______ №___. Заполняется если заявление подается представителем потерпевшего.</w:t>
      </w:r>
    </w:p>
    <w:p w:rsidR="007A58ED" w:rsidRPr="00B96992" w:rsidRDefault="007A58ED" w:rsidP="007A58ED">
      <w:pPr>
        <w:spacing w:after="0" w:line="240" w:lineRule="auto"/>
        <w:ind w:firstLine="0"/>
        <w:rPr>
          <w:rFonts w:eastAsia="Calibri"/>
          <w:b w:val="0"/>
          <w:highlight w:val="yellow"/>
          <w:lang w:eastAsia="en-US"/>
        </w:rPr>
      </w:pPr>
    </w:p>
    <w:p w:rsidR="007A58ED" w:rsidRPr="00B96992" w:rsidRDefault="007A58ED" w:rsidP="007A58ED">
      <w:pPr>
        <w:numPr>
          <w:ilvl w:val="0"/>
          <w:numId w:val="12"/>
        </w:numPr>
        <w:spacing w:after="0" w:line="240" w:lineRule="auto"/>
        <w:ind w:left="0" w:firstLine="426"/>
        <w:jc w:val="left"/>
        <w:rPr>
          <w:rFonts w:eastAsia="Calibri"/>
          <w:b w:val="0"/>
          <w:lang w:eastAsia="en-US"/>
        </w:rPr>
      </w:pPr>
      <w:r w:rsidRPr="00B96992">
        <w:rPr>
          <w:rFonts w:eastAsia="Calibri"/>
          <w:b w:val="0"/>
          <w:lang w:eastAsia="en-US"/>
        </w:rPr>
        <w:t>Поле «Дата подачи заявления» - заполняется автоматически текущей датой с возможностью редактирования путем ручного заполнения либо выбором даты из выпадающего календаря (</w:t>
      </w:r>
      <w:r w:rsidR="00E002A3">
        <w:rPr>
          <w:rFonts w:eastAsia="Calibri"/>
          <w:b w:val="0"/>
          <w:lang w:eastAsia="en-US"/>
        </w:rPr>
        <w:fldChar w:fldCharType="begin"/>
      </w:r>
      <w:r w:rsidR="00E002A3">
        <w:rPr>
          <w:rFonts w:eastAsia="Calibri"/>
          <w:b w:val="0"/>
          <w:lang w:eastAsia="en-US"/>
        </w:rPr>
        <w:instrText xml:space="preserve"> REF _Ref20153381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48</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left="1287" w:firstLine="0"/>
        <w:jc w:val="left"/>
        <w:rPr>
          <w:rFonts w:eastAsia="Calibri"/>
          <w:b w:val="0"/>
          <w:noProof/>
          <w:highlight w:val="yellow"/>
        </w:rPr>
      </w:pPr>
    </w:p>
    <w:p w:rsidR="002A4F90" w:rsidRDefault="00EE517C" w:rsidP="002A4F90">
      <w:pPr>
        <w:keepNext/>
        <w:spacing w:after="0" w:line="240" w:lineRule="auto"/>
        <w:ind w:firstLine="0"/>
      </w:pPr>
      <w:r>
        <w:rPr>
          <w:rFonts w:eastAsia="Calibri"/>
          <w:b w:val="0"/>
          <w:noProof/>
          <w:highlight w:val="yellow"/>
        </w:rPr>
        <w:pict>
          <v:shape id="_x0000_i1081" type="#_x0000_t75" style="width:335.25pt;height:36.75pt;visibility:visible">
            <v:imagedata r:id="rId52" o:title="" cropleft="1313f"/>
          </v:shape>
        </w:pict>
      </w:r>
    </w:p>
    <w:p w:rsidR="007A58ED" w:rsidRPr="00B96992" w:rsidRDefault="002A4F90" w:rsidP="002A4F90">
      <w:pPr>
        <w:pStyle w:val="af2"/>
        <w:rPr>
          <w:rFonts w:eastAsia="Calibri"/>
          <w:b w:val="0"/>
          <w:highlight w:val="yellow"/>
          <w:lang w:eastAsia="en-US"/>
        </w:rPr>
      </w:pPr>
      <w:bookmarkStart w:id="83" w:name="_Ref20153381"/>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48</w:t>
      </w:r>
      <w:r w:rsidR="00EE517C">
        <w:rPr>
          <w:noProof/>
        </w:rPr>
        <w:fldChar w:fldCharType="end"/>
      </w:r>
      <w:bookmarkEnd w:id="83"/>
      <w:r>
        <w:t xml:space="preserve">. </w:t>
      </w:r>
      <w:r w:rsidRPr="00C41D8A">
        <w:t>Внешний вид поля «Дата подачи заявления»</w:t>
      </w:r>
    </w:p>
    <w:p w:rsidR="007A58ED" w:rsidRPr="00B96992" w:rsidRDefault="007A58ED" w:rsidP="007A58ED">
      <w:pPr>
        <w:numPr>
          <w:ilvl w:val="0"/>
          <w:numId w:val="12"/>
        </w:numPr>
        <w:spacing w:after="0" w:line="240" w:lineRule="auto"/>
        <w:ind w:left="0" w:firstLine="426"/>
        <w:jc w:val="both"/>
        <w:rPr>
          <w:rFonts w:eastAsia="Calibri"/>
          <w:b w:val="0"/>
          <w:lang w:eastAsia="en-US"/>
        </w:rPr>
      </w:pPr>
      <w:r w:rsidRPr="00B96992">
        <w:rPr>
          <w:rFonts w:eastAsia="Calibri"/>
          <w:b w:val="0"/>
          <w:lang w:eastAsia="en-US"/>
        </w:rPr>
        <w:t>Поле «</w:t>
      </w:r>
      <w:r w:rsidR="00D176CD" w:rsidRPr="00B96992">
        <w:rPr>
          <w:rFonts w:eastAsia="Calibri"/>
          <w:b w:val="0"/>
          <w:lang w:eastAsia="en-US"/>
        </w:rPr>
        <w:t>Наименование страхователя потерпевшего, которому подано заявление</w:t>
      </w:r>
      <w:r w:rsidRPr="00B96992">
        <w:rPr>
          <w:rFonts w:eastAsia="Calibri"/>
          <w:b w:val="0"/>
          <w:shd w:val="clear" w:color="auto" w:fill="FFFFFF"/>
          <w:lang w:eastAsia="en-US"/>
        </w:rPr>
        <w:t>» - заполняется вручную (</w:t>
      </w:r>
      <w:r w:rsidR="00E002A3">
        <w:rPr>
          <w:rFonts w:eastAsia="Calibri"/>
          <w:b w:val="0"/>
          <w:shd w:val="clear" w:color="auto" w:fill="FFFFFF"/>
          <w:lang w:eastAsia="en-US"/>
        </w:rPr>
        <w:fldChar w:fldCharType="begin"/>
      </w:r>
      <w:r w:rsidR="00E002A3">
        <w:rPr>
          <w:rFonts w:eastAsia="Calibri"/>
          <w:b w:val="0"/>
          <w:shd w:val="clear" w:color="auto" w:fill="FFFFFF"/>
          <w:lang w:eastAsia="en-US"/>
        </w:rPr>
        <w:instrText xml:space="preserve"> REF _Ref20153395 \h </w:instrText>
      </w:r>
      <w:r w:rsidR="00E002A3">
        <w:rPr>
          <w:rFonts w:eastAsia="Calibri"/>
          <w:b w:val="0"/>
          <w:shd w:val="clear" w:color="auto" w:fill="FFFFFF"/>
          <w:lang w:eastAsia="en-US"/>
        </w:rPr>
      </w:r>
      <w:r w:rsidR="00E002A3">
        <w:rPr>
          <w:rFonts w:eastAsia="Calibri"/>
          <w:b w:val="0"/>
          <w:shd w:val="clear" w:color="auto" w:fill="FFFFFF"/>
          <w:lang w:eastAsia="en-US"/>
        </w:rPr>
        <w:fldChar w:fldCharType="separate"/>
      </w:r>
      <w:r w:rsidR="00E002A3">
        <w:t xml:space="preserve">Рисунок </w:t>
      </w:r>
      <w:r w:rsidR="00E002A3">
        <w:rPr>
          <w:noProof/>
        </w:rPr>
        <w:t>49</w:t>
      </w:r>
      <w:r w:rsidR="00E002A3">
        <w:rPr>
          <w:rFonts w:eastAsia="Calibri"/>
          <w:b w:val="0"/>
          <w:shd w:val="clear" w:color="auto" w:fill="FFFFFF"/>
          <w:lang w:eastAsia="en-US"/>
        </w:rPr>
        <w:fldChar w:fldCharType="end"/>
      </w:r>
      <w:r w:rsidRPr="00B96992">
        <w:rPr>
          <w:rFonts w:eastAsia="Calibri"/>
          <w:b w:val="0"/>
          <w:shd w:val="clear" w:color="auto" w:fill="FFFFFF"/>
          <w:lang w:eastAsia="en-US"/>
        </w:rPr>
        <w:t>)</w:t>
      </w:r>
    </w:p>
    <w:p w:rsidR="007A58ED" w:rsidRPr="00B96992" w:rsidRDefault="007A58ED" w:rsidP="007A58ED">
      <w:pPr>
        <w:spacing w:after="0" w:line="240" w:lineRule="auto"/>
        <w:ind w:left="1287" w:firstLine="0"/>
        <w:jc w:val="both"/>
        <w:rPr>
          <w:rFonts w:eastAsia="Calibri"/>
          <w:b w:val="0"/>
          <w:highlight w:val="yellow"/>
          <w:shd w:val="clear" w:color="auto" w:fill="FFFFFF"/>
          <w:lang w:eastAsia="en-US"/>
        </w:rPr>
      </w:pPr>
    </w:p>
    <w:p w:rsidR="002A4F90" w:rsidRDefault="00EE517C" w:rsidP="002A4F90">
      <w:pPr>
        <w:keepNext/>
        <w:spacing w:after="0" w:line="240" w:lineRule="auto"/>
        <w:ind w:firstLine="0"/>
      </w:pPr>
      <w:r>
        <w:rPr>
          <w:rFonts w:eastAsia="Calibri"/>
          <w:b w:val="0"/>
          <w:noProof/>
        </w:rPr>
        <w:pict>
          <v:shape id="_x0000_i1082" type="#_x0000_t75" style="width:468pt;height:40.5pt;visibility:visible">
            <v:imagedata r:id="rId53" o:title=""/>
          </v:shape>
        </w:pict>
      </w:r>
    </w:p>
    <w:p w:rsidR="007A58ED" w:rsidRPr="00B96992" w:rsidRDefault="002A4F90" w:rsidP="002A4F90">
      <w:pPr>
        <w:pStyle w:val="af2"/>
        <w:rPr>
          <w:rFonts w:eastAsia="Calibri"/>
          <w:b w:val="0"/>
          <w:lang w:eastAsia="en-US"/>
        </w:rPr>
      </w:pPr>
      <w:bookmarkStart w:id="84" w:name="_Ref2015339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49</w:t>
      </w:r>
      <w:r w:rsidR="00EE517C">
        <w:rPr>
          <w:noProof/>
        </w:rPr>
        <w:fldChar w:fldCharType="end"/>
      </w:r>
      <w:bookmarkEnd w:id="84"/>
      <w:r>
        <w:t xml:space="preserve">. </w:t>
      </w:r>
      <w:r w:rsidRPr="00A165E5">
        <w:t>Внешний вид поля «Наименование страхователя потерпевшего, которому подано заявление»</w:t>
      </w: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 xml:space="preserve"> Блок «</w:t>
      </w:r>
      <w:r w:rsidRPr="00B96992">
        <w:rPr>
          <w:rFonts w:eastAsia="Calibri"/>
          <w:b w:val="0"/>
          <w:shd w:val="clear" w:color="auto" w:fill="FFFFFF"/>
          <w:lang w:eastAsia="en-US"/>
        </w:rPr>
        <w:t>В представленных документах выявлены следующие ошибки» включающий в себя таблицу с графами:</w:t>
      </w:r>
    </w:p>
    <w:p w:rsidR="007A58ED" w:rsidRPr="00B96992" w:rsidRDefault="007A58ED" w:rsidP="007A58ED">
      <w:pPr>
        <w:spacing w:after="0" w:line="240" w:lineRule="auto"/>
        <w:jc w:val="both"/>
        <w:rPr>
          <w:rFonts w:eastAsia="Calibri"/>
          <w:b w:val="0"/>
          <w:shd w:val="clear" w:color="auto" w:fill="FFFFFF"/>
          <w:lang w:eastAsia="en-US"/>
        </w:rPr>
      </w:pPr>
      <w:r w:rsidRPr="00B96992">
        <w:rPr>
          <w:rFonts w:eastAsia="Calibri"/>
          <w:b w:val="0"/>
          <w:shd w:val="clear" w:color="auto" w:fill="FFFFFF"/>
          <w:lang w:eastAsia="en-US"/>
        </w:rPr>
        <w:t>«Наименование документа, серия, номер, в котором выявлены ошибки» - заполняется вручную.</w:t>
      </w:r>
    </w:p>
    <w:p w:rsidR="007A58ED" w:rsidRPr="00B96992" w:rsidRDefault="007A58ED" w:rsidP="007A58ED">
      <w:pPr>
        <w:spacing w:after="0" w:line="240" w:lineRule="auto"/>
        <w:jc w:val="both"/>
        <w:rPr>
          <w:rFonts w:eastAsia="Calibri"/>
          <w:b w:val="0"/>
          <w:lang w:eastAsia="en-US"/>
        </w:rPr>
      </w:pPr>
      <w:r w:rsidRPr="00B96992">
        <w:rPr>
          <w:rFonts w:eastAsia="Calibri"/>
          <w:b w:val="0"/>
          <w:shd w:val="clear" w:color="auto" w:fill="FFFFFF"/>
          <w:lang w:eastAsia="en-US"/>
        </w:rPr>
        <w:t>«Содержание выявленных ошибок» - заполняется вручную (</w:t>
      </w:r>
      <w:r w:rsidR="00E002A3">
        <w:rPr>
          <w:rFonts w:eastAsia="Calibri"/>
          <w:b w:val="0"/>
          <w:shd w:val="clear" w:color="auto" w:fill="FFFFFF"/>
          <w:lang w:eastAsia="en-US"/>
        </w:rPr>
        <w:fldChar w:fldCharType="begin"/>
      </w:r>
      <w:r w:rsidR="00E002A3">
        <w:rPr>
          <w:rFonts w:eastAsia="Calibri"/>
          <w:b w:val="0"/>
          <w:shd w:val="clear" w:color="auto" w:fill="FFFFFF"/>
          <w:lang w:eastAsia="en-US"/>
        </w:rPr>
        <w:instrText xml:space="preserve"> REF _Ref20153402 \h </w:instrText>
      </w:r>
      <w:r w:rsidR="00E002A3">
        <w:rPr>
          <w:rFonts w:eastAsia="Calibri"/>
          <w:b w:val="0"/>
          <w:shd w:val="clear" w:color="auto" w:fill="FFFFFF"/>
          <w:lang w:eastAsia="en-US"/>
        </w:rPr>
      </w:r>
      <w:r w:rsidR="00E002A3">
        <w:rPr>
          <w:rFonts w:eastAsia="Calibri"/>
          <w:b w:val="0"/>
          <w:shd w:val="clear" w:color="auto" w:fill="FFFFFF"/>
          <w:lang w:eastAsia="en-US"/>
        </w:rPr>
        <w:fldChar w:fldCharType="separate"/>
      </w:r>
      <w:r w:rsidR="00E002A3">
        <w:t xml:space="preserve">Рисунок </w:t>
      </w:r>
      <w:r w:rsidR="00E002A3">
        <w:rPr>
          <w:noProof/>
        </w:rPr>
        <w:t>50</w:t>
      </w:r>
      <w:r w:rsidR="00E002A3">
        <w:rPr>
          <w:rFonts w:eastAsia="Calibri"/>
          <w:b w:val="0"/>
          <w:shd w:val="clear" w:color="auto" w:fill="FFFFFF"/>
          <w:lang w:eastAsia="en-US"/>
        </w:rPr>
        <w:fldChar w:fldCharType="end"/>
      </w:r>
      <w:r w:rsidRPr="00B96992">
        <w:rPr>
          <w:rFonts w:eastAsia="Calibri"/>
          <w:b w:val="0"/>
          <w:shd w:val="clear" w:color="auto" w:fill="FFFFFF"/>
          <w:lang w:eastAsia="en-US"/>
        </w:rPr>
        <w:t>)</w:t>
      </w:r>
    </w:p>
    <w:p w:rsidR="007A58ED" w:rsidRPr="00B96992" w:rsidRDefault="007A58ED" w:rsidP="007A58ED">
      <w:pPr>
        <w:spacing w:after="0" w:line="240" w:lineRule="auto"/>
        <w:jc w:val="left"/>
        <w:rPr>
          <w:rFonts w:eastAsia="Calibri"/>
          <w:b w:val="0"/>
          <w:shd w:val="clear" w:color="auto" w:fill="FFFFFF"/>
          <w:lang w:eastAsia="en-US"/>
        </w:rPr>
      </w:pPr>
    </w:p>
    <w:p w:rsidR="002A4F90" w:rsidRDefault="00EE517C" w:rsidP="002A4F90">
      <w:pPr>
        <w:keepNext/>
        <w:spacing w:after="0" w:line="240" w:lineRule="auto"/>
        <w:ind w:firstLine="0"/>
        <w:jc w:val="left"/>
      </w:pPr>
      <w:r>
        <w:rPr>
          <w:rFonts w:eastAsia="Calibri"/>
          <w:b w:val="0"/>
          <w:lang w:eastAsia="en-US"/>
        </w:rPr>
        <w:pict>
          <v:shape id="_x0000_i1083" type="#_x0000_t75" style="width:468.75pt;height:33.75pt">
            <v:imagedata r:id="rId60" o:title=""/>
          </v:shape>
        </w:pict>
      </w:r>
    </w:p>
    <w:p w:rsidR="007A58ED" w:rsidRPr="00B96992" w:rsidRDefault="002A4F90" w:rsidP="002A4F90">
      <w:pPr>
        <w:pStyle w:val="af2"/>
        <w:jc w:val="left"/>
        <w:rPr>
          <w:rFonts w:eastAsia="Calibri"/>
          <w:b w:val="0"/>
          <w:lang w:eastAsia="en-US"/>
        </w:rPr>
      </w:pPr>
      <w:bookmarkStart w:id="85" w:name="_Ref2015340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50</w:t>
      </w:r>
      <w:r w:rsidR="00EE517C">
        <w:rPr>
          <w:noProof/>
        </w:rPr>
        <w:fldChar w:fldCharType="end"/>
      </w:r>
      <w:bookmarkEnd w:id="85"/>
      <w:r>
        <w:t xml:space="preserve">. </w:t>
      </w:r>
      <w:r w:rsidRPr="001C04C1">
        <w:t>Внешний вид блока «В представленных документах выявлены следующие ошибки»</w:t>
      </w:r>
    </w:p>
    <w:p w:rsidR="007A58ED" w:rsidRPr="00B96992" w:rsidRDefault="007A58ED" w:rsidP="007A58ED">
      <w:pPr>
        <w:numPr>
          <w:ilvl w:val="0"/>
          <w:numId w:val="12"/>
        </w:numPr>
        <w:spacing w:after="0" w:line="240" w:lineRule="auto"/>
        <w:ind w:left="0" w:firstLine="567"/>
        <w:jc w:val="left"/>
        <w:rPr>
          <w:rFonts w:eastAsia="Calibri"/>
          <w:b w:val="0"/>
          <w:lang w:eastAsia="en-US"/>
        </w:rPr>
      </w:pPr>
      <w:r w:rsidRPr="00B96992">
        <w:rPr>
          <w:rFonts w:eastAsia="Calibri"/>
          <w:b w:val="0"/>
          <w:lang w:eastAsia="en-US"/>
        </w:rPr>
        <w:t>Поле «</w:t>
      </w:r>
      <w:r w:rsidRPr="00B96992">
        <w:rPr>
          <w:rFonts w:eastAsia="Calibri"/>
          <w:b w:val="0"/>
          <w:shd w:val="clear" w:color="auto" w:fill="FFFFFF"/>
          <w:lang w:eastAsia="en-US"/>
        </w:rPr>
        <w:t xml:space="preserve">Дата принятия документа(ов) после устранения ошибок» - </w:t>
      </w:r>
      <w:r w:rsidRPr="00B96992">
        <w:rPr>
          <w:rFonts w:eastAsia="Calibri"/>
          <w:b w:val="0"/>
          <w:lang w:eastAsia="en-US"/>
        </w:rPr>
        <w:t>заполняется путем ручного ввода в формате дд.мм.гггг либо путем выбора из выпадающего календаря</w:t>
      </w:r>
      <w:r w:rsidR="000122E2">
        <w:rPr>
          <w:rFonts w:eastAsia="Calibri"/>
          <w:b w:val="0"/>
          <w:lang w:eastAsia="en-US"/>
        </w:rPr>
        <w:t xml:space="preserve"> (</w:t>
      </w:r>
      <w:r w:rsidR="00E002A3">
        <w:rPr>
          <w:rFonts w:eastAsia="Calibri"/>
          <w:b w:val="0"/>
          <w:lang w:eastAsia="en-US"/>
        </w:rPr>
        <w:fldChar w:fldCharType="begin"/>
      </w:r>
      <w:r w:rsidR="00E002A3">
        <w:rPr>
          <w:rFonts w:eastAsia="Calibri"/>
          <w:b w:val="0"/>
          <w:lang w:eastAsia="en-US"/>
        </w:rPr>
        <w:instrText xml:space="preserve"> REF _Ref20153409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51</w:t>
      </w:r>
      <w:r w:rsidR="00E002A3">
        <w:rPr>
          <w:rFonts w:eastAsia="Calibri"/>
          <w:b w:val="0"/>
          <w:lang w:eastAsia="en-US"/>
        </w:rPr>
        <w:fldChar w:fldCharType="end"/>
      </w:r>
      <w:r w:rsidR="000122E2">
        <w:rPr>
          <w:rFonts w:eastAsia="Calibri"/>
          <w:b w:val="0"/>
          <w:lang w:eastAsia="en-US"/>
        </w:rPr>
        <w:t>)</w:t>
      </w:r>
      <w:r w:rsidRPr="00B96992">
        <w:rPr>
          <w:rFonts w:eastAsia="Calibri"/>
          <w:b w:val="0"/>
          <w:lang w:eastAsia="en-US"/>
        </w:rPr>
        <w:t>.</w:t>
      </w:r>
    </w:p>
    <w:p w:rsidR="007A58ED" w:rsidRPr="00B96992" w:rsidRDefault="007A58ED" w:rsidP="007A58ED">
      <w:pPr>
        <w:spacing w:after="0" w:line="240" w:lineRule="auto"/>
        <w:ind w:left="567" w:firstLine="0"/>
        <w:jc w:val="left"/>
        <w:rPr>
          <w:rFonts w:eastAsia="Calibri"/>
          <w:b w:val="0"/>
          <w:lang w:eastAsia="en-US"/>
        </w:rPr>
      </w:pPr>
    </w:p>
    <w:p w:rsidR="002A4F90" w:rsidRDefault="00EE517C" w:rsidP="002A4F90">
      <w:pPr>
        <w:keepNext/>
        <w:spacing w:after="0" w:line="240" w:lineRule="auto"/>
        <w:ind w:left="567" w:firstLine="0"/>
      </w:pPr>
      <w:r>
        <w:rPr>
          <w:rFonts w:eastAsia="Calibri"/>
          <w:b w:val="0"/>
          <w:noProof/>
        </w:rPr>
        <w:pict>
          <v:shape id="_x0000_i1084" type="#_x0000_t75" style="width:432.75pt;height:17.25pt;visibility:visible">
            <v:imagedata r:id="rId61" o:title=""/>
          </v:shape>
        </w:pict>
      </w:r>
    </w:p>
    <w:p w:rsidR="007A58ED" w:rsidRPr="00B96992" w:rsidRDefault="002A4F90" w:rsidP="002A4F90">
      <w:pPr>
        <w:pStyle w:val="af2"/>
        <w:rPr>
          <w:rFonts w:eastAsia="Calibri"/>
          <w:b w:val="0"/>
          <w:lang w:eastAsia="en-US"/>
        </w:rPr>
      </w:pPr>
      <w:bookmarkStart w:id="86" w:name="_Ref20153409"/>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51</w:t>
      </w:r>
      <w:r w:rsidR="00EE517C">
        <w:rPr>
          <w:noProof/>
        </w:rPr>
        <w:fldChar w:fldCharType="end"/>
      </w:r>
      <w:bookmarkEnd w:id="86"/>
      <w:r>
        <w:t xml:space="preserve">. </w:t>
      </w:r>
      <w:r w:rsidRPr="008704B8">
        <w:t>Внешний вид поля «Дата принятия документа(ов) после устранения ошибок»</w:t>
      </w:r>
    </w:p>
    <w:p w:rsidR="007A58ED" w:rsidRPr="00B96992" w:rsidRDefault="007A58ED" w:rsidP="007A58ED">
      <w:pPr>
        <w:spacing w:after="0" w:line="240" w:lineRule="auto"/>
        <w:ind w:left="927" w:firstLine="0"/>
        <w:jc w:val="left"/>
        <w:rPr>
          <w:rFonts w:eastAsia="Calibri"/>
          <w:b w:val="0"/>
          <w:lang w:eastAsia="en-US"/>
        </w:rPr>
      </w:pPr>
    </w:p>
    <w:p w:rsidR="007A58ED" w:rsidRPr="00B96992" w:rsidRDefault="007A58ED" w:rsidP="007A58ED">
      <w:pPr>
        <w:numPr>
          <w:ilvl w:val="0"/>
          <w:numId w:val="17"/>
        </w:numPr>
        <w:autoSpaceDE w:val="0"/>
        <w:autoSpaceDN w:val="0"/>
        <w:adjustRightInd w:val="0"/>
        <w:spacing w:after="0" w:line="256" w:lineRule="auto"/>
        <w:ind w:left="0" w:firstLine="567"/>
        <w:jc w:val="both"/>
        <w:rPr>
          <w:rFonts w:eastAsia="Calibri"/>
          <w:b w:val="0"/>
          <w:bCs/>
          <w:lang w:eastAsia="en-US"/>
        </w:rPr>
      </w:pPr>
      <w:r w:rsidRPr="00B96992">
        <w:rPr>
          <w:rFonts w:eastAsia="Calibri"/>
          <w:b w:val="0"/>
          <w:lang w:eastAsia="en-US"/>
        </w:rPr>
        <w:t>блок «</w:t>
      </w:r>
      <w:r w:rsidRPr="00B96992">
        <w:rPr>
          <w:rFonts w:eastAsia="Calibri"/>
          <w:b w:val="0"/>
          <w:bCs/>
          <w:lang w:eastAsia="en-US"/>
        </w:rPr>
        <w:t>Продолжительность временного перевода согласно заключению ВКК (в пределах одного года):</w:t>
      </w:r>
      <w:r w:rsidRPr="00B96992">
        <w:rPr>
          <w:rFonts w:eastAsia="Calibri"/>
          <w:b w:val="0"/>
          <w:lang w:eastAsia="en-US"/>
        </w:rPr>
        <w:t>» - заполняется вручную датами в формате: с дд.мм.гггг по дд.мм.гггг или путем выбора дат из выпадающего календаря</w:t>
      </w:r>
      <w:r w:rsidR="000122E2">
        <w:rPr>
          <w:rFonts w:eastAsia="Calibri"/>
          <w:b w:val="0"/>
          <w:lang w:eastAsia="en-US"/>
        </w:rPr>
        <w:t xml:space="preserve"> (</w:t>
      </w:r>
      <w:r w:rsidR="00E002A3">
        <w:rPr>
          <w:rFonts w:eastAsia="Calibri"/>
          <w:b w:val="0"/>
          <w:lang w:eastAsia="en-US"/>
        </w:rPr>
        <w:fldChar w:fldCharType="begin"/>
      </w:r>
      <w:r w:rsidR="00E002A3">
        <w:rPr>
          <w:rFonts w:eastAsia="Calibri"/>
          <w:b w:val="0"/>
          <w:lang w:eastAsia="en-US"/>
        </w:rPr>
        <w:instrText xml:space="preserve"> REF _Ref20153418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52</w:t>
      </w:r>
      <w:r w:rsidR="00E002A3">
        <w:rPr>
          <w:rFonts w:eastAsia="Calibri"/>
          <w:b w:val="0"/>
          <w:lang w:eastAsia="en-US"/>
        </w:rPr>
        <w:fldChar w:fldCharType="end"/>
      </w:r>
      <w:r w:rsidR="000122E2">
        <w:rPr>
          <w:rFonts w:eastAsia="Calibri"/>
          <w:b w:val="0"/>
          <w:lang w:eastAsia="en-US"/>
        </w:rPr>
        <w:t>)</w:t>
      </w:r>
      <w:r w:rsidRPr="00B96992">
        <w:rPr>
          <w:rFonts w:eastAsia="Calibri"/>
          <w:b w:val="0"/>
          <w:lang w:eastAsia="en-US"/>
        </w:rPr>
        <w:t xml:space="preserve">. </w:t>
      </w:r>
    </w:p>
    <w:p w:rsidR="007A58ED" w:rsidRPr="00B96992" w:rsidRDefault="007A58ED" w:rsidP="007A58ED">
      <w:pPr>
        <w:autoSpaceDE w:val="0"/>
        <w:autoSpaceDN w:val="0"/>
        <w:adjustRightInd w:val="0"/>
        <w:spacing w:after="0" w:line="256" w:lineRule="auto"/>
        <w:jc w:val="both"/>
        <w:rPr>
          <w:rFonts w:eastAsia="Calibri"/>
          <w:b w:val="0"/>
          <w:lang w:eastAsia="en-US"/>
        </w:rPr>
      </w:pPr>
      <w:r w:rsidRPr="00B96992">
        <w:rPr>
          <w:rFonts w:eastAsia="Calibri"/>
          <w:b w:val="0"/>
          <w:lang w:eastAsia="en-US"/>
        </w:rPr>
        <w:t>Проверки по полям (в случае некорректного ввода данных поле подсветится красным цветом, и возможность сохранить заявление будет отсутствовать):</w:t>
      </w:r>
    </w:p>
    <w:p w:rsidR="007A58ED" w:rsidRPr="00B96992" w:rsidRDefault="007A58ED" w:rsidP="007A58ED">
      <w:pPr>
        <w:spacing w:after="0" w:line="256" w:lineRule="auto"/>
        <w:jc w:val="both"/>
        <w:rPr>
          <w:rFonts w:eastAsia="Times New Roman"/>
          <w:b w:val="0"/>
        </w:rPr>
      </w:pPr>
      <w:r w:rsidRPr="00B96992">
        <w:rPr>
          <w:rFonts w:eastAsia="Calibri"/>
          <w:b w:val="0"/>
          <w:lang w:eastAsia="en-US"/>
        </w:rPr>
        <w:t xml:space="preserve">1) </w:t>
      </w:r>
      <w:r w:rsidRPr="00B96992">
        <w:rPr>
          <w:rFonts w:eastAsia="Times New Roman"/>
          <w:b w:val="0"/>
        </w:rPr>
        <w:t xml:space="preserve">Даты не менее 01.01.1900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2) дата «с» не может быть больше даты «по»;</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left="567" w:firstLine="0"/>
        <w:jc w:val="left"/>
      </w:pPr>
      <w:r>
        <w:rPr>
          <w:rFonts w:eastAsia="Calibri"/>
          <w:b w:val="0"/>
          <w:noProof/>
        </w:rPr>
        <w:pict>
          <v:shape id="_x0000_i1085" type="#_x0000_t75" style="width:467.25pt;height:12.75pt;visibility:visible">
            <v:imagedata r:id="rId62" o:title=""/>
          </v:shape>
        </w:pict>
      </w:r>
    </w:p>
    <w:p w:rsidR="007A58ED" w:rsidRPr="00B96992" w:rsidRDefault="002A4F90" w:rsidP="002A4F90">
      <w:pPr>
        <w:pStyle w:val="af2"/>
        <w:rPr>
          <w:rFonts w:eastAsia="Calibri"/>
          <w:b w:val="0"/>
          <w:lang w:eastAsia="en-US"/>
        </w:rPr>
      </w:pPr>
      <w:bookmarkStart w:id="87" w:name="_Ref20153418"/>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52</w:t>
      </w:r>
      <w:r w:rsidR="00EE517C">
        <w:rPr>
          <w:noProof/>
        </w:rPr>
        <w:fldChar w:fldCharType="end"/>
      </w:r>
      <w:bookmarkEnd w:id="87"/>
      <w:r>
        <w:t xml:space="preserve">. </w:t>
      </w:r>
      <w:r w:rsidRPr="00B540E7">
        <w:t>Внешний вид блока «Продолжительность временного перевода согласно заключению ВКК (в пределах одного года)»</w:t>
      </w:r>
    </w:p>
    <w:p w:rsidR="007A58ED" w:rsidRPr="00B96992" w:rsidRDefault="007A58ED" w:rsidP="007A58ED">
      <w:pPr>
        <w:numPr>
          <w:ilvl w:val="0"/>
          <w:numId w:val="17"/>
        </w:numPr>
        <w:autoSpaceDE w:val="0"/>
        <w:autoSpaceDN w:val="0"/>
        <w:adjustRightInd w:val="0"/>
        <w:spacing w:after="0" w:line="256" w:lineRule="auto"/>
        <w:ind w:left="0" w:firstLine="567"/>
        <w:jc w:val="both"/>
        <w:rPr>
          <w:rFonts w:eastAsia="Calibri"/>
          <w:b w:val="0"/>
          <w:bCs/>
          <w:lang w:eastAsia="en-US"/>
        </w:rPr>
      </w:pPr>
      <w:r w:rsidRPr="00B96992">
        <w:rPr>
          <w:rFonts w:eastAsia="Calibri"/>
          <w:b w:val="0"/>
          <w:lang w:eastAsia="en-US"/>
        </w:rPr>
        <w:t>блок «</w:t>
      </w:r>
      <w:r w:rsidRPr="00B96992">
        <w:rPr>
          <w:rFonts w:eastAsia="Calibri"/>
          <w:b w:val="0"/>
          <w:bCs/>
          <w:lang w:eastAsia="en-US"/>
        </w:rPr>
        <w:t>Потерпевший временно переведен на более легкую нижеоплачиваемую работу:</w:t>
      </w:r>
      <w:r w:rsidRPr="00B96992">
        <w:rPr>
          <w:rFonts w:eastAsia="Calibri"/>
          <w:b w:val="0"/>
          <w:lang w:eastAsia="en-US"/>
        </w:rPr>
        <w:t>» - заполняется вручную датами в формате: с дд.мм.гггг по дд.мм.гггг или путем выбора дат из выпадающего календаря</w:t>
      </w:r>
      <w:r w:rsidR="000122E2">
        <w:rPr>
          <w:rFonts w:eastAsia="Calibri"/>
          <w:b w:val="0"/>
          <w:lang w:eastAsia="en-US"/>
        </w:rPr>
        <w:t xml:space="preserve"> (</w:t>
      </w:r>
      <w:r w:rsidR="00E002A3">
        <w:rPr>
          <w:rFonts w:eastAsia="Calibri"/>
          <w:b w:val="0"/>
          <w:lang w:eastAsia="en-US"/>
        </w:rPr>
        <w:fldChar w:fldCharType="begin"/>
      </w:r>
      <w:r w:rsidR="00E002A3">
        <w:rPr>
          <w:rFonts w:eastAsia="Calibri"/>
          <w:b w:val="0"/>
          <w:lang w:eastAsia="en-US"/>
        </w:rPr>
        <w:instrText xml:space="preserve"> REF _Ref20153424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53</w:t>
      </w:r>
      <w:r w:rsidR="00E002A3">
        <w:rPr>
          <w:rFonts w:eastAsia="Calibri"/>
          <w:b w:val="0"/>
          <w:lang w:eastAsia="en-US"/>
        </w:rPr>
        <w:fldChar w:fldCharType="end"/>
      </w:r>
      <w:r w:rsidR="000122E2">
        <w:rPr>
          <w:rFonts w:eastAsia="Calibri"/>
          <w:b w:val="0"/>
          <w:lang w:eastAsia="en-US"/>
        </w:rPr>
        <w:t>)</w:t>
      </w:r>
      <w:r w:rsidRPr="00B96992">
        <w:rPr>
          <w:rFonts w:eastAsia="Calibri"/>
          <w:b w:val="0"/>
          <w:lang w:eastAsia="en-US"/>
        </w:rPr>
        <w:t xml:space="preserve">. </w:t>
      </w:r>
    </w:p>
    <w:p w:rsidR="007A58ED" w:rsidRPr="00B96992" w:rsidRDefault="007A58ED" w:rsidP="007A58ED">
      <w:pPr>
        <w:autoSpaceDE w:val="0"/>
        <w:autoSpaceDN w:val="0"/>
        <w:adjustRightInd w:val="0"/>
        <w:spacing w:after="0" w:line="256" w:lineRule="auto"/>
        <w:jc w:val="both"/>
        <w:rPr>
          <w:rFonts w:eastAsia="Calibri"/>
          <w:b w:val="0"/>
          <w:lang w:eastAsia="en-US"/>
        </w:rPr>
      </w:pPr>
      <w:r w:rsidRPr="00B96992">
        <w:rPr>
          <w:rFonts w:eastAsia="Calibri"/>
          <w:b w:val="0"/>
          <w:lang w:eastAsia="en-US"/>
        </w:rPr>
        <w:lastRenderedPageBreak/>
        <w:t>Проверки по полям (в случае некорректного ввода данных поле подсветится красным цветом, и возможность сохранить заявление будет отсутствовать):</w:t>
      </w:r>
    </w:p>
    <w:p w:rsidR="007A58ED" w:rsidRPr="00B96992" w:rsidRDefault="007A58ED" w:rsidP="007A58ED">
      <w:pPr>
        <w:spacing w:after="0" w:line="256" w:lineRule="auto"/>
        <w:jc w:val="both"/>
        <w:rPr>
          <w:rFonts w:eastAsia="Times New Roman"/>
          <w:b w:val="0"/>
        </w:rPr>
      </w:pPr>
      <w:r w:rsidRPr="00B96992">
        <w:rPr>
          <w:rFonts w:eastAsia="Calibri"/>
          <w:b w:val="0"/>
          <w:lang w:eastAsia="en-US"/>
        </w:rPr>
        <w:t xml:space="preserve">1) </w:t>
      </w:r>
      <w:r w:rsidRPr="00B96992">
        <w:rPr>
          <w:rFonts w:eastAsia="Times New Roman"/>
          <w:b w:val="0"/>
        </w:rPr>
        <w:t xml:space="preserve">Даты не менее 01.01.1900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2) дата «с» не может быть больше даты «по»;</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left="567" w:firstLine="0"/>
        <w:jc w:val="left"/>
      </w:pPr>
      <w:r>
        <w:rPr>
          <w:rFonts w:eastAsia="Calibri"/>
          <w:b w:val="0"/>
          <w:noProof/>
        </w:rPr>
        <w:pict>
          <v:shape id="_x0000_i1086" type="#_x0000_t75" style="width:466.5pt;height:14.25pt;visibility:visible">
            <v:imagedata r:id="rId63" o:title=""/>
          </v:shape>
        </w:pict>
      </w:r>
    </w:p>
    <w:p w:rsidR="007A58ED" w:rsidRPr="00B96992" w:rsidRDefault="002A4F90" w:rsidP="002A4F90">
      <w:pPr>
        <w:pStyle w:val="af2"/>
        <w:rPr>
          <w:rFonts w:eastAsia="Calibri"/>
          <w:b w:val="0"/>
          <w:lang w:eastAsia="en-US"/>
        </w:rPr>
      </w:pPr>
      <w:bookmarkStart w:id="88" w:name="_Ref20153424"/>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53</w:t>
      </w:r>
      <w:r w:rsidR="00EE517C">
        <w:rPr>
          <w:noProof/>
        </w:rPr>
        <w:fldChar w:fldCharType="end"/>
      </w:r>
      <w:bookmarkEnd w:id="88"/>
      <w:r>
        <w:t xml:space="preserve">. </w:t>
      </w:r>
      <w:r w:rsidRPr="000B1661">
        <w:t>Внешний вид блока «Потерпевший временно переведен на более легкую нижеоплачиваемую работу»</w:t>
      </w:r>
    </w:p>
    <w:p w:rsidR="007A58ED" w:rsidRPr="00B96992" w:rsidRDefault="007A58ED" w:rsidP="007A58ED">
      <w:pPr>
        <w:numPr>
          <w:ilvl w:val="0"/>
          <w:numId w:val="12"/>
        </w:numPr>
        <w:spacing w:after="0" w:line="240" w:lineRule="auto"/>
        <w:ind w:left="0" w:firstLine="567"/>
        <w:jc w:val="left"/>
        <w:rPr>
          <w:rFonts w:eastAsia="Calibri"/>
          <w:b w:val="0"/>
          <w:lang w:eastAsia="en-US"/>
        </w:rPr>
      </w:pPr>
      <w:r w:rsidRPr="00B96992">
        <w:rPr>
          <w:rFonts w:eastAsia="Calibri"/>
          <w:b w:val="0"/>
          <w:lang w:eastAsia="en-US"/>
        </w:rPr>
        <w:t>Поля «</w:t>
      </w:r>
      <w:r w:rsidRPr="00B96992">
        <w:rPr>
          <w:rFonts w:eastAsia="Calibri"/>
          <w:b w:val="0"/>
          <w:shd w:val="clear" w:color="auto" w:fill="FFFFFF"/>
          <w:lang w:eastAsia="en-US"/>
        </w:rPr>
        <w:t xml:space="preserve">Должность (профессия) до временного перевода на другую работу», </w:t>
      </w:r>
      <w:r w:rsidRPr="00B96992">
        <w:rPr>
          <w:rFonts w:eastAsia="Calibri"/>
          <w:b w:val="0"/>
          <w:lang w:eastAsia="en-US"/>
        </w:rPr>
        <w:t>«</w:t>
      </w:r>
      <w:r w:rsidRPr="00B96992">
        <w:rPr>
          <w:rFonts w:eastAsia="Calibri"/>
          <w:b w:val="0"/>
          <w:shd w:val="clear" w:color="auto" w:fill="FFFFFF"/>
          <w:lang w:eastAsia="en-US"/>
        </w:rPr>
        <w:t xml:space="preserve">Должность (профессия), на которую временно переведен потерпевший» - </w:t>
      </w:r>
      <w:r w:rsidRPr="00B96992">
        <w:rPr>
          <w:rFonts w:eastAsia="Calibri"/>
          <w:b w:val="0"/>
          <w:lang w:eastAsia="en-US"/>
        </w:rPr>
        <w:t>заполняется путем ручного ввода.</w:t>
      </w:r>
    </w:p>
    <w:p w:rsidR="007A58ED" w:rsidRPr="00B96992" w:rsidRDefault="007A58ED" w:rsidP="007A58ED">
      <w:pPr>
        <w:numPr>
          <w:ilvl w:val="0"/>
          <w:numId w:val="12"/>
        </w:numPr>
        <w:spacing w:after="0" w:line="240" w:lineRule="auto"/>
        <w:ind w:left="0" w:firstLine="567"/>
        <w:jc w:val="both"/>
        <w:rPr>
          <w:rFonts w:eastAsia="Calibri"/>
          <w:b w:val="0"/>
          <w:lang w:eastAsia="en-US"/>
        </w:rPr>
      </w:pPr>
      <w:r w:rsidRPr="00B96992">
        <w:rPr>
          <w:rFonts w:eastAsia="Calibri"/>
          <w:b w:val="0"/>
          <w:lang w:eastAsia="en-US"/>
        </w:rPr>
        <w:t>Поле «</w:t>
      </w:r>
      <w:r w:rsidRPr="00B96992">
        <w:rPr>
          <w:rFonts w:eastAsia="Calibri"/>
          <w:b w:val="0"/>
          <w:shd w:val="clear" w:color="auto" w:fill="FFFFFF"/>
          <w:lang w:eastAsia="en-US"/>
        </w:rPr>
        <w:t xml:space="preserve">Размер среднего заработка потерпевшего по прежней работе за два календарных месяца работы, предшествующие месяцу, в котором наступил несчастный случай на производстве или установлено профессиональное заболевание (руб., коп.)» - </w:t>
      </w:r>
      <w:r w:rsidRPr="00B96992">
        <w:rPr>
          <w:rFonts w:eastAsia="Calibri"/>
          <w:b w:val="0"/>
          <w:lang w:eastAsia="en-US"/>
        </w:rPr>
        <w:t>заполняется путем ручного ввода суммы. Не более пяти цифр в целой части и двух в дробной.</w:t>
      </w:r>
    </w:p>
    <w:p w:rsidR="007A58ED" w:rsidRPr="00B96992" w:rsidRDefault="007A58ED" w:rsidP="007B5B14">
      <w:pPr>
        <w:spacing w:after="0" w:line="240" w:lineRule="auto"/>
        <w:ind w:firstLine="0"/>
        <w:jc w:val="left"/>
        <w:rPr>
          <w:rFonts w:eastAsia="Calibri"/>
          <w:b w:val="0"/>
          <w:lang w:eastAsia="en-US"/>
        </w:rPr>
      </w:pP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После нажатия на кнопку «Сохранить», заявление отобразится в общем списке с указанием ФИО потерпевшего и датой создания на кнопку «Сохранить» заявление отобразится в общем списке заявлений (</w:t>
      </w:r>
      <w:r w:rsidR="00E002A3">
        <w:rPr>
          <w:rFonts w:eastAsia="Calibri"/>
          <w:b w:val="0"/>
          <w:lang w:eastAsia="en-US"/>
        </w:rPr>
        <w:fldChar w:fldCharType="begin"/>
      </w:r>
      <w:r w:rsidR="00E002A3">
        <w:rPr>
          <w:rFonts w:eastAsia="Calibri"/>
          <w:b w:val="0"/>
          <w:lang w:eastAsia="en-US"/>
        </w:rPr>
        <w:instrText xml:space="preserve"> REF _Ref20153434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54</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jc w:val="both"/>
        <w:rPr>
          <w:rFonts w:eastAsia="Calibri"/>
          <w:b w:val="0"/>
          <w:lang w:eastAsia="en-US"/>
        </w:rPr>
      </w:pPr>
    </w:p>
    <w:p w:rsidR="002A4F90" w:rsidRDefault="00EE517C" w:rsidP="002A4F90">
      <w:pPr>
        <w:keepNext/>
        <w:spacing w:after="0" w:line="240" w:lineRule="auto"/>
        <w:ind w:firstLine="0"/>
        <w:jc w:val="both"/>
      </w:pPr>
      <w:r>
        <w:rPr>
          <w:rFonts w:eastAsia="Calibri"/>
          <w:b w:val="0"/>
          <w:noProof/>
        </w:rPr>
        <w:pict>
          <v:shape id="_x0000_i1087" type="#_x0000_t75" style="width:468pt;height:3in;visibility:visible">
            <v:imagedata r:id="rId56" o:title=""/>
          </v:shape>
        </w:pict>
      </w:r>
    </w:p>
    <w:p w:rsidR="007A58ED" w:rsidRPr="00B96992" w:rsidRDefault="002A4F90" w:rsidP="002A4F90">
      <w:pPr>
        <w:pStyle w:val="af2"/>
        <w:rPr>
          <w:b w:val="0"/>
        </w:rPr>
      </w:pPr>
      <w:bookmarkStart w:id="89" w:name="_Ref20153434"/>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54</w:t>
      </w:r>
      <w:r w:rsidR="00EE517C">
        <w:rPr>
          <w:noProof/>
        </w:rPr>
        <w:fldChar w:fldCharType="end"/>
      </w:r>
      <w:bookmarkEnd w:id="89"/>
      <w:r>
        <w:t xml:space="preserve">. </w:t>
      </w:r>
      <w:r w:rsidRPr="004A5E4C">
        <w:t>Внешний вид списка заявлений</w:t>
      </w:r>
    </w:p>
    <w:p w:rsidR="007A58ED" w:rsidRPr="00B96992" w:rsidRDefault="007A58ED" w:rsidP="007A58ED">
      <w:pPr>
        <w:pStyle w:val="1"/>
      </w:pPr>
      <w:bookmarkStart w:id="90" w:name="_Toc434588055"/>
      <w:bookmarkStart w:id="91" w:name="_Toc437265514"/>
      <w:bookmarkStart w:id="92" w:name="_Toc20155028"/>
      <w:r w:rsidRPr="00B96992">
        <w:t>Представление справок</w:t>
      </w:r>
      <w:bookmarkEnd w:id="90"/>
      <w:bookmarkEnd w:id="91"/>
      <w:bookmarkEnd w:id="92"/>
    </w:p>
    <w:p w:rsidR="007A58ED" w:rsidRPr="00B96992" w:rsidRDefault="007A58ED" w:rsidP="007A58ED">
      <w:pPr>
        <w:pStyle w:val="2"/>
        <w:rPr>
          <w:b/>
          <w:color w:val="auto"/>
        </w:rPr>
      </w:pPr>
      <w:bookmarkStart w:id="93" w:name="_Порядок_заполнения_формы"/>
      <w:bookmarkStart w:id="94" w:name="_Toc20155029"/>
      <w:bookmarkEnd w:id="93"/>
      <w:r w:rsidRPr="00B96992">
        <w:rPr>
          <w:color w:val="auto"/>
        </w:rPr>
        <w:t>Порядок заполнения формы справки о назначении пособия</w:t>
      </w:r>
      <w:bookmarkEnd w:id="94"/>
    </w:p>
    <w:p w:rsidR="007A58ED" w:rsidRPr="00B96992" w:rsidRDefault="007A58ED" w:rsidP="007A58ED">
      <w:pPr>
        <w:spacing w:after="0"/>
        <w:jc w:val="left"/>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I</w:t>
      </w:r>
      <w:r w:rsidRPr="00B96992">
        <w:rPr>
          <w:rFonts w:eastAsia="Calibri"/>
          <w:b w:val="0"/>
          <w:i/>
          <w:lang w:eastAsia="en-US"/>
        </w:rPr>
        <w:t>. Сведения о страхователе:</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t>«Регистрационный номер в Белгосстрахе»</w:t>
      </w:r>
      <w:r w:rsidRPr="00B96992">
        <w:rPr>
          <w:rFonts w:eastAsia="Calibri"/>
          <w:b w:val="0"/>
          <w:lang w:eastAsia="en-US"/>
        </w:rPr>
        <w:t xml:space="preserve"> - заполняется автоматически из личного кабинета вкладки «Информация о страхователе», нельзя редактировать;</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t>«Сокращенное наименование юридического лица, представительства иностранной организации в Республике Беларусь, фамилия, имя, отчество (если имеется) физического лица, в том числе индивидуального предпринимателя»</w:t>
      </w:r>
      <w:r w:rsidRPr="00B96992">
        <w:rPr>
          <w:rFonts w:eastAsia="Calibri"/>
          <w:b w:val="0"/>
          <w:lang w:eastAsia="en-US"/>
        </w:rPr>
        <w:t xml:space="preserve"> - заполняется автоматически из базы данных по регистрационному номеру, нельзя редактировать; </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lastRenderedPageBreak/>
        <w:t>«Сокращенное наименование обособленного подразделения юридического лица»</w:t>
      </w:r>
      <w:r w:rsidRPr="00B96992">
        <w:rPr>
          <w:rFonts w:eastAsia="Calibri"/>
          <w:b w:val="0"/>
          <w:lang w:eastAsia="en-US"/>
        </w:rPr>
        <w:t xml:space="preserve"> - заполняется автоматически из базы данных по регистрационному номеру, нельзя редактировать; </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Если тип страхователя «Обособленное подразделение юридического лица», то заполняются два поля: 1.  «Сокращенное наименование юридического лица, представительства иностранной организации в Республике Беларусь, фамилия, имя, отчество (если имеется) физического лица, в том числе индивидуального предпринимателя» и 2. «Сокращенное наименование обособленного подразделения юридического лица»;</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t>«Адрес электронной почты»</w:t>
      </w:r>
      <w:r w:rsidRPr="00B96992">
        <w:rPr>
          <w:rFonts w:eastAsia="Calibri"/>
          <w:b w:val="0"/>
          <w:lang w:eastAsia="en-US"/>
        </w:rPr>
        <w:t xml:space="preserve"> - заполняется автоматически из личного кабинета вкладки «Информация о страхователе», можно редактировать;</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Проверка: при оформлении справки о пособиях осуществляется проверка на соответствие введенной информации. При несоответствии введенного адреса электронной почты и адреса электронной почты в </w:t>
      </w:r>
      <w:r w:rsidR="006776E5" w:rsidRPr="00B96992">
        <w:rPr>
          <w:b w:val="0"/>
        </w:rPr>
        <w:t>базе данных Белгосстраха</w:t>
      </w:r>
      <w:r w:rsidRPr="00B96992">
        <w:rPr>
          <w:rFonts w:eastAsia="Calibri"/>
          <w:b w:val="0"/>
          <w:lang w:eastAsia="en-US"/>
        </w:rPr>
        <w:t xml:space="preserve"> ячейка подсветится желтым цветом. Проверьте правильность введенных данных, если все соответствует продолжайте заполнение.</w:t>
      </w:r>
    </w:p>
    <w:p w:rsidR="007A58ED" w:rsidRPr="00B96992" w:rsidRDefault="007A58ED" w:rsidP="007A58ED">
      <w:pPr>
        <w:spacing w:after="0" w:line="259" w:lineRule="auto"/>
        <w:jc w:val="left"/>
        <w:rPr>
          <w:rFonts w:eastAsia="Calibri"/>
          <w:b w:val="0"/>
          <w:lang w:eastAsia="en-US"/>
        </w:rPr>
      </w:pPr>
      <w:r w:rsidRPr="00B96992">
        <w:rPr>
          <w:rFonts w:eastAsia="Calibri"/>
          <w:b w:val="0"/>
          <w:lang w:eastAsia="en-US"/>
        </w:rPr>
        <w:t>Маска поля: ______@____. __</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t xml:space="preserve">«Контактный номер телефона +375» </w:t>
      </w:r>
      <w:r w:rsidRPr="00B96992">
        <w:rPr>
          <w:rFonts w:eastAsia="Calibri"/>
          <w:b w:val="0"/>
          <w:lang w:eastAsia="en-US"/>
        </w:rPr>
        <w:t xml:space="preserve">- поле обязательно для заполнения, заполняется вручную.  </w:t>
      </w:r>
    </w:p>
    <w:p w:rsidR="007A58ED" w:rsidRPr="00B96992" w:rsidRDefault="007A58ED" w:rsidP="007A58ED">
      <w:pPr>
        <w:spacing w:after="0" w:line="259" w:lineRule="auto"/>
        <w:jc w:val="left"/>
        <w:rPr>
          <w:rFonts w:eastAsia="Calibri"/>
          <w:b w:val="0"/>
          <w:lang w:eastAsia="en-US"/>
        </w:rPr>
      </w:pPr>
      <w:r w:rsidRPr="00B96992">
        <w:rPr>
          <w:rFonts w:eastAsia="Calibri"/>
          <w:b w:val="0"/>
          <w:lang w:eastAsia="en-US"/>
        </w:rPr>
        <w:t>Маска поля: 00 000 00 00.</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Проверка: при оформлении справки о пособиях осуществляется проверка на соответствие введенной информации. При несоответствии введенного контактного номера телефона и контактного номера телефона в </w:t>
      </w:r>
      <w:r w:rsidR="006776E5" w:rsidRPr="00B96992">
        <w:rPr>
          <w:b w:val="0"/>
        </w:rPr>
        <w:t>базе данных Белгосстраха</w:t>
      </w:r>
      <w:r w:rsidR="006776E5" w:rsidRPr="00B96992">
        <w:rPr>
          <w:rFonts w:eastAsia="Calibri"/>
          <w:b w:val="0"/>
          <w:lang w:eastAsia="en-US"/>
        </w:rPr>
        <w:t xml:space="preserve"> </w:t>
      </w:r>
      <w:r w:rsidRPr="00B96992">
        <w:rPr>
          <w:rFonts w:eastAsia="Calibri"/>
          <w:b w:val="0"/>
          <w:lang w:eastAsia="en-US"/>
        </w:rPr>
        <w:t>ячейка подсветится желтым цветом. Проверьте правильность введенных данных, если все соответствует п</w:t>
      </w:r>
      <w:r w:rsidR="00A5513C" w:rsidRPr="00B96992">
        <w:rPr>
          <w:rFonts w:eastAsia="Calibri"/>
          <w:b w:val="0"/>
          <w:lang w:eastAsia="en-US"/>
        </w:rPr>
        <w:t>родолжайте заполнение (</w:t>
      </w:r>
      <w:r w:rsidR="00E002A3">
        <w:rPr>
          <w:rFonts w:eastAsia="Calibri"/>
          <w:b w:val="0"/>
          <w:lang w:eastAsia="en-US"/>
        </w:rPr>
        <w:fldChar w:fldCharType="begin"/>
      </w:r>
      <w:r w:rsidR="00E002A3">
        <w:rPr>
          <w:rFonts w:eastAsia="Calibri"/>
          <w:b w:val="0"/>
          <w:lang w:eastAsia="en-US"/>
        </w:rPr>
        <w:instrText xml:space="preserve"> REF _Ref20153443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55</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left="567"/>
        <w:jc w:val="left"/>
        <w:rPr>
          <w:rFonts w:eastAsia="Calibri"/>
          <w:b w:val="0"/>
          <w:noProof/>
        </w:rPr>
      </w:pPr>
    </w:p>
    <w:p w:rsidR="002A4F90" w:rsidRDefault="00EE517C" w:rsidP="002A4F90">
      <w:pPr>
        <w:keepNext/>
        <w:spacing w:after="0" w:line="240" w:lineRule="auto"/>
        <w:jc w:val="left"/>
      </w:pPr>
      <w:r>
        <w:rPr>
          <w:rFonts w:eastAsia="Calibri"/>
          <w:b w:val="0"/>
          <w:noProof/>
        </w:rPr>
        <w:pict>
          <v:shape id="_x0000_i1088" type="#_x0000_t75" style="width:471pt;height:99pt;visibility:visible">
            <v:imagedata r:id="rId64" o:title="" croptop="1960f" cropleft="158f" cropright="-1f"/>
          </v:shape>
        </w:pict>
      </w:r>
    </w:p>
    <w:p w:rsidR="007A58ED" w:rsidRPr="00B96992" w:rsidRDefault="002A4F90" w:rsidP="002A4F90">
      <w:pPr>
        <w:pStyle w:val="af2"/>
        <w:rPr>
          <w:rFonts w:eastAsia="Calibri"/>
          <w:b w:val="0"/>
          <w:lang w:eastAsia="en-US"/>
        </w:rPr>
      </w:pPr>
      <w:bookmarkStart w:id="95" w:name="_Ref2015344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55</w:t>
      </w:r>
      <w:r w:rsidR="00EE517C">
        <w:rPr>
          <w:noProof/>
        </w:rPr>
        <w:fldChar w:fldCharType="end"/>
      </w:r>
      <w:bookmarkEnd w:id="95"/>
      <w:r>
        <w:t xml:space="preserve">. </w:t>
      </w:r>
      <w:r w:rsidRPr="007848B0">
        <w:t>Внешний вид Раздела I</w:t>
      </w:r>
    </w:p>
    <w:p w:rsidR="007A58ED" w:rsidRPr="00B96992" w:rsidRDefault="007A58ED" w:rsidP="007A58ED">
      <w:pPr>
        <w:spacing w:after="0" w:line="240" w:lineRule="auto"/>
        <w:ind w:left="567"/>
        <w:jc w:val="left"/>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II</w:t>
      </w:r>
      <w:r w:rsidRPr="00B96992">
        <w:rPr>
          <w:rFonts w:eastAsia="Calibri"/>
          <w:b w:val="0"/>
          <w:i/>
          <w:lang w:eastAsia="en-US"/>
        </w:rPr>
        <w:t xml:space="preserve"> «Сведения о потерпевшем»:</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lang w:eastAsia="en-US"/>
        </w:rPr>
        <w:t xml:space="preserve"> «Фамилия», «Имя» - если заявление выбрано, данные в поля подтягиваются автоматически из него, нельзя редактировать; если заявление не выбрано – заполняется вручную, обязательные для заполнения поля;</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lang w:eastAsia="en-US"/>
        </w:rPr>
        <w:t>«Отчество (если имеется)» - если заявление выбрано, данные в поле подтягиваются автоматически из него, нельзя редактировать; если заявление не выбрано – заполняется вручную, необязательные для заполнения поля;</w:t>
      </w:r>
    </w:p>
    <w:p w:rsidR="007A58ED" w:rsidRPr="00B96992" w:rsidRDefault="007A58ED" w:rsidP="007A58ED">
      <w:pPr>
        <w:spacing w:after="0" w:line="259" w:lineRule="auto"/>
        <w:contextualSpacing/>
        <w:jc w:val="both"/>
        <w:rPr>
          <w:rFonts w:eastAsia="Calibri"/>
          <w:b w:val="0"/>
          <w:lang w:eastAsia="en-US"/>
        </w:rPr>
      </w:pPr>
      <w:r w:rsidRPr="00B96992">
        <w:rPr>
          <w:rFonts w:eastAsia="Calibri"/>
          <w:b w:val="0"/>
          <w:lang w:eastAsia="en-US"/>
        </w:rPr>
        <w:t>Вводиться могут только русские буквы.</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lang w:eastAsia="en-US"/>
        </w:rPr>
        <w:t xml:space="preserve"> «Дата рождения (дд-мм-гггг)» - если заявление выбрано, данные в поле подтягиваются автоматически из него, нельзя редактировать; если заявление не выбрано – заполняется вручную или путем выбора даты из выпадающего календаря, обязательные для заполнения поля;</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Проверка: при несоответствии введенной даты рождения и даты рождения в базе данных Белгосстраха ячейка подсветится желтым цветом и при наведении на поле </w:t>
      </w:r>
      <w:r w:rsidRPr="00B96992">
        <w:rPr>
          <w:rFonts w:eastAsia="Calibri"/>
          <w:b w:val="0"/>
          <w:lang w:eastAsia="en-US"/>
        </w:rPr>
        <w:lastRenderedPageBreak/>
        <w:t>отобразится всплывающая подсказка «Введенная дата рождения потерпевшего не соответствует дате рождения в базе данных Белгосстраха. Уточните информацию или свяжитесь с филиалом Белгосстраха». Проверка на соответствие даты рождения осуществляется по графе «Идентификационный номер».</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Проверка: дата не может быть менее 01.01.1900, не может быть более текущей. При вводе некорректной даты, ячейка подсветится красным цветом и возможность подать справку будет отсутствовать. При наведении на ячейку появится всплывающая подсказка: «Проверьте правильность введенной информации. Дата рождения не может быть ранее 01.01.1900 и позднее текущей даты».</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lang w:eastAsia="en-US"/>
        </w:rPr>
        <w:t>блок «Документ, удостоверяющий личность» - если заявление выбрано, данные в поле подтягиваются автоматически из него, нельзя редактировать; если заявление не выбрано – заполняется вручную, обязательные для заполнения поля.</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Поле «Тип документа» – заполняется путем выбора одного из вариантов: «Паспорт», «Вид на жительство», «Разрешение на временное проживание». </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При выборе «Паспорт», «Вид на жительство» происходит активация полей: «Номер», «Дата выдачи (дд-мм-гггг)», «Идентификационный номер». </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При выборе типа документа «Разрешение на временное проживание» происходит активация полей: «Серия и номер», «Дата выдачи (дд-мм-гггг)», «Номер свидетельства социального страхования».</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Маски полей:</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«номер» - «АА0000000» (9 буквенно– цифровых символа);</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«дата выдачи (дд.мм.гггг)» -  Дата не менее 01.01.1900 не более текущей</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«идентификационный номер» - «00А00сс0000000» (14 буквенно–цифровых символов);</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«номер свидетельства социального страхования» - «00А00сс0000000» (14 буквенно-цифровых символов).</w:t>
      </w:r>
    </w:p>
    <w:p w:rsidR="007A58ED" w:rsidRPr="00B96992" w:rsidRDefault="007A58ED" w:rsidP="007A58ED">
      <w:pPr>
        <w:spacing w:after="0" w:line="259" w:lineRule="auto"/>
        <w:jc w:val="both"/>
        <w:rPr>
          <w:rFonts w:eastAsia="Calibri"/>
          <w:b w:val="0"/>
          <w:lang w:eastAsia="en-US"/>
        </w:rPr>
      </w:pPr>
      <w:r w:rsidRPr="00B96992">
        <w:rPr>
          <w:rFonts w:eastAsia="Calibri"/>
          <w:b w:val="0"/>
          <w:i/>
          <w:lang w:eastAsia="en-US"/>
        </w:rPr>
        <w:t>Проверка:</w:t>
      </w:r>
      <w:r w:rsidRPr="00B96992">
        <w:rPr>
          <w:rFonts w:eastAsia="Calibri"/>
          <w:b w:val="0"/>
          <w:lang w:eastAsia="en-US"/>
        </w:rPr>
        <w:t xml:space="preserve"> при оформлении справки о пособиях осуществляется проверка на соответствие введенной информации. При несоответствии введенной серии, №, дата выдачи и серии, №, дата выдачи в базе данных Белгосстраха ячейка подсветится желтым цветом. При наведении на ячейку появится всплывающая подсказка: «Проверьте правильность введенных данных». Проверка на соответствие информации в блоке «Документ, удостоверяющий личность» осуществляется по графе «Идентификационный номер».</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Примечание: при выборе типа документа «Разрешение на временное проживание» и наведении на поле появляется всплывающая подсказка «Не заполняется для граждан Республики Беларусь».</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lang w:eastAsia="en-US"/>
        </w:rPr>
        <w:t>блок «Место жительства» - данные в поля подтягиваются автоматически из заявления (если оно выбрано), если заявление не выбрано – заполняются вручную, обязательные для заполнения поля, можно редактировать.</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Поля «Область», «Район», «Тип населенного пункта», «Название населенного пункта», «Тип улицы», «Название улицы, проспекта, бульвара и т.п.» - заполняются путем выбора варианта из выпадающего списка.</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Маски полей:</w:t>
      </w:r>
    </w:p>
    <w:p w:rsidR="007A58ED" w:rsidRPr="00B96992" w:rsidRDefault="007A58ED" w:rsidP="007A58ED">
      <w:pPr>
        <w:spacing w:after="0" w:line="259" w:lineRule="auto"/>
        <w:contextualSpacing/>
        <w:jc w:val="both"/>
        <w:rPr>
          <w:rFonts w:eastAsia="Calibri"/>
          <w:b w:val="0"/>
          <w:lang w:eastAsia="en-US"/>
        </w:rPr>
      </w:pPr>
      <w:r w:rsidRPr="00B96992">
        <w:rPr>
          <w:rFonts w:eastAsia="Calibri"/>
          <w:b w:val="0"/>
          <w:lang w:eastAsia="en-US"/>
        </w:rPr>
        <w:t>«Индекс» – «123456» (6 цифровых символов);</w:t>
      </w:r>
    </w:p>
    <w:p w:rsidR="007A58ED" w:rsidRPr="00B96992" w:rsidRDefault="007A58ED" w:rsidP="007A58ED">
      <w:pPr>
        <w:spacing w:after="0" w:line="259" w:lineRule="auto"/>
        <w:contextualSpacing/>
        <w:jc w:val="both"/>
        <w:rPr>
          <w:rFonts w:eastAsia="Calibri"/>
          <w:b w:val="0"/>
          <w:lang w:eastAsia="en-US"/>
        </w:rPr>
      </w:pPr>
      <w:r w:rsidRPr="00B96992">
        <w:rPr>
          <w:rFonts w:eastAsia="Calibri"/>
          <w:b w:val="0"/>
          <w:lang w:eastAsia="en-US"/>
        </w:rPr>
        <w:t>«Дом» – «123а» (4 буквенно-цифровых символа);</w:t>
      </w:r>
    </w:p>
    <w:p w:rsidR="007A58ED" w:rsidRPr="00B96992" w:rsidRDefault="007A58ED" w:rsidP="007A58ED">
      <w:pPr>
        <w:spacing w:after="0" w:line="259" w:lineRule="auto"/>
        <w:contextualSpacing/>
        <w:jc w:val="both"/>
        <w:rPr>
          <w:rFonts w:eastAsia="Calibri"/>
          <w:b w:val="0"/>
          <w:lang w:eastAsia="en-US"/>
        </w:rPr>
      </w:pPr>
      <w:r w:rsidRPr="00B96992">
        <w:rPr>
          <w:rFonts w:eastAsia="Calibri"/>
          <w:b w:val="0"/>
          <w:lang w:eastAsia="en-US"/>
        </w:rPr>
        <w:t>«Корпус» – «1а» (2 буквенно-цифровых символа);</w:t>
      </w:r>
    </w:p>
    <w:p w:rsidR="007A58ED" w:rsidRPr="00B96992" w:rsidRDefault="007A58ED" w:rsidP="007A58ED">
      <w:pPr>
        <w:spacing w:after="0" w:line="259" w:lineRule="auto"/>
        <w:contextualSpacing/>
        <w:jc w:val="both"/>
        <w:rPr>
          <w:rFonts w:eastAsia="Calibri"/>
          <w:b w:val="0"/>
          <w:lang w:eastAsia="en-US"/>
        </w:rPr>
      </w:pPr>
      <w:r w:rsidRPr="00B96992">
        <w:rPr>
          <w:rFonts w:eastAsia="Calibri"/>
          <w:b w:val="0"/>
          <w:lang w:eastAsia="en-US"/>
        </w:rPr>
        <w:t>«Квартира» – «123б» (4 буквенно-цифровых символа).</w:t>
      </w:r>
    </w:p>
    <w:p w:rsidR="007A58ED" w:rsidRPr="00B96992" w:rsidRDefault="007A58ED" w:rsidP="007A58ED">
      <w:pPr>
        <w:spacing w:after="0" w:line="259" w:lineRule="auto"/>
        <w:contextualSpacing/>
        <w:jc w:val="both"/>
        <w:rPr>
          <w:rFonts w:eastAsia="Calibri"/>
          <w:b w:val="0"/>
          <w:lang w:eastAsia="en-US"/>
        </w:rPr>
      </w:pPr>
    </w:p>
    <w:p w:rsidR="007A58ED" w:rsidRPr="00B96992" w:rsidRDefault="007A58ED" w:rsidP="007A58ED">
      <w:pPr>
        <w:spacing w:after="0" w:line="259" w:lineRule="auto"/>
        <w:jc w:val="both"/>
        <w:rPr>
          <w:rFonts w:eastAsia="Calibri"/>
          <w:b w:val="0"/>
          <w:lang w:eastAsia="en-US"/>
        </w:rPr>
      </w:pPr>
      <w:r w:rsidRPr="00B96992">
        <w:rPr>
          <w:rFonts w:eastAsia="Calibri"/>
          <w:b w:val="0"/>
          <w:i/>
          <w:lang w:eastAsia="en-US"/>
        </w:rPr>
        <w:lastRenderedPageBreak/>
        <w:t>Проверка:</w:t>
      </w:r>
      <w:r w:rsidRPr="00B96992">
        <w:rPr>
          <w:rFonts w:eastAsia="Calibri"/>
          <w:b w:val="0"/>
          <w:lang w:eastAsia="en-US"/>
        </w:rPr>
        <w:t xml:space="preserve"> при оформлении справки о пособиях осуществляется проверка на соответствие введенной информации. При несоответствии введенного места жительства и места жительства в базе данных Белгосстраха ячейка подсветится желтым цветом. При наведении на ячейку появится всплывающая подсказка: «Проверьте правильность введенных данных». Проверка на соответствие места жительства осуществляется по графе «Идентификационный номер».</w:t>
      </w:r>
    </w:p>
    <w:p w:rsidR="007A58ED" w:rsidRPr="00B96992" w:rsidRDefault="007A58ED" w:rsidP="007A58ED">
      <w:pPr>
        <w:numPr>
          <w:ilvl w:val="0"/>
          <w:numId w:val="23"/>
        </w:numPr>
        <w:tabs>
          <w:tab w:val="left" w:pos="0"/>
        </w:tabs>
        <w:spacing w:after="0" w:line="259" w:lineRule="auto"/>
        <w:ind w:left="0" w:firstLine="567"/>
        <w:jc w:val="both"/>
        <w:rPr>
          <w:rFonts w:eastAsia="Calibri"/>
          <w:b w:val="0"/>
          <w:lang w:eastAsia="en-US"/>
        </w:rPr>
      </w:pPr>
      <w:r w:rsidRPr="00B96992">
        <w:rPr>
          <w:rFonts w:eastAsia="Calibri"/>
          <w:b w:val="0"/>
          <w:lang w:eastAsia="en-US"/>
        </w:rPr>
        <w:t xml:space="preserve">«Контактный номер телефона потерпевшего +375» - данные в поле подтягиваются автоматически из заявления (если оно выбрано), если заявление не выбрано – заполняются вручную, необязательное для заполнения поле, можно отредактировать. </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Маска поля: 00 000 00 00.</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i/>
          <w:lang w:eastAsia="en-US"/>
        </w:rPr>
        <w:t>Проверка:</w:t>
      </w:r>
      <w:r w:rsidRPr="00B96992">
        <w:rPr>
          <w:rFonts w:eastAsia="Calibri"/>
          <w:b w:val="0"/>
          <w:lang w:eastAsia="en-US"/>
        </w:rPr>
        <w:t xml:space="preserve"> при оформлении справки о пособиях осуществляется проверка на соответствие введенной информации. При несоответствии введенного контактного номера телефона и контактного номера телефона в базе данных Белгосстраха ячейка подсветится желтым цветом. При наведении на ячейку появится всплывающая подсказка: «Проверьте правильность введенных данных».  Проверка на соответствие контактного номера телефона осуществляется по графе «Иден</w:t>
      </w:r>
      <w:r w:rsidR="00A5513C" w:rsidRPr="00B96992">
        <w:rPr>
          <w:rFonts w:eastAsia="Calibri"/>
          <w:b w:val="0"/>
          <w:lang w:eastAsia="en-US"/>
        </w:rPr>
        <w:t>тификационный номер» (</w:t>
      </w:r>
      <w:r w:rsidR="00E002A3">
        <w:rPr>
          <w:rFonts w:eastAsia="Calibri"/>
          <w:b w:val="0"/>
          <w:lang w:eastAsia="en-US"/>
        </w:rPr>
        <w:fldChar w:fldCharType="begin"/>
      </w:r>
      <w:r w:rsidR="00E002A3">
        <w:rPr>
          <w:rFonts w:eastAsia="Calibri"/>
          <w:b w:val="0"/>
          <w:lang w:eastAsia="en-US"/>
        </w:rPr>
        <w:instrText xml:space="preserve"> REF _Ref20153455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56</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tabs>
          <w:tab w:val="left" w:pos="0"/>
        </w:tabs>
        <w:spacing w:after="0" w:line="259" w:lineRule="auto"/>
        <w:jc w:val="both"/>
        <w:rPr>
          <w:rFonts w:eastAsia="Calibri"/>
          <w:b w:val="0"/>
          <w:lang w:eastAsia="en-US"/>
        </w:rPr>
      </w:pPr>
    </w:p>
    <w:p w:rsidR="002A4F90" w:rsidRDefault="00EE517C" w:rsidP="002A4F90">
      <w:pPr>
        <w:keepNext/>
        <w:tabs>
          <w:tab w:val="left" w:pos="0"/>
        </w:tabs>
        <w:spacing w:after="0" w:line="259" w:lineRule="auto"/>
        <w:jc w:val="both"/>
      </w:pPr>
      <w:r>
        <w:rPr>
          <w:rFonts w:eastAsia="Calibri"/>
          <w:b w:val="0"/>
          <w:noProof/>
        </w:rPr>
        <w:pict>
          <v:shape id="_x0000_i1089" type="#_x0000_t75" style="width:468.75pt;height:268.5pt;visibility:visible">
            <v:imagedata r:id="rId65" o:title=""/>
          </v:shape>
        </w:pict>
      </w:r>
    </w:p>
    <w:p w:rsidR="007A58ED" w:rsidRPr="00B96992" w:rsidRDefault="002A4F90" w:rsidP="002A4F90">
      <w:pPr>
        <w:pStyle w:val="af2"/>
        <w:rPr>
          <w:rFonts w:eastAsia="Calibri"/>
          <w:b w:val="0"/>
          <w:i/>
          <w:lang w:eastAsia="en-US"/>
        </w:rPr>
      </w:pPr>
      <w:bookmarkStart w:id="96" w:name="_Ref2015345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56</w:t>
      </w:r>
      <w:r w:rsidR="00EE517C">
        <w:rPr>
          <w:noProof/>
        </w:rPr>
        <w:fldChar w:fldCharType="end"/>
      </w:r>
      <w:bookmarkEnd w:id="96"/>
      <w:r>
        <w:t xml:space="preserve">. </w:t>
      </w:r>
      <w:r w:rsidRPr="00EB495E">
        <w:t>Внешний вид Раздела II «Сведения о потерпевшем»</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Поле «Подается лично получателем пособия» - заполняется путем выбора одного из вариантов «да», «нет».</w:t>
      </w:r>
    </w:p>
    <w:p w:rsidR="007A58ED" w:rsidRPr="00B96992" w:rsidRDefault="007A58ED" w:rsidP="007A58ED">
      <w:pPr>
        <w:spacing w:after="0"/>
        <w:jc w:val="both"/>
        <w:rPr>
          <w:rFonts w:eastAsia="Calibri"/>
          <w:b w:val="0"/>
          <w:lang w:eastAsia="en-US"/>
        </w:rPr>
      </w:pPr>
      <w:r w:rsidRPr="00B96992">
        <w:rPr>
          <w:rFonts w:eastAsia="Calibri"/>
          <w:b w:val="0"/>
          <w:lang w:eastAsia="en-US"/>
        </w:rPr>
        <w:t xml:space="preserve">При выборе варианта «нет» становится активным для заполнения Раздел   </w:t>
      </w:r>
      <w:r w:rsidRPr="00B96992">
        <w:rPr>
          <w:rFonts w:eastAsia="Calibri"/>
          <w:b w:val="0"/>
          <w:lang w:val="en-US" w:eastAsia="en-US"/>
        </w:rPr>
        <w:t>III</w:t>
      </w:r>
      <w:r w:rsidRPr="00B96992">
        <w:rPr>
          <w:rFonts w:eastAsia="Calibri"/>
          <w:b w:val="0"/>
          <w:lang w:eastAsia="en-US"/>
        </w:rPr>
        <w:t xml:space="preserve"> «Сведения о лице, подавшем заявление о выплате пособия».</w:t>
      </w:r>
    </w:p>
    <w:p w:rsidR="007A58ED" w:rsidRPr="00B96992" w:rsidRDefault="007A58ED" w:rsidP="007A58ED">
      <w:pPr>
        <w:spacing w:after="0" w:line="240" w:lineRule="auto"/>
        <w:ind w:left="567"/>
        <w:jc w:val="left"/>
        <w:rPr>
          <w:rFonts w:eastAsia="Calibri"/>
          <w:b w:val="0"/>
          <w:lang w:eastAsia="en-US"/>
        </w:rPr>
      </w:pPr>
    </w:p>
    <w:p w:rsidR="007A58ED" w:rsidRPr="00B96992" w:rsidRDefault="007A58ED" w:rsidP="007A58ED">
      <w:pPr>
        <w:spacing w:after="0" w:line="259" w:lineRule="auto"/>
        <w:ind w:left="720" w:firstLine="0"/>
        <w:jc w:val="left"/>
        <w:rPr>
          <w:rFonts w:eastAsia="Calibri"/>
          <w:b w:val="0"/>
          <w:i/>
          <w:lang w:eastAsia="en-US"/>
        </w:rPr>
      </w:pPr>
      <w:r w:rsidRPr="00B96992">
        <w:rPr>
          <w:rFonts w:eastAsia="Calibri"/>
          <w:b w:val="0"/>
          <w:i/>
          <w:lang w:eastAsia="en-US"/>
        </w:rPr>
        <w:t>Раздел III. Сведения о лице, подавшем заявление о выплате пособия</w:t>
      </w:r>
    </w:p>
    <w:p w:rsidR="007A58ED" w:rsidRPr="00B96992" w:rsidRDefault="007A58ED" w:rsidP="007A58ED">
      <w:pPr>
        <w:numPr>
          <w:ilvl w:val="0"/>
          <w:numId w:val="23"/>
        </w:numPr>
        <w:spacing w:after="0" w:line="259" w:lineRule="auto"/>
        <w:ind w:left="0" w:firstLine="720"/>
        <w:jc w:val="both"/>
        <w:rPr>
          <w:rFonts w:eastAsia="Calibri"/>
          <w:b w:val="0"/>
          <w:lang w:eastAsia="en-US"/>
        </w:rPr>
      </w:pPr>
      <w:r w:rsidRPr="00B96992">
        <w:rPr>
          <w:rFonts w:eastAsia="Calibri"/>
          <w:b w:val="0"/>
          <w:lang w:eastAsia="en-US"/>
        </w:rPr>
        <w:t>«Фамилия», «Имя», «Отчество (если имеется)» - данные в поля подтягиваются автоматически из заявления (если оно выбрано), можно редактировать; если заявление не выбрано – заполняется вручную, необязательное для заполнения поле;</w:t>
      </w:r>
    </w:p>
    <w:p w:rsidR="007A58ED" w:rsidRPr="00B96992" w:rsidRDefault="007A58ED" w:rsidP="007A58ED">
      <w:pPr>
        <w:spacing w:after="0" w:line="259" w:lineRule="auto"/>
        <w:ind w:firstLine="708"/>
        <w:contextualSpacing/>
        <w:jc w:val="both"/>
        <w:rPr>
          <w:rFonts w:eastAsia="Calibri"/>
          <w:b w:val="0"/>
          <w:lang w:eastAsia="en-US"/>
        </w:rPr>
      </w:pPr>
      <w:r w:rsidRPr="00B96992">
        <w:rPr>
          <w:rFonts w:eastAsia="Calibri"/>
          <w:b w:val="0"/>
          <w:lang w:eastAsia="en-US"/>
        </w:rPr>
        <w:t>В поля «Фамилия», «Имя», «Отчество (если имеется)» вводиться могут только русские буквы.</w:t>
      </w:r>
    </w:p>
    <w:p w:rsidR="007A58ED" w:rsidRPr="00B96992" w:rsidRDefault="007A58ED" w:rsidP="007A58ED">
      <w:pPr>
        <w:numPr>
          <w:ilvl w:val="0"/>
          <w:numId w:val="23"/>
        </w:numPr>
        <w:spacing w:after="0" w:line="259" w:lineRule="auto"/>
        <w:ind w:left="0" w:firstLine="720"/>
        <w:jc w:val="both"/>
        <w:rPr>
          <w:rFonts w:eastAsia="Calibri"/>
          <w:b w:val="0"/>
          <w:lang w:eastAsia="en-US"/>
        </w:rPr>
      </w:pPr>
      <w:r w:rsidRPr="00B96992">
        <w:rPr>
          <w:rFonts w:eastAsia="Calibri"/>
          <w:b w:val="0"/>
          <w:lang w:eastAsia="en-US"/>
        </w:rPr>
        <w:lastRenderedPageBreak/>
        <w:t xml:space="preserve">блок «Вид документа, подтверждающего представление интересов» - данные в поля подтягиваются автоматически из заявления (если оно выбрано), можно редактировать; если заявление не выбрано – заполняется вручную путем выбора из выпадающего списка из вариантов: «доверенность», «решение суда», «иное», необязательные для заполнения поля, можно выбрать только один тип документа. </w:t>
      </w:r>
    </w:p>
    <w:p w:rsidR="007A58ED" w:rsidRPr="00B96992" w:rsidRDefault="007A58ED" w:rsidP="007A58ED">
      <w:pPr>
        <w:spacing w:after="0" w:line="259" w:lineRule="auto"/>
        <w:ind w:firstLine="708"/>
        <w:contextualSpacing/>
        <w:jc w:val="both"/>
        <w:rPr>
          <w:rFonts w:eastAsia="Calibri"/>
          <w:b w:val="0"/>
          <w:lang w:eastAsia="en-US"/>
        </w:rPr>
      </w:pPr>
      <w:r w:rsidRPr="00B96992">
        <w:rPr>
          <w:rFonts w:eastAsia="Calibri"/>
          <w:b w:val="0"/>
          <w:lang w:eastAsia="en-US"/>
        </w:rPr>
        <w:t xml:space="preserve">При выборе типа документа происходит активация поля для внесения даты «от». Маска поля: дд.мм.гггг. </w:t>
      </w:r>
    </w:p>
    <w:p w:rsidR="007A58ED" w:rsidRPr="00B96992" w:rsidRDefault="007A58ED" w:rsidP="007A58ED">
      <w:pPr>
        <w:spacing w:after="0" w:line="259" w:lineRule="auto"/>
        <w:ind w:firstLine="708"/>
        <w:contextualSpacing/>
        <w:jc w:val="both"/>
        <w:rPr>
          <w:rFonts w:eastAsia="Calibri"/>
          <w:b w:val="0"/>
          <w:lang w:eastAsia="en-US"/>
        </w:rPr>
      </w:pPr>
      <w:r w:rsidRPr="00B96992">
        <w:rPr>
          <w:rFonts w:eastAsia="Calibri"/>
          <w:b w:val="0"/>
          <w:i/>
          <w:lang w:eastAsia="en-US"/>
        </w:rPr>
        <w:t>Проверка:</w:t>
      </w:r>
      <w:r w:rsidRPr="00B96992">
        <w:rPr>
          <w:rFonts w:eastAsia="Calibri"/>
          <w:b w:val="0"/>
          <w:lang w:eastAsia="en-US"/>
        </w:rPr>
        <w:t xml:space="preserve"> дата не менее 01.01.1900, не более текущей. Если введена неверная дата поле подсветится красным цветом и появится всплывающая подсказка: «Дата не может быть больше текущей даты»</w:t>
      </w:r>
    </w:p>
    <w:p w:rsidR="007A58ED" w:rsidRPr="00B96992" w:rsidRDefault="007A58ED" w:rsidP="007A58ED">
      <w:pPr>
        <w:numPr>
          <w:ilvl w:val="0"/>
          <w:numId w:val="23"/>
        </w:numPr>
        <w:spacing w:after="0" w:line="259" w:lineRule="auto"/>
        <w:ind w:left="0" w:firstLine="720"/>
        <w:jc w:val="both"/>
        <w:rPr>
          <w:rFonts w:eastAsia="Calibri"/>
          <w:b w:val="0"/>
          <w:lang w:eastAsia="en-US"/>
        </w:rPr>
      </w:pPr>
      <w:r w:rsidRPr="00B96992">
        <w:rPr>
          <w:rFonts w:eastAsia="Calibri"/>
          <w:b w:val="0"/>
          <w:lang w:eastAsia="en-US"/>
        </w:rPr>
        <w:t>блок «Место жительства представителя потерпевшего» - данные в поля подтягиваются автоматически из заявления (если оно выбрано), если заявление не выбрано – заполняются вручную, необязательные для заполнения поля, можно отредактировать;</w:t>
      </w:r>
    </w:p>
    <w:p w:rsidR="007A58ED" w:rsidRPr="00B96992" w:rsidRDefault="007A58ED" w:rsidP="007A58ED">
      <w:pPr>
        <w:spacing w:after="0" w:line="259" w:lineRule="auto"/>
        <w:ind w:firstLine="709"/>
        <w:jc w:val="both"/>
        <w:rPr>
          <w:rFonts w:eastAsia="Calibri"/>
          <w:b w:val="0"/>
          <w:lang w:eastAsia="en-US"/>
        </w:rPr>
      </w:pPr>
      <w:r w:rsidRPr="00B96992">
        <w:rPr>
          <w:rFonts w:eastAsia="Calibri"/>
          <w:b w:val="0"/>
          <w:lang w:eastAsia="en-US"/>
        </w:rPr>
        <w:t>Поля «Область», «Район», «Тип населенного пункта», «Название населенного пункта», «Тип улицы», «Название улицы, проспекта, бульвара и т.п.» - заполняются путем выбора варианта из выпадающего списка.</w:t>
      </w:r>
    </w:p>
    <w:p w:rsidR="007A58ED" w:rsidRPr="00B96992" w:rsidRDefault="007A58ED" w:rsidP="007A58ED">
      <w:pPr>
        <w:spacing w:after="0" w:line="259" w:lineRule="auto"/>
        <w:ind w:firstLine="709"/>
        <w:jc w:val="left"/>
        <w:rPr>
          <w:rFonts w:eastAsia="Calibri"/>
          <w:b w:val="0"/>
          <w:lang w:eastAsia="en-US"/>
        </w:rPr>
      </w:pPr>
      <w:r w:rsidRPr="00B96992">
        <w:rPr>
          <w:rFonts w:eastAsia="Calibri"/>
          <w:b w:val="0"/>
          <w:lang w:eastAsia="en-US"/>
        </w:rPr>
        <w:t>Маски полей:</w:t>
      </w:r>
    </w:p>
    <w:p w:rsidR="007A58ED" w:rsidRPr="00B96992" w:rsidRDefault="007A58ED" w:rsidP="007A58ED">
      <w:pPr>
        <w:spacing w:after="0" w:line="259" w:lineRule="auto"/>
        <w:ind w:firstLine="709"/>
        <w:contextualSpacing/>
        <w:jc w:val="left"/>
        <w:rPr>
          <w:rFonts w:eastAsia="Calibri"/>
          <w:b w:val="0"/>
          <w:lang w:eastAsia="en-US"/>
        </w:rPr>
      </w:pPr>
      <w:r w:rsidRPr="00B96992">
        <w:rPr>
          <w:rFonts w:eastAsia="Calibri"/>
          <w:b w:val="0"/>
          <w:lang w:eastAsia="en-US"/>
        </w:rPr>
        <w:t>«Индекс» – «123456» (6 цифровых символов);</w:t>
      </w:r>
    </w:p>
    <w:p w:rsidR="007A58ED" w:rsidRPr="00B96992" w:rsidRDefault="007A58ED" w:rsidP="007A58ED">
      <w:pPr>
        <w:spacing w:after="0" w:line="259" w:lineRule="auto"/>
        <w:ind w:firstLine="709"/>
        <w:contextualSpacing/>
        <w:jc w:val="left"/>
        <w:rPr>
          <w:rFonts w:eastAsia="Calibri"/>
          <w:b w:val="0"/>
          <w:lang w:eastAsia="en-US"/>
        </w:rPr>
      </w:pPr>
      <w:r w:rsidRPr="00B96992">
        <w:rPr>
          <w:rFonts w:eastAsia="Calibri"/>
          <w:b w:val="0"/>
          <w:lang w:eastAsia="en-US"/>
        </w:rPr>
        <w:t>«Дом» – «123а» (4 буквенно-цифровых символа);</w:t>
      </w:r>
    </w:p>
    <w:p w:rsidR="007A58ED" w:rsidRPr="00B96992" w:rsidRDefault="007A58ED" w:rsidP="007A58ED">
      <w:pPr>
        <w:spacing w:after="0" w:line="259" w:lineRule="auto"/>
        <w:ind w:firstLine="709"/>
        <w:contextualSpacing/>
        <w:jc w:val="left"/>
        <w:rPr>
          <w:rFonts w:eastAsia="Calibri"/>
          <w:b w:val="0"/>
          <w:lang w:eastAsia="en-US"/>
        </w:rPr>
      </w:pPr>
      <w:r w:rsidRPr="00B96992">
        <w:rPr>
          <w:rFonts w:eastAsia="Calibri"/>
          <w:b w:val="0"/>
          <w:lang w:eastAsia="en-US"/>
        </w:rPr>
        <w:t>«Корпус» – «1а» (2 буквенно-цифровых символа);</w:t>
      </w:r>
    </w:p>
    <w:p w:rsidR="007A58ED" w:rsidRPr="00B96992" w:rsidRDefault="007A58ED" w:rsidP="007A58ED">
      <w:pPr>
        <w:spacing w:after="0" w:line="259" w:lineRule="auto"/>
        <w:ind w:firstLine="709"/>
        <w:contextualSpacing/>
        <w:jc w:val="left"/>
        <w:rPr>
          <w:rFonts w:eastAsia="Calibri"/>
          <w:b w:val="0"/>
          <w:lang w:eastAsia="en-US"/>
        </w:rPr>
      </w:pPr>
      <w:r w:rsidRPr="00B96992">
        <w:rPr>
          <w:rFonts w:eastAsia="Calibri"/>
          <w:b w:val="0"/>
          <w:lang w:eastAsia="en-US"/>
        </w:rPr>
        <w:t>«Квартира» – «123б» (4 буквенно-цифровых символа).</w:t>
      </w:r>
    </w:p>
    <w:p w:rsidR="007A58ED" w:rsidRDefault="007A58ED" w:rsidP="007A58ED">
      <w:pPr>
        <w:numPr>
          <w:ilvl w:val="0"/>
          <w:numId w:val="23"/>
        </w:numPr>
        <w:spacing w:after="0" w:line="259" w:lineRule="auto"/>
        <w:ind w:left="0" w:firstLine="720"/>
        <w:jc w:val="both"/>
        <w:rPr>
          <w:rFonts w:eastAsia="Calibri"/>
          <w:b w:val="0"/>
          <w:lang w:eastAsia="en-US"/>
        </w:rPr>
      </w:pPr>
      <w:r w:rsidRPr="00B96992">
        <w:rPr>
          <w:rFonts w:eastAsia="Calibri"/>
          <w:b w:val="0"/>
          <w:lang w:eastAsia="en-US"/>
        </w:rPr>
        <w:t xml:space="preserve"> «Контактный номер телефона представителя потерпевшего   +375» - данные в поле подтягиваются автоматически из заявления (если оно выбрано), если заявление не выбрано – заполняется вручную, необязательное для заполнения поле, можно отредактировать. Маска поля: 00 000 00 00 (</w:t>
      </w:r>
      <w:r w:rsidR="00E002A3">
        <w:rPr>
          <w:rFonts w:eastAsia="Calibri"/>
          <w:b w:val="0"/>
          <w:lang w:eastAsia="en-US"/>
        </w:rPr>
        <w:fldChar w:fldCharType="begin"/>
      </w:r>
      <w:r w:rsidR="00E002A3">
        <w:rPr>
          <w:rFonts w:eastAsia="Calibri"/>
          <w:b w:val="0"/>
          <w:lang w:eastAsia="en-US"/>
        </w:rPr>
        <w:instrText xml:space="preserve"> REF _Ref20153465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57</w:t>
      </w:r>
      <w:r w:rsidR="00E002A3">
        <w:rPr>
          <w:rFonts w:eastAsia="Calibri"/>
          <w:b w:val="0"/>
          <w:lang w:eastAsia="en-US"/>
        </w:rPr>
        <w:fldChar w:fldCharType="end"/>
      </w:r>
      <w:r w:rsidRPr="00B96992">
        <w:rPr>
          <w:rFonts w:eastAsia="Calibri"/>
          <w:b w:val="0"/>
          <w:lang w:eastAsia="en-US"/>
        </w:rPr>
        <w:t>)</w:t>
      </w:r>
    </w:p>
    <w:p w:rsidR="00373B2D" w:rsidRPr="00B96992" w:rsidRDefault="00373B2D" w:rsidP="007A58ED">
      <w:pPr>
        <w:numPr>
          <w:ilvl w:val="0"/>
          <w:numId w:val="23"/>
        </w:numPr>
        <w:spacing w:after="0" w:line="259" w:lineRule="auto"/>
        <w:ind w:left="0" w:firstLine="720"/>
        <w:jc w:val="both"/>
        <w:rPr>
          <w:rFonts w:eastAsia="Calibri"/>
          <w:b w:val="0"/>
          <w:lang w:eastAsia="en-US"/>
        </w:rPr>
      </w:pPr>
    </w:p>
    <w:p w:rsidR="002A4F90" w:rsidRDefault="00EE517C" w:rsidP="002A4F90">
      <w:pPr>
        <w:keepNext/>
        <w:spacing w:after="0" w:line="240" w:lineRule="auto"/>
        <w:ind w:firstLine="0"/>
      </w:pPr>
      <w:r>
        <w:rPr>
          <w:rFonts w:eastAsia="Calibri"/>
          <w:b w:val="0"/>
          <w:noProof/>
        </w:rPr>
        <w:pict>
          <v:shape id="_x0000_i1090" type="#_x0000_t75" style="width:468pt;height:207.75pt;visibility:visible">
            <v:imagedata r:id="rId66" o:title=""/>
          </v:shape>
        </w:pict>
      </w:r>
    </w:p>
    <w:p w:rsidR="007A58ED" w:rsidRPr="00B96992" w:rsidRDefault="002A4F90" w:rsidP="002A4F90">
      <w:pPr>
        <w:pStyle w:val="af2"/>
        <w:rPr>
          <w:rFonts w:eastAsia="Calibri"/>
          <w:b w:val="0"/>
          <w:lang w:eastAsia="en-US"/>
        </w:rPr>
      </w:pPr>
      <w:bookmarkStart w:id="97" w:name="_Ref2015346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57</w:t>
      </w:r>
      <w:r w:rsidR="00EE517C">
        <w:rPr>
          <w:noProof/>
        </w:rPr>
        <w:fldChar w:fldCharType="end"/>
      </w:r>
      <w:bookmarkEnd w:id="97"/>
      <w:r>
        <w:t xml:space="preserve">. </w:t>
      </w:r>
      <w:r w:rsidRPr="00056DAA">
        <w:t>Внешний вид раздела III «Сведения о лице, подавшем заявление о выплате пособия»</w:t>
      </w:r>
    </w:p>
    <w:p w:rsidR="007A58ED" w:rsidRPr="00B96992" w:rsidRDefault="007A58ED" w:rsidP="007A58ED">
      <w:pPr>
        <w:spacing w:after="0" w:line="259" w:lineRule="auto"/>
        <w:jc w:val="left"/>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IV</w:t>
      </w:r>
      <w:r w:rsidRPr="00B96992">
        <w:rPr>
          <w:rFonts w:eastAsia="Calibri"/>
          <w:b w:val="0"/>
          <w:i/>
          <w:lang w:eastAsia="en-US"/>
        </w:rPr>
        <w:t>. Сведения о страховом случае</w:t>
      </w:r>
    </w:p>
    <w:p w:rsidR="007A58ED" w:rsidRPr="00B96992" w:rsidRDefault="007A58ED" w:rsidP="007A58ED">
      <w:pPr>
        <w:numPr>
          <w:ilvl w:val="0"/>
          <w:numId w:val="24"/>
        </w:numPr>
        <w:spacing w:after="0" w:line="259" w:lineRule="auto"/>
        <w:ind w:left="0" w:firstLine="567"/>
        <w:jc w:val="both"/>
        <w:rPr>
          <w:rFonts w:eastAsia="Calibri"/>
          <w:b w:val="0"/>
          <w:i/>
          <w:lang w:eastAsia="en-US"/>
        </w:rPr>
      </w:pPr>
      <w:r w:rsidRPr="00B96992">
        <w:rPr>
          <w:rFonts w:eastAsia="Calibri"/>
          <w:b w:val="0"/>
          <w:i/>
          <w:lang w:eastAsia="en-US"/>
        </w:rPr>
        <w:t xml:space="preserve">поле «Вид страхового случая» </w:t>
      </w:r>
      <w:r w:rsidRPr="00B96992">
        <w:rPr>
          <w:rFonts w:eastAsia="Calibri"/>
          <w:b w:val="0"/>
          <w:lang w:eastAsia="en-US"/>
        </w:rPr>
        <w:t>- обязательное для заполнения поле, заполняется путем выбора из выпадающего списка одного из вариантов: «несчастный случай на производстве» или «профессиональное заболевание».</w:t>
      </w:r>
    </w:p>
    <w:p w:rsidR="007A58ED" w:rsidRPr="00B96992" w:rsidRDefault="007A58ED" w:rsidP="007A58ED">
      <w:pPr>
        <w:numPr>
          <w:ilvl w:val="0"/>
          <w:numId w:val="24"/>
        </w:numPr>
        <w:spacing w:after="0" w:line="259" w:lineRule="auto"/>
        <w:ind w:left="0" w:firstLine="567"/>
        <w:contextualSpacing/>
        <w:jc w:val="both"/>
        <w:rPr>
          <w:rFonts w:eastAsia="Calibri"/>
          <w:b w:val="0"/>
          <w:lang w:eastAsia="en-US"/>
        </w:rPr>
      </w:pPr>
      <w:r w:rsidRPr="00B96992">
        <w:rPr>
          <w:rFonts w:eastAsia="Calibri"/>
          <w:b w:val="0"/>
          <w:lang w:eastAsia="en-US"/>
        </w:rPr>
        <w:t xml:space="preserve">«Дата страхового случая» - обязательное для заполнения поле, заполняется вручную или путем выбора даты из выпадающего календаря. </w:t>
      </w:r>
    </w:p>
    <w:p w:rsidR="007A58ED" w:rsidRPr="00B96992" w:rsidRDefault="007A58ED" w:rsidP="007A58ED">
      <w:pPr>
        <w:spacing w:after="0" w:line="259" w:lineRule="auto"/>
        <w:contextualSpacing/>
        <w:jc w:val="left"/>
        <w:rPr>
          <w:rFonts w:eastAsia="Times New Roman"/>
          <w:b w:val="0"/>
        </w:rPr>
      </w:pPr>
      <w:r w:rsidRPr="00B96992">
        <w:rPr>
          <w:rFonts w:eastAsia="Calibri"/>
          <w:b w:val="0"/>
          <w:lang w:eastAsia="en-US"/>
        </w:rPr>
        <w:lastRenderedPageBreak/>
        <w:t xml:space="preserve">Проверка: </w:t>
      </w:r>
      <w:r w:rsidRPr="00B96992">
        <w:rPr>
          <w:rFonts w:eastAsia="Times New Roman"/>
          <w:b w:val="0"/>
        </w:rPr>
        <w:t>дата не менее 01.01.1900, не более текущей даты. При вводе неверной даты поле подсветится красным цветом и появится всплывающая подсказка «Дата не может быть позднее текущей даты».</w:t>
      </w:r>
    </w:p>
    <w:p w:rsidR="007A58ED" w:rsidRPr="00B96992" w:rsidRDefault="007A58ED" w:rsidP="007A58ED">
      <w:pPr>
        <w:numPr>
          <w:ilvl w:val="0"/>
          <w:numId w:val="26"/>
        </w:numPr>
        <w:spacing w:after="0" w:line="259" w:lineRule="auto"/>
        <w:ind w:left="0" w:firstLine="567"/>
        <w:contextualSpacing/>
        <w:jc w:val="both"/>
        <w:rPr>
          <w:rFonts w:eastAsia="Calibri"/>
          <w:b w:val="0"/>
          <w:lang w:eastAsia="en-US"/>
        </w:rPr>
      </w:pPr>
      <w:r w:rsidRPr="00B96992">
        <w:rPr>
          <w:rFonts w:eastAsia="Calibri"/>
          <w:b w:val="0"/>
          <w:lang w:eastAsia="en-US"/>
        </w:rPr>
        <w:t xml:space="preserve">«Сокращенное наименование юридического лица, фамилия, имя, отчество (если имеется) физического лица, во время работы у которого с потерпевшим произошел несчастный случай на производстве» - обязательное для заполнения поля, заполняется вручную. </w:t>
      </w:r>
    </w:p>
    <w:p w:rsidR="007A58ED" w:rsidRPr="00B96992" w:rsidRDefault="007A58ED" w:rsidP="007A58ED">
      <w:pPr>
        <w:spacing w:after="0" w:line="259" w:lineRule="auto"/>
        <w:jc w:val="both"/>
        <w:rPr>
          <w:rFonts w:eastAsia="Times New Roman"/>
          <w:b w:val="0"/>
        </w:rPr>
      </w:pPr>
      <w:r w:rsidRPr="00B96992">
        <w:rPr>
          <w:rFonts w:eastAsia="Times New Roman"/>
          <w:b w:val="0"/>
        </w:rPr>
        <w:t>Проверка: при оформлении справки о пособиях осуществляется проверка на соответствие введенной информации. При несоответствии введенного «</w:t>
      </w:r>
      <w:r w:rsidRPr="00B96992">
        <w:rPr>
          <w:rFonts w:eastAsia="Calibri"/>
          <w:b w:val="0"/>
          <w:lang w:eastAsia="en-US"/>
        </w:rPr>
        <w:t>Сокращенное наименование юридического лица, фамилия, имя, отчество (если имеется) физического лица, во время работы у которого с потерпевшим произошел несчастный случай на производстве</w:t>
      </w:r>
      <w:r w:rsidRPr="00B96992">
        <w:rPr>
          <w:rFonts w:eastAsia="Times New Roman"/>
          <w:b w:val="0"/>
        </w:rPr>
        <w:t xml:space="preserve">» в базе данных Белгосстраха ячейка подсветится желтым цветом и при наведении на поле появится всплывающая подсказка «Проверьте правильность введенных данных». </w:t>
      </w:r>
    </w:p>
    <w:p w:rsidR="007A58ED" w:rsidRPr="00B96992" w:rsidRDefault="007A58ED" w:rsidP="007A58ED">
      <w:pPr>
        <w:numPr>
          <w:ilvl w:val="0"/>
          <w:numId w:val="26"/>
        </w:numPr>
        <w:spacing w:after="0" w:line="259" w:lineRule="auto"/>
        <w:ind w:left="0" w:firstLine="567"/>
        <w:contextualSpacing/>
        <w:jc w:val="both"/>
        <w:rPr>
          <w:rFonts w:eastAsia="Calibri"/>
          <w:b w:val="0"/>
          <w:lang w:eastAsia="en-US"/>
        </w:rPr>
      </w:pPr>
      <w:r w:rsidRPr="00B96992">
        <w:rPr>
          <w:rFonts w:eastAsia="Calibri"/>
          <w:b w:val="0"/>
          <w:lang w:eastAsia="en-US"/>
        </w:rPr>
        <w:t xml:space="preserve">«Акт о несчастном случае на производстве» - обязательное для заполнения поле, заполняется путем выбора из выпадающего списка одного из вариантов «составлен», «не составлен». </w:t>
      </w:r>
    </w:p>
    <w:p w:rsidR="007A58ED" w:rsidRPr="00B96992" w:rsidRDefault="007A58ED" w:rsidP="007A58ED">
      <w:pPr>
        <w:spacing w:after="0" w:line="259" w:lineRule="auto"/>
        <w:ind w:firstLine="709"/>
        <w:jc w:val="both"/>
        <w:rPr>
          <w:rFonts w:eastAsia="Calibri"/>
          <w:b w:val="0"/>
          <w:lang w:eastAsia="en-US"/>
        </w:rPr>
      </w:pPr>
      <w:r w:rsidRPr="00B96992">
        <w:rPr>
          <w:rFonts w:eastAsia="Calibri"/>
          <w:b w:val="0"/>
          <w:lang w:eastAsia="en-US"/>
        </w:rPr>
        <w:t xml:space="preserve">Проверка: при выборе варианта «составлен» производится проверка на наличие акта в </w:t>
      </w:r>
      <w:r w:rsidRPr="00B96992">
        <w:rPr>
          <w:rFonts w:eastAsia="Times New Roman"/>
          <w:b w:val="0"/>
        </w:rPr>
        <w:t>базе данных Белгосстраха</w:t>
      </w:r>
      <w:r w:rsidRPr="00B96992">
        <w:rPr>
          <w:rFonts w:eastAsia="Calibri"/>
          <w:b w:val="0"/>
          <w:lang w:eastAsia="en-US"/>
        </w:rPr>
        <w:t xml:space="preserve">, и, если акта с такой датой несчастного случая и ФИО потерпевшего в </w:t>
      </w:r>
      <w:r w:rsidRPr="00B96992">
        <w:rPr>
          <w:rFonts w:eastAsia="Times New Roman"/>
          <w:b w:val="0"/>
        </w:rPr>
        <w:t xml:space="preserve">базе данных Белгосстраха </w:t>
      </w:r>
      <w:r w:rsidRPr="00B96992">
        <w:rPr>
          <w:rFonts w:eastAsia="Calibri"/>
          <w:b w:val="0"/>
          <w:lang w:eastAsia="en-US"/>
        </w:rPr>
        <w:t xml:space="preserve">нет, то поле подсветится красным цветом и при наведении на него отобразится всплывающая подсказка «Отсутствует акт. </w:t>
      </w:r>
      <w:r w:rsidRPr="00B96992">
        <w:rPr>
          <w:rFonts w:eastAsia="Times New Roman"/>
          <w:b w:val="0"/>
        </w:rPr>
        <w:t>Уточните информацию или свяжитесь с филиалом Белгосстраха</w:t>
      </w:r>
      <w:r w:rsidRPr="00B96992">
        <w:rPr>
          <w:rFonts w:eastAsia="Calibri"/>
          <w:b w:val="0"/>
          <w:lang w:eastAsia="en-US"/>
        </w:rPr>
        <w:t>» (</w:t>
      </w:r>
      <w:r w:rsidR="00E002A3">
        <w:rPr>
          <w:rFonts w:eastAsia="Calibri"/>
          <w:b w:val="0"/>
          <w:lang w:eastAsia="en-US"/>
        </w:rPr>
        <w:fldChar w:fldCharType="begin"/>
      </w:r>
      <w:r w:rsidR="00E002A3">
        <w:rPr>
          <w:rFonts w:eastAsia="Calibri"/>
          <w:b w:val="0"/>
          <w:lang w:eastAsia="en-US"/>
        </w:rPr>
        <w:instrText xml:space="preserve"> REF _Ref20153475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58</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59" w:lineRule="auto"/>
        <w:ind w:firstLine="706"/>
        <w:jc w:val="left"/>
        <w:rPr>
          <w:rFonts w:eastAsia="Calibri"/>
          <w:b w:val="0"/>
          <w:i/>
          <w:lang w:eastAsia="en-US"/>
        </w:rPr>
      </w:pPr>
    </w:p>
    <w:p w:rsidR="002A4F90" w:rsidRDefault="00EE517C" w:rsidP="002A4F90">
      <w:pPr>
        <w:keepNext/>
        <w:spacing w:after="0" w:line="259" w:lineRule="auto"/>
        <w:ind w:firstLine="0"/>
        <w:jc w:val="left"/>
      </w:pPr>
      <w:r>
        <w:rPr>
          <w:rFonts w:eastAsia="Calibri"/>
          <w:b w:val="0"/>
          <w:noProof/>
        </w:rPr>
        <w:pict>
          <v:shape id="_x0000_i1091" type="#_x0000_t75" style="width:467.25pt;height:42pt;visibility:visible">
            <v:imagedata r:id="rId67" o:title=""/>
          </v:shape>
        </w:pict>
      </w:r>
    </w:p>
    <w:p w:rsidR="007A58ED" w:rsidRPr="00B96992" w:rsidRDefault="002A4F90" w:rsidP="002A4F90">
      <w:pPr>
        <w:pStyle w:val="af2"/>
        <w:rPr>
          <w:rFonts w:eastAsia="Calibri"/>
          <w:b w:val="0"/>
          <w:i/>
          <w:lang w:eastAsia="en-US"/>
        </w:rPr>
      </w:pPr>
      <w:bookmarkStart w:id="98" w:name="_Ref2015347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58</w:t>
      </w:r>
      <w:r w:rsidR="00EE517C">
        <w:rPr>
          <w:noProof/>
        </w:rPr>
        <w:fldChar w:fldCharType="end"/>
      </w:r>
      <w:bookmarkEnd w:id="98"/>
      <w:r>
        <w:t xml:space="preserve">. </w:t>
      </w:r>
      <w:r w:rsidRPr="007E75FE">
        <w:t>Внешний вид раздела IV «Сведения о страховом случае»</w:t>
      </w:r>
    </w:p>
    <w:p w:rsidR="007A58ED" w:rsidRPr="00B96992" w:rsidRDefault="007A58ED" w:rsidP="007A58ED">
      <w:pPr>
        <w:spacing w:after="0" w:line="259" w:lineRule="auto"/>
        <w:jc w:val="both"/>
        <w:rPr>
          <w:rFonts w:eastAsia="Calibri"/>
          <w:b w:val="0"/>
          <w:i/>
          <w:lang w:eastAsia="en-US"/>
        </w:rPr>
      </w:pPr>
      <w:r w:rsidRPr="00B96992">
        <w:rPr>
          <w:rFonts w:eastAsia="Calibri"/>
          <w:b w:val="0"/>
          <w:i/>
          <w:lang w:eastAsia="en-US"/>
        </w:rPr>
        <w:t>Примечание: значок «+» добавит поля «Дата повторного страхового случая (дд-мм-гггг)» и «Сокращенное наименование юридического лица, фамилия, имя, отчество (если имеется) физического лица, во время работы у которого потерпевшим получено профессиональное заболевание».</w:t>
      </w:r>
    </w:p>
    <w:p w:rsidR="007A58ED" w:rsidRPr="00B96992" w:rsidRDefault="007A58ED" w:rsidP="007A58ED">
      <w:pPr>
        <w:spacing w:after="0" w:line="240" w:lineRule="auto"/>
        <w:rPr>
          <w:rFonts w:eastAsia="Calibri"/>
          <w:b w:val="0"/>
          <w:lang w:eastAsia="en-US"/>
        </w:rPr>
      </w:pPr>
    </w:p>
    <w:p w:rsidR="007A58ED" w:rsidRPr="00B96992" w:rsidRDefault="007A58ED" w:rsidP="007A58ED">
      <w:pPr>
        <w:spacing w:after="0" w:line="259" w:lineRule="auto"/>
        <w:jc w:val="left"/>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V</w:t>
      </w:r>
      <w:r w:rsidRPr="00B96992">
        <w:rPr>
          <w:rFonts w:eastAsia="Calibri"/>
          <w:b w:val="0"/>
          <w:i/>
          <w:lang w:eastAsia="en-US"/>
        </w:rPr>
        <w:t>. Сведения по листкам нетрудоспособности</w:t>
      </w:r>
    </w:p>
    <w:p w:rsidR="007A58ED" w:rsidRPr="00B96992" w:rsidRDefault="007A58ED" w:rsidP="007A58ED">
      <w:pPr>
        <w:numPr>
          <w:ilvl w:val="0"/>
          <w:numId w:val="25"/>
        </w:numPr>
        <w:spacing w:after="0" w:line="259" w:lineRule="auto"/>
        <w:ind w:left="0" w:firstLine="567"/>
        <w:jc w:val="both"/>
        <w:rPr>
          <w:rFonts w:eastAsia="Calibri"/>
          <w:b w:val="0"/>
          <w:lang w:eastAsia="en-US"/>
        </w:rPr>
      </w:pPr>
      <w:r w:rsidRPr="00B96992">
        <w:rPr>
          <w:rFonts w:eastAsia="Calibri"/>
          <w:b w:val="0"/>
          <w:lang w:eastAsia="en-US"/>
        </w:rPr>
        <w:t xml:space="preserve">блок «Листок нетрудоспособности» поля «серия» и «№» - обязательные для заполнения поля.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Маска поля «серия»: «1Р» (2 буквенно-цифровых символа).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Маска поля «№»: «1234аПр2» (8 буквенно-цифровых символов).</w:t>
      </w:r>
    </w:p>
    <w:p w:rsidR="007A58ED" w:rsidRPr="00B96992" w:rsidRDefault="007A58ED" w:rsidP="007A58ED">
      <w:pPr>
        <w:numPr>
          <w:ilvl w:val="0"/>
          <w:numId w:val="25"/>
        </w:numPr>
        <w:tabs>
          <w:tab w:val="left" w:pos="0"/>
        </w:tabs>
        <w:spacing w:after="0" w:line="259" w:lineRule="auto"/>
        <w:ind w:left="0" w:firstLine="567"/>
        <w:contextualSpacing/>
        <w:jc w:val="both"/>
        <w:rPr>
          <w:rFonts w:eastAsia="Calibri"/>
          <w:b w:val="0"/>
          <w:lang w:eastAsia="en-US"/>
        </w:rPr>
      </w:pPr>
      <w:r w:rsidRPr="00B96992">
        <w:rPr>
          <w:rFonts w:eastAsia="Calibri"/>
          <w:b w:val="0"/>
          <w:lang w:eastAsia="en-US"/>
        </w:rPr>
        <w:t>Поле «Тип листка нетрудоспособности» - заполняется путем выбора в выпадающем списке одного из вариантов: «первичный» или «продолжение листка нетрудоспособности».</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При выборе «продолжение листка нетрудоспособности» становятся активными поля «серия» и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Маска поля «серия»: «1Р» (2 буквенно-цифровых символа).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Маска поля «№»: «123аПр12» (8 буквенно-цифровых символов).</w:t>
      </w:r>
    </w:p>
    <w:p w:rsidR="007A58ED" w:rsidRPr="00B96992" w:rsidRDefault="007A58ED" w:rsidP="007A58ED">
      <w:pPr>
        <w:numPr>
          <w:ilvl w:val="0"/>
          <w:numId w:val="25"/>
        </w:numPr>
        <w:spacing w:after="0" w:line="259" w:lineRule="auto"/>
        <w:ind w:left="0" w:firstLine="567"/>
        <w:jc w:val="both"/>
        <w:rPr>
          <w:rFonts w:eastAsia="Calibri"/>
          <w:b w:val="0"/>
          <w:lang w:eastAsia="en-US"/>
        </w:rPr>
      </w:pPr>
      <w:r w:rsidRPr="00B96992">
        <w:rPr>
          <w:rFonts w:eastAsia="Calibri"/>
          <w:b w:val="0"/>
          <w:lang w:eastAsia="en-US"/>
        </w:rPr>
        <w:t xml:space="preserve">поле «Дата выдачи» - обязательное для заполнения поле, заполняется вручную или путем выбора даты из выпадающего календаря;  </w:t>
      </w:r>
    </w:p>
    <w:p w:rsidR="007A58ED" w:rsidRPr="00B96992" w:rsidRDefault="007A58ED" w:rsidP="007A58ED">
      <w:pPr>
        <w:spacing w:after="0" w:line="259" w:lineRule="auto"/>
        <w:contextualSpacing/>
        <w:jc w:val="both"/>
        <w:rPr>
          <w:rFonts w:eastAsia="Times New Roman"/>
          <w:b w:val="0"/>
        </w:rPr>
      </w:pPr>
      <w:r w:rsidRPr="00B96992">
        <w:rPr>
          <w:rFonts w:eastAsia="Times New Roman"/>
          <w:b w:val="0"/>
        </w:rPr>
        <w:t xml:space="preserve">Проверка (ячейка подсветится красным цветом и при наведении появится всплывающая подсказка): дата не менее 01.01.1900, не более текущей. </w:t>
      </w:r>
    </w:p>
    <w:p w:rsidR="007A58ED" w:rsidRPr="00B96992" w:rsidRDefault="007A58ED" w:rsidP="007A58ED">
      <w:pPr>
        <w:numPr>
          <w:ilvl w:val="0"/>
          <w:numId w:val="17"/>
        </w:numPr>
        <w:spacing w:after="0" w:line="259" w:lineRule="auto"/>
        <w:ind w:left="0" w:firstLine="567"/>
        <w:jc w:val="both"/>
        <w:rPr>
          <w:rFonts w:eastAsia="Calibri"/>
          <w:b w:val="0"/>
          <w:lang w:eastAsia="en-US"/>
        </w:rPr>
      </w:pPr>
      <w:r w:rsidRPr="00B96992">
        <w:rPr>
          <w:rFonts w:eastAsia="Calibri"/>
          <w:b w:val="0"/>
          <w:lang w:eastAsia="en-US"/>
        </w:rPr>
        <w:lastRenderedPageBreak/>
        <w:t xml:space="preserve">поле «Вид нетрудоспособности» - заполняется одним из вариантов: «04 – в связи с </w:t>
      </w:r>
      <w:r w:rsidRPr="00B96992">
        <w:rPr>
          <w:rFonts w:eastAsia="Times New Roman"/>
          <w:b w:val="0"/>
        </w:rPr>
        <w:t>производственной травмой</w:t>
      </w:r>
      <w:r w:rsidRPr="00B96992">
        <w:rPr>
          <w:rFonts w:eastAsia="Calibri"/>
          <w:b w:val="0"/>
          <w:lang w:eastAsia="en-US"/>
        </w:rPr>
        <w:t xml:space="preserve">», «05 – в связи с заболеванием профессиональным», «07 – в связи с последствиями </w:t>
      </w:r>
      <w:r w:rsidRPr="00B96992">
        <w:rPr>
          <w:rFonts w:eastAsia="Times New Roman"/>
          <w:b w:val="0"/>
        </w:rPr>
        <w:t>производственной травмы</w:t>
      </w:r>
      <w:r w:rsidRPr="00B96992">
        <w:rPr>
          <w:rFonts w:eastAsia="Calibri"/>
          <w:b w:val="0"/>
          <w:lang w:eastAsia="en-US"/>
        </w:rPr>
        <w:t>», «14 – в связи с протезированием, осуществляемым в рамках оказания медицинской помощи в стационарных условиях протезно-ортопедической организации, связанным с производственной травмой»;</w:t>
      </w:r>
    </w:p>
    <w:p w:rsidR="007A58ED" w:rsidRPr="00B96992" w:rsidRDefault="007A58ED" w:rsidP="007A58ED">
      <w:pPr>
        <w:numPr>
          <w:ilvl w:val="0"/>
          <w:numId w:val="17"/>
        </w:numPr>
        <w:spacing w:after="0" w:line="259" w:lineRule="auto"/>
        <w:ind w:left="0" w:right="158" w:firstLine="567"/>
        <w:jc w:val="both"/>
        <w:rPr>
          <w:rFonts w:eastAsia="Calibri"/>
          <w:b w:val="0"/>
          <w:lang w:eastAsia="en-US"/>
        </w:rPr>
      </w:pPr>
      <w:r w:rsidRPr="00B96992">
        <w:rPr>
          <w:rFonts w:eastAsia="Calibri"/>
          <w:b w:val="0"/>
          <w:lang w:eastAsia="en-US"/>
        </w:rPr>
        <w:t>поле «Факт алкогольного опьянения, состояния, вызванного потреблением наркотических средств, психотропных веществ, их аналогов, токсических или других одурманивающих веществ» заполняется путем выбора одного из вариантов «установлен» и «не установлен» в выпадающем списке. При добавлении первичного листка нетрудоспособности – обязательно для заполнения, при добавлении продолжения листка нетрудоспособности – не обязательно для заполнения.</w:t>
      </w:r>
    </w:p>
    <w:p w:rsidR="007A58ED" w:rsidRPr="00B96992" w:rsidRDefault="007A58ED" w:rsidP="007A58ED">
      <w:pPr>
        <w:numPr>
          <w:ilvl w:val="0"/>
          <w:numId w:val="17"/>
        </w:numPr>
        <w:autoSpaceDE w:val="0"/>
        <w:autoSpaceDN w:val="0"/>
        <w:adjustRightInd w:val="0"/>
        <w:spacing w:after="0" w:line="259" w:lineRule="auto"/>
        <w:ind w:left="0" w:firstLine="567"/>
        <w:jc w:val="both"/>
        <w:rPr>
          <w:rFonts w:eastAsia="Calibri"/>
          <w:b w:val="0"/>
          <w:bCs/>
          <w:lang w:eastAsia="en-US"/>
        </w:rPr>
      </w:pPr>
      <w:r w:rsidRPr="00B96992">
        <w:rPr>
          <w:rFonts w:eastAsia="Calibri"/>
          <w:b w:val="0"/>
          <w:lang w:eastAsia="en-US"/>
        </w:rPr>
        <w:t>блок «</w:t>
      </w:r>
      <w:r w:rsidRPr="00B96992">
        <w:rPr>
          <w:rFonts w:eastAsia="Calibri"/>
          <w:b w:val="0"/>
          <w:bCs/>
          <w:lang w:eastAsia="en-US"/>
        </w:rPr>
        <w:t xml:space="preserve">Период освобождения от работы в связи с временной нетрудоспособностью </w:t>
      </w:r>
      <w:r w:rsidRPr="00B96992">
        <w:rPr>
          <w:rFonts w:eastAsia="Times New Roman"/>
          <w:b w:val="0"/>
        </w:rPr>
        <w:t>(дд-мм-гггг)</w:t>
      </w:r>
      <w:r w:rsidRPr="00B96992">
        <w:rPr>
          <w:rFonts w:eastAsia="Calibri"/>
          <w:b w:val="0"/>
          <w:lang w:eastAsia="en-US"/>
        </w:rPr>
        <w:t xml:space="preserve">» - заполняется вручную датами в формате: с дд.мм.гггг по дд.мм.гггг или путем выбора дат из выпадающего календаря. </w:t>
      </w:r>
    </w:p>
    <w:p w:rsidR="007A58ED" w:rsidRPr="00B96992" w:rsidRDefault="007A58ED" w:rsidP="007A58ED">
      <w:pPr>
        <w:autoSpaceDE w:val="0"/>
        <w:autoSpaceDN w:val="0"/>
        <w:adjustRightInd w:val="0"/>
        <w:spacing w:after="0" w:line="259" w:lineRule="auto"/>
        <w:jc w:val="both"/>
        <w:rPr>
          <w:rFonts w:eastAsia="Calibri"/>
          <w:b w:val="0"/>
          <w:lang w:eastAsia="en-US"/>
        </w:rPr>
      </w:pPr>
      <w:r w:rsidRPr="00B96992">
        <w:rPr>
          <w:rFonts w:eastAsia="Calibri"/>
          <w:b w:val="0"/>
          <w:lang w:eastAsia="en-US"/>
        </w:rPr>
        <w:t>Проверки по полям (в случае некорректного ввода данных поле подсветится красным цветом, и возможность подать справку будет отсутствовать):</w:t>
      </w:r>
    </w:p>
    <w:p w:rsidR="007A58ED" w:rsidRPr="00B96992" w:rsidRDefault="007A58ED" w:rsidP="007A58ED">
      <w:pPr>
        <w:spacing w:after="0" w:line="259" w:lineRule="auto"/>
        <w:jc w:val="both"/>
        <w:rPr>
          <w:rFonts w:eastAsia="Times New Roman"/>
          <w:b w:val="0"/>
        </w:rPr>
      </w:pPr>
      <w:r w:rsidRPr="00B96992">
        <w:rPr>
          <w:rFonts w:eastAsia="Calibri"/>
          <w:b w:val="0"/>
          <w:lang w:eastAsia="en-US"/>
        </w:rPr>
        <w:t xml:space="preserve">1) </w:t>
      </w:r>
      <w:r w:rsidRPr="00B96992">
        <w:rPr>
          <w:rFonts w:eastAsia="Times New Roman"/>
          <w:b w:val="0"/>
        </w:rPr>
        <w:t xml:space="preserve">даты не менее 01.01.1900;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2) дата «с» не может быть больше даты «по»;</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3) при наличии нескольких периодов освобождения от работы в связи с временной нетрудоспособностью в одном листке дата «с» следующего периода нетрудоспособности не может быть больше даты «по» предыдущего периода и т.д.;</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4) при наличии нескольких листков нетрудоспособности дата «с» второго листка не может быть больше даты «по» в первом листке.</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Примечание: значок «+» добавит поля с … по … (</w:t>
      </w:r>
      <w:r w:rsidR="00E002A3">
        <w:rPr>
          <w:rFonts w:eastAsia="Calibri"/>
          <w:b w:val="0"/>
          <w:lang w:eastAsia="en-US"/>
        </w:rPr>
        <w:fldChar w:fldCharType="begin"/>
      </w:r>
      <w:r w:rsidR="00E002A3">
        <w:rPr>
          <w:rFonts w:eastAsia="Calibri"/>
          <w:b w:val="0"/>
          <w:lang w:eastAsia="en-US"/>
        </w:rPr>
        <w:instrText xml:space="preserve"> REF _Ref20153486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59</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59" w:lineRule="auto"/>
        <w:jc w:val="both"/>
        <w:rPr>
          <w:rFonts w:eastAsia="Calibri"/>
          <w:b w:val="0"/>
          <w:lang w:eastAsia="en-US"/>
        </w:rPr>
      </w:pPr>
    </w:p>
    <w:p w:rsidR="002A4F90" w:rsidRDefault="00EE517C" w:rsidP="002A4F90">
      <w:pPr>
        <w:keepNext/>
        <w:spacing w:after="0" w:line="259" w:lineRule="auto"/>
        <w:jc w:val="both"/>
      </w:pPr>
      <w:r>
        <w:rPr>
          <w:rFonts w:eastAsia="Calibri"/>
          <w:b w:val="0"/>
          <w:noProof/>
        </w:rPr>
        <w:pict>
          <v:shape id="_x0000_i1092" type="#_x0000_t75" style="width:468pt;height:63.75pt;visibility:visible">
            <v:imagedata r:id="rId68" o:title=""/>
          </v:shape>
        </w:pict>
      </w:r>
    </w:p>
    <w:p w:rsidR="007A58ED" w:rsidRPr="00B96992" w:rsidRDefault="002A4F90" w:rsidP="002A4F90">
      <w:pPr>
        <w:pStyle w:val="af2"/>
        <w:rPr>
          <w:rFonts w:eastAsia="Calibri"/>
          <w:b w:val="0"/>
          <w:lang w:eastAsia="en-US"/>
        </w:rPr>
      </w:pPr>
      <w:bookmarkStart w:id="99" w:name="_Ref20153486"/>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59</w:t>
      </w:r>
      <w:r w:rsidR="00EE517C">
        <w:rPr>
          <w:noProof/>
        </w:rPr>
        <w:fldChar w:fldCharType="end"/>
      </w:r>
      <w:bookmarkEnd w:id="99"/>
      <w:r>
        <w:t xml:space="preserve">. </w:t>
      </w:r>
      <w:r w:rsidRPr="00AA5EEE">
        <w:t>Внешний вид поля «Период освобождения от работы в связи с временной нетрудоспособностью (дд-мм-гггг)</w:t>
      </w:r>
    </w:p>
    <w:p w:rsidR="007A58ED" w:rsidRPr="00B96992" w:rsidRDefault="007A58ED" w:rsidP="007A58ED">
      <w:pPr>
        <w:pStyle w:val="af"/>
        <w:numPr>
          <w:ilvl w:val="0"/>
          <w:numId w:val="17"/>
        </w:numPr>
        <w:spacing w:line="259" w:lineRule="auto"/>
        <w:ind w:left="0" w:firstLine="567"/>
        <w:jc w:val="both"/>
        <w:rPr>
          <w:rFonts w:eastAsia="Calibri"/>
          <w:b w:val="0"/>
          <w:lang w:eastAsia="en-US"/>
        </w:rPr>
      </w:pPr>
      <w:r w:rsidRPr="00B96992">
        <w:rPr>
          <w:rFonts w:eastAsia="Calibri"/>
          <w:b w:val="0"/>
          <w:lang w:eastAsia="en-US"/>
        </w:rPr>
        <w:t>поле «Приступил к работе с» - обязательное для заполнения поле,</w:t>
      </w:r>
      <w:r w:rsidRPr="00B96992">
        <w:rPr>
          <w:sz w:val="28"/>
          <w:szCs w:val="28"/>
        </w:rPr>
        <w:t xml:space="preserve"> </w:t>
      </w:r>
      <w:r w:rsidRPr="00B96992">
        <w:rPr>
          <w:b w:val="0"/>
        </w:rPr>
        <w:t>если в поле «Продолжает болеть» выбрано «нет». З</w:t>
      </w:r>
      <w:r w:rsidRPr="00B96992">
        <w:rPr>
          <w:rFonts w:eastAsia="Calibri"/>
          <w:b w:val="0"/>
          <w:lang w:eastAsia="en-US"/>
        </w:rPr>
        <w:t>аполняется вручную в формате дд.мм.гггг или путем выбора из выпадающего календаря</w:t>
      </w:r>
      <w:r w:rsidR="000122E2">
        <w:rPr>
          <w:rFonts w:eastAsia="Calibri"/>
          <w:b w:val="0"/>
          <w:lang w:eastAsia="en-US"/>
        </w:rPr>
        <w:t xml:space="preserve"> (</w:t>
      </w:r>
      <w:r w:rsidR="00E002A3">
        <w:rPr>
          <w:rFonts w:eastAsia="Calibri"/>
          <w:b w:val="0"/>
          <w:lang w:eastAsia="en-US"/>
        </w:rPr>
        <w:fldChar w:fldCharType="begin"/>
      </w:r>
      <w:r w:rsidR="00E002A3">
        <w:rPr>
          <w:rFonts w:eastAsia="Calibri"/>
          <w:b w:val="0"/>
          <w:lang w:eastAsia="en-US"/>
        </w:rPr>
        <w:instrText xml:space="preserve"> REF _Ref20153494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60</w:t>
      </w:r>
      <w:r w:rsidR="00E002A3">
        <w:rPr>
          <w:rFonts w:eastAsia="Calibri"/>
          <w:b w:val="0"/>
          <w:lang w:eastAsia="en-US"/>
        </w:rPr>
        <w:fldChar w:fldCharType="end"/>
      </w:r>
      <w:r w:rsidR="000122E2">
        <w:rPr>
          <w:rFonts w:eastAsia="Calibri"/>
          <w:b w:val="0"/>
          <w:lang w:eastAsia="en-US"/>
        </w:rPr>
        <w:t>)</w:t>
      </w:r>
      <w:r w:rsidRPr="00B96992">
        <w:rPr>
          <w:rFonts w:eastAsia="Calibri"/>
          <w:b w:val="0"/>
          <w:lang w:eastAsia="en-US"/>
        </w:rPr>
        <w:t>.</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Проверки (в случае некорректного ввода данных поле подсветится красным цветом и возможность подать справку будет отсутствовать):</w:t>
      </w:r>
    </w:p>
    <w:p w:rsidR="007A58ED" w:rsidRPr="00B96992" w:rsidRDefault="007A58ED" w:rsidP="007A58ED">
      <w:pPr>
        <w:spacing w:after="0" w:line="259" w:lineRule="auto"/>
        <w:jc w:val="both"/>
        <w:rPr>
          <w:rFonts w:eastAsia="Times New Roman"/>
          <w:b w:val="0"/>
        </w:rPr>
      </w:pPr>
      <w:r w:rsidRPr="00B96992">
        <w:rPr>
          <w:rFonts w:eastAsia="Times New Roman"/>
          <w:b w:val="0"/>
        </w:rPr>
        <w:t xml:space="preserve">1) Даты не менее даты «по» в периоде временной нетрудоспособности по последнего листку +1 календарный день;  </w:t>
      </w:r>
    </w:p>
    <w:p w:rsidR="007A58ED" w:rsidRPr="00B96992" w:rsidRDefault="007A58ED" w:rsidP="007A58ED">
      <w:pPr>
        <w:tabs>
          <w:tab w:val="left" w:pos="0"/>
        </w:tabs>
        <w:autoSpaceDE w:val="0"/>
        <w:autoSpaceDN w:val="0"/>
        <w:adjustRightInd w:val="0"/>
        <w:spacing w:after="0" w:line="259" w:lineRule="auto"/>
        <w:jc w:val="both"/>
        <w:rPr>
          <w:rFonts w:eastAsia="Calibri"/>
          <w:b w:val="0"/>
          <w:lang w:eastAsia="en-US"/>
        </w:rPr>
      </w:pPr>
      <w:r w:rsidRPr="00B96992">
        <w:rPr>
          <w:rFonts w:eastAsia="Calibri"/>
          <w:b w:val="0"/>
          <w:lang w:eastAsia="en-US"/>
        </w:rPr>
        <w:t>2) при наличии одного листка нетрудоспособности дата в поле «Приступил к работе с» должна быть больше даты «по» в блоке «Период освобождения от работы в связи с временной нетрудоспособностью (дд-мм-гггг)»;</w:t>
      </w:r>
    </w:p>
    <w:p w:rsidR="007A58ED" w:rsidRPr="00B96992" w:rsidRDefault="007A58ED" w:rsidP="007A58ED">
      <w:pPr>
        <w:tabs>
          <w:tab w:val="left" w:pos="0"/>
        </w:tabs>
        <w:autoSpaceDE w:val="0"/>
        <w:autoSpaceDN w:val="0"/>
        <w:adjustRightInd w:val="0"/>
        <w:spacing w:after="0" w:line="259" w:lineRule="auto"/>
        <w:jc w:val="both"/>
        <w:rPr>
          <w:rFonts w:eastAsia="Calibri"/>
          <w:b w:val="0"/>
          <w:lang w:eastAsia="en-US"/>
        </w:rPr>
      </w:pPr>
      <w:r w:rsidRPr="00B96992">
        <w:rPr>
          <w:rFonts w:eastAsia="Calibri"/>
          <w:b w:val="0"/>
          <w:lang w:eastAsia="en-US"/>
        </w:rPr>
        <w:t>3) при наличии нескольких листков нетрудоспособности дата в поле «Приступил к работе с» должна быть больше даты «по» в блоке «Период освобождения от работы в связи с временной нетрудоспособностью (дд-мм-гггг)» последнего листка нетрудоспособности.</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Очередность листков определяется по полю «Дата выдача».</w:t>
      </w:r>
    </w:p>
    <w:p w:rsidR="007A58ED" w:rsidRPr="00B96992" w:rsidRDefault="007A58ED" w:rsidP="007A58ED">
      <w:pPr>
        <w:spacing w:after="0" w:line="259" w:lineRule="auto"/>
        <w:jc w:val="both"/>
        <w:rPr>
          <w:rFonts w:eastAsia="Calibri"/>
          <w:b w:val="0"/>
          <w:lang w:eastAsia="en-US"/>
        </w:rPr>
      </w:pPr>
    </w:p>
    <w:p w:rsidR="002A4F90" w:rsidRDefault="00EE517C" w:rsidP="002A4F90">
      <w:pPr>
        <w:keepNext/>
        <w:spacing w:after="0" w:line="259" w:lineRule="auto"/>
        <w:ind w:firstLine="0"/>
        <w:jc w:val="both"/>
      </w:pPr>
      <w:r>
        <w:rPr>
          <w:rFonts w:eastAsia="Calibri"/>
          <w:b w:val="0"/>
          <w:noProof/>
        </w:rPr>
        <w:lastRenderedPageBreak/>
        <w:pict>
          <v:shape id="_x0000_i1093" type="#_x0000_t75" style="width:468pt;height:180pt;visibility:visible">
            <v:imagedata r:id="rId69" o:title=""/>
          </v:shape>
        </w:pict>
      </w:r>
    </w:p>
    <w:p w:rsidR="007A58ED" w:rsidRPr="00B96992" w:rsidRDefault="002A4F90" w:rsidP="002A4F90">
      <w:pPr>
        <w:pStyle w:val="af2"/>
        <w:rPr>
          <w:rFonts w:eastAsia="Calibri"/>
          <w:b w:val="0"/>
          <w:i/>
          <w:lang w:eastAsia="en-US"/>
        </w:rPr>
      </w:pPr>
      <w:bookmarkStart w:id="100" w:name="_Ref20153494"/>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60</w:t>
      </w:r>
      <w:r w:rsidR="00EE517C">
        <w:rPr>
          <w:noProof/>
        </w:rPr>
        <w:fldChar w:fldCharType="end"/>
      </w:r>
      <w:bookmarkEnd w:id="100"/>
      <w:r>
        <w:t xml:space="preserve">. </w:t>
      </w:r>
      <w:r w:rsidRPr="00D142ED">
        <w:t>Внешний вид раздела V. Сведения по листкам нетрудоспособности</w:t>
      </w:r>
    </w:p>
    <w:p w:rsidR="007A58ED" w:rsidRPr="00B96992" w:rsidRDefault="007A58ED" w:rsidP="007A58ED">
      <w:pPr>
        <w:spacing w:after="0" w:line="259" w:lineRule="auto"/>
        <w:jc w:val="both"/>
        <w:rPr>
          <w:rFonts w:eastAsia="Calibri"/>
          <w:b w:val="0"/>
          <w:i/>
          <w:lang w:eastAsia="en-US"/>
        </w:rPr>
      </w:pPr>
      <w:r w:rsidRPr="00B96992">
        <w:rPr>
          <w:rFonts w:eastAsia="Calibri"/>
          <w:b w:val="0"/>
          <w:i/>
          <w:lang w:eastAsia="en-US"/>
        </w:rPr>
        <w:t>Примечание: значок «+» добавит все такие же поля для добавления еще одного листка нетрудоспособности.</w:t>
      </w:r>
    </w:p>
    <w:p w:rsidR="007A58ED" w:rsidRPr="00B96992" w:rsidRDefault="007A58ED" w:rsidP="007A58ED">
      <w:pPr>
        <w:spacing w:after="0" w:line="240" w:lineRule="auto"/>
        <w:ind w:firstLine="0"/>
        <w:jc w:val="both"/>
        <w:rPr>
          <w:rFonts w:eastAsia="Calibri"/>
          <w:b w:val="0"/>
          <w:lang w:eastAsia="en-US"/>
        </w:rPr>
      </w:pPr>
    </w:p>
    <w:p w:rsidR="007A58ED" w:rsidRPr="00B96992" w:rsidRDefault="007A58ED" w:rsidP="007A58ED">
      <w:pPr>
        <w:spacing w:after="0" w:line="259" w:lineRule="auto"/>
        <w:jc w:val="both"/>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VI</w:t>
      </w:r>
      <w:r w:rsidRPr="00B96992">
        <w:rPr>
          <w:rFonts w:eastAsia="Calibri"/>
          <w:b w:val="0"/>
          <w:i/>
          <w:lang w:eastAsia="en-US"/>
        </w:rPr>
        <w:t>. Сведения о работе потерпевшего</w:t>
      </w:r>
    </w:p>
    <w:p w:rsidR="007A58ED" w:rsidRPr="00B96992" w:rsidRDefault="007A58ED" w:rsidP="007A58ED">
      <w:pPr>
        <w:numPr>
          <w:ilvl w:val="0"/>
          <w:numId w:val="17"/>
        </w:numPr>
        <w:spacing w:after="0" w:line="259" w:lineRule="auto"/>
        <w:ind w:left="0" w:firstLine="567"/>
        <w:jc w:val="both"/>
        <w:rPr>
          <w:rFonts w:eastAsia="Calibri"/>
          <w:b w:val="0"/>
          <w:lang w:eastAsia="en-US"/>
        </w:rPr>
      </w:pPr>
      <w:r w:rsidRPr="00B96992">
        <w:rPr>
          <w:rFonts w:eastAsia="Calibri"/>
          <w:b w:val="0"/>
          <w:lang w:eastAsia="en-US"/>
        </w:rPr>
        <w:t>блок «Тип занятости потерпевшего у страхователя, по которому предоставляется справка» заполняется путем выбора одного из вариантов «</w:t>
      </w:r>
      <w:r w:rsidRPr="00B96992">
        <w:rPr>
          <w:rFonts w:eastAsia="Times New Roman"/>
          <w:b w:val="0"/>
        </w:rPr>
        <w:t xml:space="preserve">по трудовому договору по основному </w:t>
      </w:r>
      <w:r w:rsidRPr="00B96992">
        <w:rPr>
          <w:rFonts w:eastAsia="Calibri"/>
          <w:b w:val="0"/>
          <w:lang w:eastAsia="en-US"/>
        </w:rPr>
        <w:t>месту работы», «по трудовому договору по совместительству», «по гражданско-правовому договору», «иной тип занятости» в выпадающем списке, обязателен для заполнения.</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При выборе варианта «по трудовому договору по основному месту работы» становится активным поле «наименование должности (профессии) по трудовому договору (при совмещении должностей (профессий) указываются все)».</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При выборе варианта «по трудовому договору по совместительству» становится активным поле «наименование должности (профессии) по трудовому договору по совместительству».</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При выборе варианта «по гражданско-правовому договору» становится активным поле «вид работ».</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При выборе варианта «иной тип занятости» становится активным поле «вид работ».</w:t>
      </w:r>
    </w:p>
    <w:p w:rsidR="007A58ED" w:rsidRPr="00B96992" w:rsidRDefault="007A58ED" w:rsidP="007A58ED">
      <w:pPr>
        <w:tabs>
          <w:tab w:val="left" w:pos="0"/>
        </w:tabs>
        <w:spacing w:after="0" w:line="259" w:lineRule="auto"/>
        <w:jc w:val="both"/>
        <w:rPr>
          <w:rFonts w:eastAsia="Calibri"/>
          <w:b w:val="0"/>
          <w:lang w:eastAsia="en-US"/>
        </w:rPr>
      </w:pP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Поля «наименование должности (профессии) по трудовому договору (при совмещении должностей (профессий) указываются все)», «наименование должности (профессии) по трудовому договору по совместительству», «вид работ» -  заполняются вручную.</w:t>
      </w:r>
    </w:p>
    <w:p w:rsidR="007A58ED" w:rsidRPr="00B96992" w:rsidRDefault="007A58ED" w:rsidP="007A58ED">
      <w:pPr>
        <w:numPr>
          <w:ilvl w:val="0"/>
          <w:numId w:val="25"/>
        </w:numPr>
        <w:tabs>
          <w:tab w:val="left" w:pos="0"/>
        </w:tabs>
        <w:spacing w:after="0" w:line="259" w:lineRule="auto"/>
        <w:ind w:left="0" w:firstLine="567"/>
        <w:jc w:val="both"/>
        <w:rPr>
          <w:rFonts w:eastAsia="Calibri"/>
          <w:b w:val="0"/>
          <w:lang w:eastAsia="en-US"/>
        </w:rPr>
      </w:pPr>
      <w:r w:rsidRPr="00B96992">
        <w:rPr>
          <w:rFonts w:eastAsia="Calibri"/>
          <w:b w:val="0"/>
          <w:lang w:eastAsia="en-US"/>
        </w:rPr>
        <w:t>поле «В период временной нетрудоспособности потерпевший работал у другого страхователя» заполняется путем выбора одного из вариантов «да», «нет» из выпадающего списка - обязательно для заполнения, по умолчанию установлено «нет».</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ab/>
        <w:t>При выборе варианта «да» становятся активными поля «Сокращенное наименование юридического лица, фамилия, имя, отчество (если имеется) физического лица, у которого потерпевший работал в период временной нетрудоспособности» и «</w:t>
      </w:r>
      <w:r w:rsidRPr="00B96992">
        <w:rPr>
          <w:rFonts w:eastAsia="Times New Roman"/>
          <w:b w:val="0"/>
        </w:rPr>
        <w:t>Дата начало работы</w:t>
      </w:r>
      <w:r w:rsidRPr="00B96992">
        <w:rPr>
          <w:rFonts w:eastAsia="Calibri"/>
          <w:b w:val="0"/>
          <w:lang w:eastAsia="en-US"/>
        </w:rPr>
        <w:t>».</w:t>
      </w:r>
    </w:p>
    <w:p w:rsidR="007A58ED" w:rsidRPr="00B96992" w:rsidRDefault="007A58ED" w:rsidP="007A58ED">
      <w:pPr>
        <w:spacing w:after="0"/>
        <w:jc w:val="both"/>
        <w:rPr>
          <w:rFonts w:eastAsia="Calibri"/>
          <w:b w:val="0"/>
          <w:lang w:eastAsia="en-US"/>
        </w:rPr>
      </w:pPr>
      <w:r w:rsidRPr="00B96992">
        <w:rPr>
          <w:rFonts w:eastAsia="Calibri"/>
          <w:b w:val="0"/>
          <w:lang w:eastAsia="en-US"/>
        </w:rPr>
        <w:t>Поле «Сокращенное наименование юридического лица, фамилия, имя, отчество (если имеется) физического лица, у которого потерпевший работал в период временной нетрудоспособности» заполняется вручную. Поле «</w:t>
      </w:r>
      <w:r w:rsidRPr="00B96992">
        <w:rPr>
          <w:rFonts w:eastAsia="Times New Roman"/>
          <w:b w:val="0"/>
        </w:rPr>
        <w:t>Дата начала работы</w:t>
      </w:r>
      <w:r w:rsidRPr="00B96992">
        <w:rPr>
          <w:rFonts w:eastAsia="Calibri"/>
          <w:b w:val="0"/>
          <w:lang w:eastAsia="en-US"/>
        </w:rPr>
        <w:t>» заполняется вручную в формате дд.мм.гггг или путем выбора из выпадающего календаря.</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lastRenderedPageBreak/>
        <w:tab/>
        <w:t xml:space="preserve">Проверка (в случае некорректного ввода данных поле подсветится красным цветом, и возможность подать справку будет отсутствовать): </w:t>
      </w:r>
    </w:p>
    <w:p w:rsidR="007A58ED" w:rsidRPr="00B96992" w:rsidRDefault="007A58ED" w:rsidP="007A58ED">
      <w:pPr>
        <w:tabs>
          <w:tab w:val="left" w:pos="0"/>
        </w:tabs>
        <w:spacing w:after="0" w:line="259" w:lineRule="auto"/>
        <w:contextualSpacing/>
        <w:jc w:val="both"/>
        <w:rPr>
          <w:rFonts w:eastAsia="Calibri"/>
          <w:b w:val="0"/>
          <w:lang w:eastAsia="en-US"/>
        </w:rPr>
      </w:pPr>
      <w:r w:rsidRPr="00B96992">
        <w:rPr>
          <w:rFonts w:eastAsia="Calibri"/>
          <w:b w:val="0"/>
          <w:lang w:eastAsia="en-US"/>
        </w:rPr>
        <w:t>дата в поле «</w:t>
      </w:r>
      <w:r w:rsidRPr="00B96992">
        <w:rPr>
          <w:rFonts w:eastAsia="Times New Roman"/>
          <w:b w:val="0"/>
        </w:rPr>
        <w:t>Дата начало работы (дд-мм-гггг)</w:t>
      </w:r>
      <w:r w:rsidRPr="00B96992">
        <w:rPr>
          <w:rFonts w:eastAsia="Calibri"/>
          <w:b w:val="0"/>
          <w:lang w:eastAsia="en-US"/>
        </w:rPr>
        <w:t>» не может быть позже последней даты в поле даты «по» блока «</w:t>
      </w:r>
      <w:r w:rsidRPr="00B96992">
        <w:rPr>
          <w:rFonts w:eastAsia="Calibri"/>
          <w:b w:val="0"/>
          <w:bCs/>
          <w:lang w:eastAsia="en-US"/>
        </w:rPr>
        <w:t>Период освобождения от работы в связи с временной нетрудоспособностью</w:t>
      </w:r>
      <w:r w:rsidRPr="00B96992">
        <w:rPr>
          <w:rFonts w:eastAsia="Calibri"/>
          <w:b w:val="0"/>
          <w:lang w:eastAsia="en-US"/>
        </w:rPr>
        <w:t>».</w:t>
      </w:r>
    </w:p>
    <w:p w:rsidR="007A58ED" w:rsidRPr="00B96992" w:rsidRDefault="007A58ED" w:rsidP="007A58ED">
      <w:pPr>
        <w:numPr>
          <w:ilvl w:val="0"/>
          <w:numId w:val="17"/>
        </w:numPr>
        <w:tabs>
          <w:tab w:val="left" w:pos="0"/>
        </w:tabs>
        <w:spacing w:after="0" w:line="259" w:lineRule="auto"/>
        <w:ind w:left="0" w:firstLine="720"/>
        <w:jc w:val="both"/>
        <w:rPr>
          <w:rFonts w:eastAsia="Calibri"/>
          <w:b w:val="0"/>
          <w:lang w:eastAsia="en-US"/>
        </w:rPr>
      </w:pPr>
      <w:r w:rsidRPr="00B96992">
        <w:rPr>
          <w:rFonts w:eastAsia="Calibri"/>
          <w:b w:val="0"/>
          <w:lang w:eastAsia="en-US"/>
        </w:rPr>
        <w:t>поле «Дата прекращения работы» заполняется вручную в формате дд.мм.гггг или путем выбора из выпадающего календаря, необязательно для заполнения.</w:t>
      </w:r>
    </w:p>
    <w:p w:rsidR="007A58ED" w:rsidRPr="00B96992" w:rsidRDefault="007A58ED" w:rsidP="007A58ED">
      <w:pPr>
        <w:tabs>
          <w:tab w:val="left" w:pos="0"/>
        </w:tabs>
        <w:spacing w:after="0" w:line="259" w:lineRule="auto"/>
        <w:ind w:firstLine="720"/>
        <w:jc w:val="both"/>
        <w:rPr>
          <w:rFonts w:eastAsia="Calibri"/>
          <w:b w:val="0"/>
          <w:i/>
          <w:lang w:eastAsia="en-US"/>
        </w:rPr>
      </w:pPr>
      <w:r w:rsidRPr="00B96992">
        <w:rPr>
          <w:rFonts w:eastAsia="Calibri"/>
          <w:b w:val="0"/>
          <w:i/>
          <w:lang w:eastAsia="en-US"/>
        </w:rPr>
        <w:t>Примечание</w:t>
      </w:r>
      <w:r w:rsidRPr="00B96992">
        <w:rPr>
          <w:rFonts w:eastAsia="Calibri"/>
          <w:b w:val="0"/>
          <w:lang w:eastAsia="en-US"/>
        </w:rPr>
        <w:t xml:space="preserve">: </w:t>
      </w:r>
      <w:r w:rsidRPr="00B96992">
        <w:rPr>
          <w:rFonts w:eastAsia="Calibri"/>
          <w:b w:val="0"/>
          <w:i/>
          <w:lang w:eastAsia="en-US"/>
        </w:rPr>
        <w:t>при наведении на поле «Дата прекращения работы» появляется всплывающая подсказка «Указывается последний день работы в случае прекращения потерпевшим работы в периоде освобождения его от работы в связи с временной нетрудоспособностью».</w:t>
      </w:r>
    </w:p>
    <w:p w:rsidR="007A58ED" w:rsidRPr="00B96992" w:rsidRDefault="007A58ED" w:rsidP="007A58ED">
      <w:pPr>
        <w:tabs>
          <w:tab w:val="left" w:pos="0"/>
        </w:tabs>
        <w:spacing w:after="0" w:line="259" w:lineRule="auto"/>
        <w:ind w:firstLine="720"/>
        <w:jc w:val="both"/>
        <w:rPr>
          <w:rFonts w:eastAsia="Calibri"/>
          <w:b w:val="0"/>
          <w:lang w:eastAsia="en-US"/>
        </w:rPr>
      </w:pPr>
      <w:r w:rsidRPr="00B96992">
        <w:rPr>
          <w:rFonts w:eastAsia="Calibri"/>
          <w:b w:val="0"/>
          <w:lang w:eastAsia="en-US"/>
        </w:rPr>
        <w:t>Проверка (в случае некорректного ввода данных поле подсветится красным цветом и возможность подать справку будет отсутствовать):</w:t>
      </w:r>
    </w:p>
    <w:p w:rsidR="007A58ED" w:rsidRPr="00B96992" w:rsidRDefault="007A58ED" w:rsidP="007A58ED">
      <w:pPr>
        <w:tabs>
          <w:tab w:val="left" w:pos="0"/>
        </w:tabs>
        <w:spacing w:after="0" w:line="259" w:lineRule="auto"/>
        <w:ind w:firstLine="0"/>
        <w:jc w:val="both"/>
        <w:rPr>
          <w:rFonts w:eastAsia="Calibri"/>
          <w:b w:val="0"/>
          <w:lang w:eastAsia="en-US"/>
        </w:rPr>
      </w:pPr>
      <w:r w:rsidRPr="00B96992">
        <w:rPr>
          <w:rFonts w:eastAsia="Calibri"/>
          <w:b w:val="0"/>
          <w:lang w:eastAsia="en-US"/>
        </w:rPr>
        <w:tab/>
        <w:t>дата в поле «Дата прекращения работы (дд-мм-гггг)» должна попадать в один из периодов освобождения от работы в связи с временной нетрудоспособностью в листках нетрудоспособности.</w:t>
      </w:r>
    </w:p>
    <w:p w:rsidR="007A58ED" w:rsidRPr="00B96992" w:rsidRDefault="007A58ED" w:rsidP="007A58ED">
      <w:pPr>
        <w:numPr>
          <w:ilvl w:val="0"/>
          <w:numId w:val="17"/>
        </w:numPr>
        <w:tabs>
          <w:tab w:val="left" w:pos="0"/>
        </w:tabs>
        <w:spacing w:after="0" w:line="259" w:lineRule="auto"/>
        <w:ind w:left="0" w:firstLine="720"/>
        <w:jc w:val="both"/>
        <w:rPr>
          <w:rFonts w:eastAsia="Calibri"/>
          <w:b w:val="0"/>
          <w:lang w:eastAsia="en-US"/>
        </w:rPr>
      </w:pPr>
      <w:r w:rsidRPr="00B96992">
        <w:rPr>
          <w:rFonts w:eastAsia="Calibri"/>
          <w:b w:val="0"/>
          <w:lang w:eastAsia="en-US"/>
        </w:rPr>
        <w:t xml:space="preserve">поле «Период трудового отпуска </w:t>
      </w:r>
      <w:r w:rsidRPr="00B96992">
        <w:rPr>
          <w:rFonts w:eastAsia="Times New Roman"/>
          <w:b w:val="0"/>
        </w:rPr>
        <w:t>(дд-мм-гггг) с … по …</w:t>
      </w:r>
      <w:r w:rsidRPr="00B96992">
        <w:rPr>
          <w:rFonts w:eastAsia="Calibri"/>
          <w:b w:val="0"/>
          <w:lang w:eastAsia="en-US"/>
        </w:rPr>
        <w:t>» заполняются вручную в формате дд.мм.гггг или путем выбора из выпадающего календаря.</w:t>
      </w:r>
    </w:p>
    <w:p w:rsidR="007A58ED" w:rsidRPr="00B96992" w:rsidRDefault="007A58ED" w:rsidP="007A58ED">
      <w:pPr>
        <w:tabs>
          <w:tab w:val="left" w:pos="0"/>
        </w:tabs>
        <w:spacing w:after="0" w:line="259" w:lineRule="auto"/>
        <w:ind w:firstLine="720"/>
        <w:jc w:val="both"/>
        <w:rPr>
          <w:rFonts w:eastAsia="Calibri"/>
          <w:b w:val="0"/>
          <w:lang w:eastAsia="en-US"/>
        </w:rPr>
      </w:pPr>
      <w:r w:rsidRPr="00B96992">
        <w:rPr>
          <w:rFonts w:eastAsia="Calibri"/>
          <w:b w:val="0"/>
          <w:lang w:eastAsia="en-US"/>
        </w:rPr>
        <w:t xml:space="preserve">Проверки (в случае некорректного ввода данных поле подсветится красным цветом и возможность подать справку будет отсутствовать): </w:t>
      </w:r>
    </w:p>
    <w:p w:rsidR="007A58ED" w:rsidRPr="00B96992" w:rsidRDefault="007A58ED" w:rsidP="007A58ED">
      <w:pPr>
        <w:numPr>
          <w:ilvl w:val="0"/>
          <w:numId w:val="27"/>
        </w:numPr>
        <w:tabs>
          <w:tab w:val="left" w:pos="0"/>
        </w:tabs>
        <w:spacing w:after="0" w:line="259" w:lineRule="auto"/>
        <w:ind w:left="90" w:firstLine="630"/>
        <w:jc w:val="both"/>
        <w:rPr>
          <w:rFonts w:eastAsia="Calibri"/>
          <w:b w:val="0"/>
          <w:lang w:eastAsia="en-US"/>
        </w:rPr>
      </w:pPr>
      <w:r w:rsidRPr="00B96992">
        <w:rPr>
          <w:rFonts w:eastAsia="Calibri"/>
          <w:b w:val="0"/>
          <w:lang w:eastAsia="en-US"/>
        </w:rPr>
        <w:t xml:space="preserve">дата «по» не может быть ранее даты «с». </w:t>
      </w:r>
    </w:p>
    <w:p w:rsidR="007A58ED" w:rsidRPr="00B96992" w:rsidRDefault="007A58ED" w:rsidP="007A58ED">
      <w:pPr>
        <w:numPr>
          <w:ilvl w:val="0"/>
          <w:numId w:val="27"/>
        </w:numPr>
        <w:tabs>
          <w:tab w:val="left" w:pos="0"/>
        </w:tabs>
        <w:spacing w:after="0" w:line="259" w:lineRule="auto"/>
        <w:ind w:left="90" w:firstLine="630"/>
        <w:jc w:val="both"/>
        <w:rPr>
          <w:rFonts w:eastAsia="Times New Roman"/>
          <w:b w:val="0"/>
        </w:rPr>
      </w:pPr>
      <w:r w:rsidRPr="00B96992">
        <w:rPr>
          <w:rFonts w:eastAsia="Times New Roman"/>
          <w:b w:val="0"/>
        </w:rPr>
        <w:t>даты не менее 01.01.1900.</w:t>
      </w:r>
    </w:p>
    <w:p w:rsidR="007A58ED" w:rsidRPr="00B96992" w:rsidRDefault="007A58ED" w:rsidP="007A58ED">
      <w:pPr>
        <w:spacing w:after="0" w:line="259" w:lineRule="auto"/>
        <w:ind w:firstLine="720"/>
        <w:jc w:val="both"/>
        <w:rPr>
          <w:rFonts w:eastAsia="Times New Roman"/>
          <w:b w:val="0"/>
        </w:rPr>
      </w:pPr>
      <w:r w:rsidRPr="00B96992">
        <w:rPr>
          <w:rFonts w:eastAsia="Calibri"/>
          <w:b w:val="0"/>
          <w:lang w:eastAsia="en-US"/>
        </w:rPr>
        <w:t xml:space="preserve">3) </w:t>
      </w:r>
      <w:r w:rsidRPr="00B96992">
        <w:rPr>
          <w:rFonts w:eastAsia="Times New Roman"/>
          <w:b w:val="0"/>
        </w:rPr>
        <w:t>одна из дат «с» или «по» в периодах временной нетрудоспособности должна попадать в период трудового отпуска. В ином случае графа «Период трудового отпуска» подсветится красным цветом, и при наведении на неё будет отображаться всплывающая подсказка «Период временной нетрудоспособности не пересекается с периодом трудового отпуска».</w:t>
      </w:r>
    </w:p>
    <w:p w:rsidR="007A58ED" w:rsidRPr="00B96992" w:rsidRDefault="007A58ED" w:rsidP="007A58ED">
      <w:pPr>
        <w:tabs>
          <w:tab w:val="left" w:pos="0"/>
        </w:tabs>
        <w:spacing w:after="0" w:line="259" w:lineRule="auto"/>
        <w:ind w:firstLine="0"/>
        <w:jc w:val="both"/>
        <w:rPr>
          <w:rFonts w:eastAsia="Calibri"/>
          <w:b w:val="0"/>
          <w:i/>
          <w:lang w:eastAsia="en-US"/>
        </w:rPr>
      </w:pPr>
      <w:r w:rsidRPr="00B96992">
        <w:rPr>
          <w:rFonts w:eastAsia="Calibri"/>
          <w:b w:val="0"/>
          <w:lang w:eastAsia="en-US"/>
        </w:rPr>
        <w:tab/>
      </w:r>
      <w:r w:rsidRPr="00B96992">
        <w:rPr>
          <w:rFonts w:eastAsia="Calibri"/>
          <w:b w:val="0"/>
          <w:i/>
          <w:lang w:eastAsia="en-US"/>
        </w:rPr>
        <w:t>Примечание: при наведении на поле «с» и «по» появляется всплывающая подсказка «Указывается в случае наступления временной нетрудоспособности в период трудового отпуска».</w:t>
      </w:r>
    </w:p>
    <w:p w:rsidR="007A58ED" w:rsidRPr="00B96992" w:rsidRDefault="007A58ED" w:rsidP="007A58ED">
      <w:pPr>
        <w:numPr>
          <w:ilvl w:val="0"/>
          <w:numId w:val="28"/>
        </w:numPr>
        <w:spacing w:after="0" w:line="259" w:lineRule="auto"/>
        <w:ind w:left="0" w:firstLine="709"/>
        <w:contextualSpacing/>
        <w:jc w:val="both"/>
        <w:rPr>
          <w:rFonts w:eastAsia="Calibri"/>
          <w:b w:val="0"/>
          <w:lang w:eastAsia="en-US"/>
        </w:rPr>
      </w:pPr>
      <w:r w:rsidRPr="00B96992">
        <w:rPr>
          <w:rFonts w:eastAsia="Calibri"/>
          <w:b w:val="0"/>
          <w:lang w:eastAsia="en-US"/>
        </w:rPr>
        <w:t xml:space="preserve">Поле «Установлена сокращенная продолжительность рабочего времени» заполняется путем выбора в выпадающем списке одного из вариантов: «да», «нет». </w:t>
      </w:r>
    </w:p>
    <w:p w:rsidR="007A58ED" w:rsidRPr="00B96992" w:rsidRDefault="007A58ED" w:rsidP="007A58ED">
      <w:pPr>
        <w:spacing w:after="0" w:line="259" w:lineRule="auto"/>
        <w:ind w:firstLine="708"/>
        <w:jc w:val="both"/>
        <w:rPr>
          <w:rFonts w:eastAsia="Calibri"/>
          <w:b w:val="0"/>
          <w:lang w:eastAsia="en-US"/>
        </w:rPr>
      </w:pPr>
      <w:r w:rsidRPr="00B96992">
        <w:rPr>
          <w:rFonts w:eastAsia="Calibri"/>
          <w:b w:val="0"/>
          <w:lang w:eastAsia="en-US"/>
        </w:rPr>
        <w:t>При выборе варианта «да» активируется поле «продолжительность ежедневной работы в часах» заполняется вручную, обязат</w:t>
      </w:r>
      <w:r w:rsidR="005A450D" w:rsidRPr="00B96992">
        <w:rPr>
          <w:rFonts w:eastAsia="Calibri"/>
          <w:b w:val="0"/>
          <w:lang w:eastAsia="en-US"/>
        </w:rPr>
        <w:t>ельно для заполнения (</w:t>
      </w:r>
      <w:r w:rsidR="00E002A3">
        <w:rPr>
          <w:rFonts w:eastAsia="Calibri"/>
          <w:b w:val="0"/>
          <w:lang w:eastAsia="en-US"/>
        </w:rPr>
        <w:fldChar w:fldCharType="begin"/>
      </w:r>
      <w:r w:rsidR="00E002A3">
        <w:rPr>
          <w:rFonts w:eastAsia="Calibri"/>
          <w:b w:val="0"/>
          <w:lang w:eastAsia="en-US"/>
        </w:rPr>
        <w:instrText xml:space="preserve"> REF _Ref20153505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61</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numPr>
          <w:ilvl w:val="0"/>
          <w:numId w:val="28"/>
        </w:numPr>
        <w:tabs>
          <w:tab w:val="left" w:pos="0"/>
        </w:tabs>
        <w:spacing w:after="0" w:line="240" w:lineRule="auto"/>
        <w:ind w:left="0" w:firstLine="709"/>
        <w:jc w:val="both"/>
        <w:rPr>
          <w:b w:val="0"/>
        </w:rPr>
      </w:pPr>
      <w:r w:rsidRPr="00B96992">
        <w:rPr>
          <w:b w:val="0"/>
          <w:szCs w:val="28"/>
        </w:rPr>
        <w:t>Поле</w:t>
      </w:r>
      <w:r w:rsidRPr="00B96992">
        <w:rPr>
          <w:b w:val="0"/>
          <w:i/>
          <w:szCs w:val="28"/>
        </w:rPr>
        <w:t xml:space="preserve"> </w:t>
      </w:r>
      <w:r w:rsidRPr="000122E2">
        <w:rPr>
          <w:b w:val="0"/>
          <w:szCs w:val="28"/>
        </w:rPr>
        <w:t xml:space="preserve">«Имеется период временной нетрудоспособности, приходящийся на который график работы потерпевшего не устанавливался» </w:t>
      </w:r>
      <w:r w:rsidRPr="000122E2">
        <w:rPr>
          <w:rFonts w:eastAsia="Calibri"/>
          <w:b w:val="0"/>
          <w:szCs w:val="28"/>
        </w:rPr>
        <w:t>заполняется</w:t>
      </w:r>
      <w:r w:rsidRPr="00B96992">
        <w:rPr>
          <w:rFonts w:eastAsia="Calibri"/>
          <w:b w:val="0"/>
          <w:szCs w:val="28"/>
        </w:rPr>
        <w:t xml:space="preserve"> </w:t>
      </w:r>
      <w:r w:rsidRPr="00B96992">
        <w:rPr>
          <w:b w:val="0"/>
          <w:szCs w:val="28"/>
        </w:rPr>
        <w:t>путем выбора из вариантов «да» или «нет». Если выбирается вариант «да», то активируется поле «Период временной нетрудоспособности потерпевшего, приходящийся на дни, на которые график его работы не составлялся». Маска поля: с «дд.мм.гггг» по «дд.мм.гггг».</w:t>
      </w:r>
    </w:p>
    <w:p w:rsidR="007A58ED" w:rsidRPr="00B96992" w:rsidRDefault="007A58ED" w:rsidP="007A58ED">
      <w:pPr>
        <w:spacing w:after="0" w:line="259" w:lineRule="auto"/>
        <w:ind w:firstLine="708"/>
        <w:jc w:val="both"/>
        <w:rPr>
          <w:rFonts w:eastAsia="Calibri"/>
          <w:b w:val="0"/>
          <w:lang w:eastAsia="en-US"/>
        </w:rPr>
      </w:pPr>
    </w:p>
    <w:p w:rsidR="002A4F90" w:rsidRDefault="00EE517C" w:rsidP="002A4F90">
      <w:pPr>
        <w:keepNext/>
        <w:spacing w:after="0" w:line="259" w:lineRule="auto"/>
        <w:ind w:firstLine="0"/>
      </w:pPr>
      <w:r>
        <w:rPr>
          <w:rFonts w:eastAsia="Calibri"/>
          <w:b w:val="0"/>
          <w:noProof/>
        </w:rPr>
        <w:lastRenderedPageBreak/>
        <w:pict>
          <v:shape id="_x0000_i1094" type="#_x0000_t75" style="width:474pt;height:135pt;visibility:visible">
            <v:imagedata r:id="rId70" o:title="" cropbottom="37580f" cropright="-284f"/>
          </v:shape>
        </w:pict>
      </w:r>
    </w:p>
    <w:p w:rsidR="007A58ED" w:rsidRPr="00B96992" w:rsidRDefault="002A4F90" w:rsidP="002A4F90">
      <w:pPr>
        <w:pStyle w:val="af2"/>
        <w:rPr>
          <w:rFonts w:eastAsia="Calibri"/>
          <w:b w:val="0"/>
          <w:lang w:eastAsia="en-US"/>
        </w:rPr>
      </w:pPr>
      <w:bookmarkStart w:id="101" w:name="_Ref2015350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61</w:t>
      </w:r>
      <w:r w:rsidR="00EE517C">
        <w:rPr>
          <w:noProof/>
        </w:rPr>
        <w:fldChar w:fldCharType="end"/>
      </w:r>
      <w:bookmarkEnd w:id="101"/>
      <w:r>
        <w:t xml:space="preserve">. </w:t>
      </w:r>
      <w:r w:rsidRPr="005E5D5A">
        <w:t>Внешний вид раздела «VI. Сведения о работе потерпевшего»</w:t>
      </w:r>
    </w:p>
    <w:p w:rsidR="007A58ED" w:rsidRPr="00B96992" w:rsidRDefault="007A58ED" w:rsidP="007A58ED">
      <w:pPr>
        <w:spacing w:after="0" w:line="259" w:lineRule="auto"/>
        <w:jc w:val="both"/>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VII</w:t>
      </w:r>
      <w:r w:rsidRPr="00B96992">
        <w:rPr>
          <w:rFonts w:eastAsia="Calibri"/>
          <w:b w:val="0"/>
          <w:i/>
          <w:lang w:eastAsia="en-US"/>
        </w:rPr>
        <w:t>. Сведения о заработке (доходе) потерпевшего и иные сведения</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Таблица 1. Активность полей в зависимости от выбранного типа занятости потерпевшего</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2"/>
      </w:tblGrid>
      <w:tr w:rsidR="007A58ED" w:rsidRPr="00B96992" w:rsidTr="007A58ED">
        <w:tc>
          <w:tcPr>
            <w:tcW w:w="4957" w:type="dxa"/>
            <w:shd w:val="clear" w:color="auto" w:fill="auto"/>
          </w:tcPr>
          <w:p w:rsidR="007A58ED" w:rsidRPr="00B96992" w:rsidRDefault="007A58ED" w:rsidP="007A58ED">
            <w:pPr>
              <w:spacing w:after="160" w:line="259" w:lineRule="auto"/>
              <w:ind w:left="-113" w:right="-109" w:firstLine="0"/>
              <w:rPr>
                <w:rFonts w:eastAsia="Calibri"/>
                <w:lang w:eastAsia="en-US"/>
              </w:rPr>
            </w:pPr>
            <w:r w:rsidRPr="00B96992">
              <w:rPr>
                <w:rFonts w:eastAsia="Calibri"/>
                <w:lang w:eastAsia="en-US"/>
              </w:rPr>
              <w:t>«</w:t>
            </w:r>
            <w:r w:rsidRPr="00B96992">
              <w:rPr>
                <w:rFonts w:eastAsia="Times New Roman"/>
              </w:rPr>
              <w:t xml:space="preserve">по трудовому договору по основному </w:t>
            </w:r>
            <w:r w:rsidRPr="00B96992">
              <w:rPr>
                <w:rFonts w:eastAsia="Calibri"/>
                <w:lang w:eastAsia="en-US"/>
              </w:rPr>
              <w:t xml:space="preserve">месту работы», </w:t>
            </w:r>
          </w:p>
          <w:p w:rsidR="007A58ED" w:rsidRPr="00B96992" w:rsidRDefault="007A58ED" w:rsidP="007A58ED">
            <w:pPr>
              <w:spacing w:after="160" w:line="259" w:lineRule="auto"/>
              <w:ind w:left="-113" w:right="-109" w:firstLine="0"/>
              <w:rPr>
                <w:rFonts w:eastAsia="Calibri"/>
                <w:lang w:eastAsia="en-US"/>
              </w:rPr>
            </w:pPr>
            <w:r w:rsidRPr="00B96992">
              <w:rPr>
                <w:rFonts w:eastAsia="Calibri"/>
                <w:lang w:eastAsia="en-US"/>
              </w:rPr>
              <w:t xml:space="preserve">«по трудовому договору по совместительству», </w:t>
            </w:r>
          </w:p>
          <w:p w:rsidR="007A58ED" w:rsidRPr="00B96992" w:rsidRDefault="007A58ED" w:rsidP="007A58ED">
            <w:pPr>
              <w:spacing w:after="160" w:line="259" w:lineRule="auto"/>
              <w:ind w:left="-113" w:right="-109" w:firstLine="0"/>
              <w:rPr>
                <w:rFonts w:eastAsia="Calibri"/>
                <w:lang w:eastAsia="en-US"/>
              </w:rPr>
            </w:pPr>
            <w:r w:rsidRPr="00B96992">
              <w:rPr>
                <w:rFonts w:eastAsia="Calibri"/>
                <w:lang w:eastAsia="en-US"/>
              </w:rPr>
              <w:t>«</w:t>
            </w:r>
            <w:r w:rsidR="00B96992">
              <w:rPr>
                <w:rFonts w:eastAsia="Calibri"/>
                <w:lang w:eastAsia="en-US"/>
              </w:rPr>
              <w:t>иной тип занятости»</w:t>
            </w:r>
          </w:p>
        </w:tc>
        <w:tc>
          <w:tcPr>
            <w:tcW w:w="4672" w:type="dxa"/>
            <w:shd w:val="clear" w:color="auto" w:fill="auto"/>
          </w:tcPr>
          <w:p w:rsidR="007A58ED" w:rsidRPr="00B96992" w:rsidRDefault="007A58ED" w:rsidP="007A58ED">
            <w:pPr>
              <w:spacing w:after="160" w:line="259" w:lineRule="auto"/>
              <w:ind w:firstLine="0"/>
              <w:rPr>
                <w:rFonts w:eastAsia="Calibri"/>
                <w:lang w:eastAsia="en-US"/>
              </w:rPr>
            </w:pPr>
            <w:r w:rsidRPr="00B96992">
              <w:rPr>
                <w:rFonts w:eastAsia="Calibri"/>
                <w:lang w:eastAsia="en-US"/>
              </w:rPr>
              <w:t>«по гражданско-</w:t>
            </w:r>
            <w:r w:rsidR="00B96992">
              <w:rPr>
                <w:rFonts w:eastAsia="Calibri"/>
                <w:lang w:eastAsia="en-US"/>
              </w:rPr>
              <w:t>правовому договору»</w:t>
            </w:r>
          </w:p>
        </w:tc>
      </w:tr>
      <w:tr w:rsidR="007A58ED" w:rsidRPr="00B96992" w:rsidTr="004C6C01">
        <w:trPr>
          <w:trHeight w:val="2258"/>
        </w:trPr>
        <w:tc>
          <w:tcPr>
            <w:tcW w:w="4957" w:type="dxa"/>
            <w:shd w:val="clear" w:color="auto" w:fill="auto"/>
          </w:tcPr>
          <w:p w:rsidR="007A58ED" w:rsidRPr="00B96992" w:rsidRDefault="007A58ED" w:rsidP="007A58ED">
            <w:pPr>
              <w:numPr>
                <w:ilvl w:val="0"/>
                <w:numId w:val="25"/>
              </w:numPr>
              <w:spacing w:after="0" w:line="240" w:lineRule="auto"/>
              <w:ind w:left="29" w:firstLine="0"/>
              <w:contextualSpacing/>
              <w:jc w:val="both"/>
              <w:rPr>
                <w:rFonts w:eastAsia="Calibri"/>
                <w:b w:val="0"/>
                <w:lang w:eastAsia="en-US"/>
              </w:rPr>
            </w:pPr>
            <w:r w:rsidRPr="00B96992">
              <w:rPr>
                <w:rFonts w:eastAsia="Calibri"/>
                <w:b w:val="0"/>
                <w:lang w:eastAsia="en-US"/>
              </w:rPr>
              <w:t>таблица «</w:t>
            </w:r>
            <w:r w:rsidRPr="00B96992">
              <w:rPr>
                <w:rFonts w:eastAsia="Calibri"/>
                <w:b w:val="0"/>
                <w:shd w:val="clear" w:color="auto" w:fill="FFFFFF"/>
                <w:lang w:eastAsia="en-US"/>
              </w:rPr>
              <w:t>1. Заработок (доход) потерпевшего, кроме потерпевшего, у которого временная нетрудоспособность наступила во время работы по гражданско-правовому договору, за фактически отработанные им в расчетном периоде рабочие дни (часы)»;</w:t>
            </w:r>
          </w:p>
          <w:tbl>
            <w:tblPr>
              <w:tblW w:w="0" w:type="auto"/>
              <w:shd w:val="clear" w:color="auto" w:fill="FFFFFF"/>
              <w:tblCellMar>
                <w:left w:w="0" w:type="dxa"/>
                <w:right w:w="0" w:type="dxa"/>
              </w:tblCellMar>
              <w:tblLook w:val="04A0" w:firstRow="1" w:lastRow="0" w:firstColumn="1" w:lastColumn="0" w:noHBand="0" w:noVBand="1"/>
            </w:tblPr>
            <w:tblGrid>
              <w:gridCol w:w="4741"/>
            </w:tblGrid>
            <w:tr w:rsidR="007A58ED" w:rsidRPr="00B96992" w:rsidTr="007A58ED">
              <w:tc>
                <w:tcPr>
                  <w:tcW w:w="0" w:type="auto"/>
                  <w:tcBorders>
                    <w:top w:val="nil"/>
                    <w:left w:val="nil"/>
                    <w:bottom w:val="nil"/>
                    <w:right w:val="nil"/>
                  </w:tcBorders>
                  <w:shd w:val="clear" w:color="auto" w:fill="FFFFFF"/>
                  <w:hideMark/>
                </w:tcPr>
                <w:p w:rsidR="007A58ED" w:rsidRPr="00B96992" w:rsidRDefault="007A58ED" w:rsidP="007A58ED">
                  <w:pPr>
                    <w:numPr>
                      <w:ilvl w:val="0"/>
                      <w:numId w:val="25"/>
                    </w:numPr>
                    <w:spacing w:after="0" w:line="240" w:lineRule="auto"/>
                    <w:ind w:left="29" w:firstLine="0"/>
                    <w:contextualSpacing/>
                    <w:jc w:val="both"/>
                    <w:rPr>
                      <w:rFonts w:eastAsia="Times New Roman"/>
                      <w:b w:val="0"/>
                    </w:rPr>
                  </w:pPr>
                  <w:r w:rsidRPr="00B96992">
                    <w:rPr>
                      <w:rFonts w:eastAsia="Times New Roman"/>
                      <w:b w:val="0"/>
                    </w:rPr>
                    <w:t>поле «2. Количество рабочих часов, отработанных в расчетном периоде»</w:t>
                  </w:r>
                </w:p>
              </w:tc>
            </w:tr>
            <w:tr w:rsidR="007A58ED" w:rsidRPr="00B96992" w:rsidTr="007A58ED">
              <w:tc>
                <w:tcPr>
                  <w:tcW w:w="0" w:type="auto"/>
                  <w:tcBorders>
                    <w:top w:val="nil"/>
                    <w:left w:val="nil"/>
                    <w:bottom w:val="nil"/>
                    <w:right w:val="nil"/>
                  </w:tcBorders>
                  <w:shd w:val="clear" w:color="auto" w:fill="FFFFFF"/>
                  <w:hideMark/>
                </w:tcPr>
                <w:p w:rsidR="007A58ED" w:rsidRPr="00B96992" w:rsidRDefault="007A58ED" w:rsidP="007A58ED">
                  <w:pPr>
                    <w:numPr>
                      <w:ilvl w:val="0"/>
                      <w:numId w:val="25"/>
                    </w:numPr>
                    <w:spacing w:after="0" w:line="240" w:lineRule="auto"/>
                    <w:ind w:left="29" w:firstLine="0"/>
                    <w:contextualSpacing/>
                    <w:jc w:val="both"/>
                    <w:rPr>
                      <w:rFonts w:eastAsia="Times New Roman"/>
                      <w:b w:val="0"/>
                    </w:rPr>
                  </w:pPr>
                  <w:r w:rsidRPr="00B96992">
                    <w:rPr>
                      <w:rFonts w:eastAsia="Times New Roman"/>
                      <w:b w:val="0"/>
                    </w:rPr>
                    <w:t>поле «3. Размер тарифной ставки (оклада) без надбавок и повышений (руб., коп.)»;</w:t>
                  </w:r>
                </w:p>
              </w:tc>
            </w:tr>
          </w:tbl>
          <w:p w:rsidR="007A58ED" w:rsidRPr="00B96992" w:rsidRDefault="007A58ED" w:rsidP="007A58ED">
            <w:pPr>
              <w:numPr>
                <w:ilvl w:val="0"/>
                <w:numId w:val="25"/>
              </w:numPr>
              <w:spacing w:after="0" w:line="240" w:lineRule="auto"/>
              <w:ind w:left="29" w:firstLine="0"/>
              <w:contextualSpacing/>
              <w:jc w:val="both"/>
              <w:rPr>
                <w:rFonts w:eastAsia="Calibri"/>
                <w:b w:val="0"/>
                <w:lang w:eastAsia="en-US"/>
              </w:rPr>
            </w:pPr>
            <w:r w:rsidRPr="00B96992">
              <w:rPr>
                <w:rFonts w:eastAsia="Calibri"/>
                <w:b w:val="0"/>
                <w:lang w:eastAsia="en-US"/>
              </w:rPr>
              <w:t>блок «</w:t>
            </w:r>
            <w:r w:rsidRPr="00B96992">
              <w:rPr>
                <w:rFonts w:eastAsia="Calibri"/>
                <w:b w:val="0"/>
                <w:shd w:val="clear" w:color="auto" w:fill="FFFFFF"/>
                <w:lang w:eastAsia="en-US"/>
              </w:rPr>
              <w:t>Количество рабочих часов в каждом месяце, в котором имела место временная нетрудоспособность, исходя из режима рабочего времени, установленного для потерпевшего»;</w:t>
            </w:r>
          </w:p>
          <w:p w:rsidR="007A58ED" w:rsidRPr="00B96992" w:rsidRDefault="007A58ED" w:rsidP="007A58ED">
            <w:pPr>
              <w:numPr>
                <w:ilvl w:val="0"/>
                <w:numId w:val="25"/>
              </w:numPr>
              <w:spacing w:after="0" w:line="240" w:lineRule="auto"/>
              <w:ind w:left="29" w:firstLine="0"/>
              <w:contextualSpacing/>
              <w:jc w:val="both"/>
              <w:rPr>
                <w:rFonts w:eastAsia="Calibri"/>
                <w:b w:val="0"/>
                <w:lang w:eastAsia="en-US"/>
              </w:rPr>
            </w:pPr>
            <w:r w:rsidRPr="00B96992">
              <w:rPr>
                <w:rFonts w:eastAsia="Calibri"/>
                <w:b w:val="0"/>
                <w:lang w:eastAsia="en-US"/>
              </w:rPr>
              <w:t>блок «</w:t>
            </w:r>
            <w:r w:rsidRPr="00B96992">
              <w:rPr>
                <w:rFonts w:eastAsia="Calibri"/>
                <w:b w:val="0"/>
                <w:shd w:val="clear" w:color="auto" w:fill="FFFFFF"/>
                <w:lang w:eastAsia="en-US"/>
              </w:rPr>
              <w:t>Количество рабочих часов по графику работы потерпевшего в периоде освобождения потерпевшего от работы, удостоверенном листком нетрудоспособности»;</w:t>
            </w:r>
          </w:p>
          <w:p w:rsidR="007A58ED" w:rsidRPr="00B96992" w:rsidRDefault="007A58ED" w:rsidP="007A58ED">
            <w:pPr>
              <w:numPr>
                <w:ilvl w:val="0"/>
                <w:numId w:val="25"/>
              </w:numPr>
              <w:spacing w:after="0" w:line="240" w:lineRule="auto"/>
              <w:ind w:left="29" w:firstLine="0"/>
              <w:contextualSpacing/>
              <w:jc w:val="both"/>
              <w:rPr>
                <w:rFonts w:eastAsia="Calibri"/>
                <w:b w:val="0"/>
                <w:lang w:eastAsia="en-US"/>
              </w:rPr>
            </w:pPr>
            <w:r w:rsidRPr="00B96992">
              <w:rPr>
                <w:rFonts w:eastAsia="Calibri"/>
                <w:b w:val="0"/>
                <w:shd w:val="clear" w:color="auto" w:fill="FFFFFF"/>
                <w:lang w:eastAsia="en-US"/>
              </w:rPr>
              <w:t>поле «5. Количество рабочих часов (календарных дней, если потерпевший работал по гражданско-правовому договору), неотработанных потерпевшим в периоде освобождения его от работы, удостоверенном листком нетрудоспособности»</w:t>
            </w:r>
            <w:r w:rsidR="000122E2">
              <w:rPr>
                <w:rFonts w:eastAsia="Calibri"/>
                <w:b w:val="0"/>
                <w:shd w:val="clear" w:color="auto" w:fill="FFFFFF"/>
                <w:lang w:eastAsia="en-US"/>
              </w:rPr>
              <w:t xml:space="preserve"> (</w:t>
            </w:r>
            <w:r w:rsidR="00E002A3">
              <w:rPr>
                <w:rFonts w:eastAsia="Calibri"/>
                <w:b w:val="0"/>
                <w:shd w:val="clear" w:color="auto" w:fill="FFFFFF"/>
                <w:lang w:eastAsia="en-US"/>
              </w:rPr>
              <w:fldChar w:fldCharType="begin"/>
            </w:r>
            <w:r w:rsidR="00E002A3">
              <w:rPr>
                <w:rFonts w:eastAsia="Calibri"/>
                <w:b w:val="0"/>
                <w:shd w:val="clear" w:color="auto" w:fill="FFFFFF"/>
                <w:lang w:eastAsia="en-US"/>
              </w:rPr>
              <w:instrText xml:space="preserve"> REF _Ref20153515 \h </w:instrText>
            </w:r>
            <w:r w:rsidR="00E002A3">
              <w:rPr>
                <w:rFonts w:eastAsia="Calibri"/>
                <w:b w:val="0"/>
                <w:shd w:val="clear" w:color="auto" w:fill="FFFFFF"/>
                <w:lang w:eastAsia="en-US"/>
              </w:rPr>
            </w:r>
            <w:r w:rsidR="00E002A3">
              <w:rPr>
                <w:rFonts w:eastAsia="Calibri"/>
                <w:b w:val="0"/>
                <w:shd w:val="clear" w:color="auto" w:fill="FFFFFF"/>
                <w:lang w:eastAsia="en-US"/>
              </w:rPr>
              <w:fldChar w:fldCharType="separate"/>
            </w:r>
            <w:r w:rsidR="00E002A3">
              <w:t xml:space="preserve">Рисунок </w:t>
            </w:r>
            <w:r w:rsidR="00E002A3">
              <w:rPr>
                <w:noProof/>
              </w:rPr>
              <w:t>62</w:t>
            </w:r>
            <w:r w:rsidR="00E002A3">
              <w:rPr>
                <w:rFonts w:eastAsia="Calibri"/>
                <w:b w:val="0"/>
                <w:shd w:val="clear" w:color="auto" w:fill="FFFFFF"/>
                <w:lang w:eastAsia="en-US"/>
              </w:rPr>
              <w:fldChar w:fldCharType="end"/>
            </w:r>
            <w:r w:rsidR="000122E2">
              <w:rPr>
                <w:rFonts w:eastAsia="Calibri"/>
                <w:b w:val="0"/>
                <w:shd w:val="clear" w:color="auto" w:fill="FFFFFF"/>
                <w:lang w:eastAsia="en-US"/>
              </w:rPr>
              <w:t>)</w:t>
            </w:r>
            <w:r w:rsidRPr="00B96992">
              <w:rPr>
                <w:rFonts w:eastAsia="Calibri"/>
                <w:b w:val="0"/>
                <w:shd w:val="clear" w:color="auto" w:fill="FFFFFF"/>
                <w:lang w:eastAsia="en-US"/>
              </w:rPr>
              <w:t>.</w:t>
            </w:r>
          </w:p>
          <w:p w:rsidR="007A58ED" w:rsidRPr="00B96992" w:rsidRDefault="007A58ED" w:rsidP="007A58ED">
            <w:pPr>
              <w:spacing w:after="160" w:line="259" w:lineRule="auto"/>
              <w:ind w:left="29" w:firstLine="0"/>
              <w:jc w:val="both"/>
              <w:rPr>
                <w:rFonts w:eastAsia="Calibri"/>
                <w:b w:val="0"/>
                <w:lang w:eastAsia="en-US"/>
              </w:rPr>
            </w:pPr>
          </w:p>
        </w:tc>
        <w:tc>
          <w:tcPr>
            <w:tcW w:w="4672" w:type="dxa"/>
            <w:shd w:val="clear" w:color="auto" w:fill="auto"/>
          </w:tcPr>
          <w:p w:rsidR="007A58ED" w:rsidRPr="00B96992" w:rsidRDefault="007A58ED" w:rsidP="007A58ED">
            <w:pPr>
              <w:numPr>
                <w:ilvl w:val="0"/>
                <w:numId w:val="25"/>
              </w:numPr>
              <w:spacing w:after="0" w:line="240" w:lineRule="auto"/>
              <w:ind w:left="33" w:firstLine="0"/>
              <w:contextualSpacing/>
              <w:jc w:val="both"/>
              <w:rPr>
                <w:rFonts w:eastAsia="Calibri"/>
                <w:b w:val="0"/>
                <w:lang w:eastAsia="en-US"/>
              </w:rPr>
            </w:pPr>
            <w:r w:rsidRPr="00B96992">
              <w:rPr>
                <w:rFonts w:eastAsia="Times New Roman"/>
                <w:b w:val="0"/>
              </w:rPr>
              <w:lastRenderedPageBreak/>
              <w:t>поле «3. Размер тарифной ставки (оклада) без надбавок и повышений (руб., коп.)»;</w:t>
            </w:r>
          </w:p>
          <w:p w:rsidR="007A58ED" w:rsidRPr="00B96992" w:rsidRDefault="007A58ED" w:rsidP="007A58ED">
            <w:pPr>
              <w:numPr>
                <w:ilvl w:val="0"/>
                <w:numId w:val="25"/>
              </w:numPr>
              <w:spacing w:after="0" w:line="240" w:lineRule="auto"/>
              <w:ind w:left="33" w:firstLine="0"/>
              <w:contextualSpacing/>
              <w:jc w:val="both"/>
              <w:rPr>
                <w:rFonts w:eastAsia="Calibri"/>
                <w:b w:val="0"/>
                <w:lang w:eastAsia="en-US"/>
              </w:rPr>
            </w:pPr>
            <w:r w:rsidRPr="00B96992">
              <w:rPr>
                <w:rFonts w:eastAsia="Times New Roman"/>
                <w:b w:val="0"/>
              </w:rPr>
              <w:t>блок «</w:t>
            </w:r>
            <w:r w:rsidRPr="00B96992">
              <w:rPr>
                <w:rFonts w:eastAsia="Calibri"/>
                <w:b w:val="0"/>
                <w:shd w:val="clear" w:color="auto" w:fill="FFFFFF"/>
                <w:lang w:eastAsia="en-US"/>
              </w:rPr>
              <w:t>Количество рабочих часов в каждом месяце, в котором имела место временная нетрудоспособность, исходя из режима рабочего времени, установленного для потерпевшего»;</w:t>
            </w:r>
          </w:p>
          <w:p w:rsidR="007A58ED" w:rsidRPr="00B96992" w:rsidRDefault="007A58ED" w:rsidP="007A58ED">
            <w:pPr>
              <w:numPr>
                <w:ilvl w:val="0"/>
                <w:numId w:val="25"/>
              </w:numPr>
              <w:spacing w:after="0" w:line="240" w:lineRule="auto"/>
              <w:ind w:left="33" w:firstLine="0"/>
              <w:contextualSpacing/>
              <w:jc w:val="both"/>
              <w:rPr>
                <w:rFonts w:eastAsia="Calibri"/>
                <w:b w:val="0"/>
                <w:lang w:eastAsia="en-US"/>
              </w:rPr>
            </w:pPr>
            <w:r w:rsidRPr="00B96992">
              <w:rPr>
                <w:rFonts w:eastAsia="Calibri"/>
                <w:b w:val="0"/>
                <w:shd w:val="clear" w:color="auto" w:fill="FFFFFF"/>
                <w:lang w:eastAsia="en-US"/>
              </w:rPr>
              <w:t>блок «Количество рабочих часов по графику работы потерпевшего в периоде освобождения потерпевшего от работы, удостоверенном листком нетрудоспособности»;</w:t>
            </w:r>
          </w:p>
          <w:p w:rsidR="007A58ED" w:rsidRPr="00B96992" w:rsidRDefault="007A58ED" w:rsidP="007A58ED">
            <w:pPr>
              <w:numPr>
                <w:ilvl w:val="0"/>
                <w:numId w:val="25"/>
              </w:numPr>
              <w:spacing w:after="0" w:line="240" w:lineRule="auto"/>
              <w:ind w:left="33" w:firstLine="0"/>
              <w:contextualSpacing/>
              <w:jc w:val="both"/>
              <w:rPr>
                <w:rFonts w:eastAsia="Calibri"/>
                <w:b w:val="0"/>
                <w:lang w:eastAsia="en-US"/>
              </w:rPr>
            </w:pPr>
            <w:r w:rsidRPr="00B96992">
              <w:rPr>
                <w:rFonts w:eastAsia="Calibri"/>
                <w:b w:val="0"/>
                <w:shd w:val="clear" w:color="auto" w:fill="FFFFFF"/>
                <w:lang w:eastAsia="en-US"/>
              </w:rPr>
              <w:t>блок «4. Сведения по потерпевшему, у которого временная нетрудоспособность наступила во время работы по гражданско-правовому договору:» с полями «сумма последнего вознаграждения по гражданско-правовому договору, выплаченная до подачи заявления о выплате пособия (руб., коп.)» и «и количество календарных дней срока выполнения работы, за которые выплачено это вознаграждение»;</w:t>
            </w:r>
          </w:p>
          <w:p w:rsidR="007A58ED" w:rsidRPr="00B96992" w:rsidRDefault="007A58ED" w:rsidP="00E002A3">
            <w:pPr>
              <w:numPr>
                <w:ilvl w:val="0"/>
                <w:numId w:val="25"/>
              </w:numPr>
              <w:spacing w:after="0" w:line="240" w:lineRule="auto"/>
              <w:ind w:left="33" w:firstLine="0"/>
              <w:contextualSpacing/>
              <w:jc w:val="both"/>
              <w:rPr>
                <w:rFonts w:eastAsia="Calibri"/>
                <w:b w:val="0"/>
                <w:lang w:eastAsia="en-US"/>
              </w:rPr>
            </w:pPr>
            <w:r w:rsidRPr="00B96992">
              <w:rPr>
                <w:rFonts w:eastAsia="Calibri"/>
                <w:b w:val="0"/>
                <w:shd w:val="clear" w:color="auto" w:fill="FFFFFF"/>
                <w:lang w:eastAsia="en-US"/>
              </w:rPr>
              <w:t xml:space="preserve">поле «5. Количество рабочих часов (календарных дней, если потерпевший работал по гражданско-правовому договору), неотработанных потерпевшим в периоде освобождения его от работы, удостоверенном листком </w:t>
            </w:r>
            <w:r w:rsidRPr="00B96992">
              <w:rPr>
                <w:rFonts w:eastAsia="Calibri"/>
                <w:b w:val="0"/>
                <w:shd w:val="clear" w:color="auto" w:fill="FFFFFF"/>
                <w:lang w:eastAsia="en-US"/>
              </w:rPr>
              <w:lastRenderedPageBreak/>
              <w:t>нетрудоспособности»</w:t>
            </w:r>
            <w:r w:rsidR="000122E2">
              <w:rPr>
                <w:rFonts w:eastAsia="Calibri"/>
                <w:b w:val="0"/>
                <w:shd w:val="clear" w:color="auto" w:fill="FFFFFF"/>
                <w:lang w:eastAsia="en-US"/>
              </w:rPr>
              <w:t xml:space="preserve"> (</w:t>
            </w:r>
            <w:r w:rsidR="00E002A3">
              <w:rPr>
                <w:rFonts w:eastAsia="Calibri"/>
                <w:b w:val="0"/>
                <w:shd w:val="clear" w:color="auto" w:fill="FFFFFF"/>
                <w:lang w:eastAsia="en-US"/>
              </w:rPr>
              <w:fldChar w:fldCharType="begin"/>
            </w:r>
            <w:r w:rsidR="00E002A3">
              <w:rPr>
                <w:rFonts w:eastAsia="Calibri"/>
                <w:b w:val="0"/>
                <w:shd w:val="clear" w:color="auto" w:fill="FFFFFF"/>
                <w:lang w:eastAsia="en-US"/>
              </w:rPr>
              <w:instrText xml:space="preserve"> REF _Ref20153523 \h </w:instrText>
            </w:r>
            <w:r w:rsidR="00E002A3">
              <w:rPr>
                <w:rFonts w:eastAsia="Calibri"/>
                <w:b w:val="0"/>
                <w:shd w:val="clear" w:color="auto" w:fill="FFFFFF"/>
                <w:lang w:eastAsia="en-US"/>
              </w:rPr>
            </w:r>
            <w:r w:rsidR="00E002A3">
              <w:rPr>
                <w:rFonts w:eastAsia="Calibri"/>
                <w:b w:val="0"/>
                <w:shd w:val="clear" w:color="auto" w:fill="FFFFFF"/>
                <w:lang w:eastAsia="en-US"/>
              </w:rPr>
              <w:fldChar w:fldCharType="separate"/>
            </w:r>
            <w:r w:rsidR="00E002A3">
              <w:t xml:space="preserve">Рисунок </w:t>
            </w:r>
            <w:r w:rsidR="00E002A3">
              <w:rPr>
                <w:noProof/>
              </w:rPr>
              <w:t>63</w:t>
            </w:r>
            <w:r w:rsidR="00E002A3">
              <w:rPr>
                <w:rFonts w:eastAsia="Calibri"/>
                <w:b w:val="0"/>
                <w:shd w:val="clear" w:color="auto" w:fill="FFFFFF"/>
                <w:lang w:eastAsia="en-US"/>
              </w:rPr>
              <w:fldChar w:fldCharType="end"/>
            </w:r>
            <w:r w:rsidR="000122E2">
              <w:rPr>
                <w:rFonts w:eastAsia="Calibri"/>
                <w:b w:val="0"/>
                <w:shd w:val="clear" w:color="auto" w:fill="FFFFFF"/>
                <w:lang w:eastAsia="en-US"/>
              </w:rPr>
              <w:t>)</w:t>
            </w:r>
            <w:r w:rsidR="000122E2" w:rsidRPr="00B96992">
              <w:rPr>
                <w:rFonts w:eastAsia="Calibri"/>
                <w:b w:val="0"/>
                <w:shd w:val="clear" w:color="auto" w:fill="FFFFFF"/>
                <w:lang w:eastAsia="en-US"/>
              </w:rPr>
              <w:t>.</w:t>
            </w:r>
          </w:p>
        </w:tc>
      </w:tr>
    </w:tbl>
    <w:p w:rsidR="007A58ED" w:rsidRPr="00B96992" w:rsidRDefault="007A58ED" w:rsidP="007A58ED">
      <w:pPr>
        <w:spacing w:after="0" w:line="259" w:lineRule="auto"/>
        <w:jc w:val="both"/>
        <w:rPr>
          <w:rFonts w:eastAsia="Calibri"/>
          <w:b w:val="0"/>
          <w:lang w:eastAsia="en-US"/>
        </w:rPr>
      </w:pPr>
    </w:p>
    <w:p w:rsidR="002A4F90" w:rsidRDefault="00EE517C" w:rsidP="002A4F90">
      <w:pPr>
        <w:keepNext/>
        <w:spacing w:after="0" w:line="259" w:lineRule="auto"/>
        <w:ind w:firstLine="0"/>
        <w:jc w:val="both"/>
      </w:pPr>
      <w:r>
        <w:rPr>
          <w:rFonts w:eastAsia="Calibri"/>
          <w:b w:val="0"/>
          <w:noProof/>
        </w:rPr>
        <w:pict>
          <v:shape id="_x0000_i1095" type="#_x0000_t75" style="width:467.25pt;height:238.5pt;visibility:visible">
            <v:imagedata r:id="rId71" o:title=""/>
          </v:shape>
        </w:pict>
      </w:r>
    </w:p>
    <w:p w:rsidR="007A58ED" w:rsidRDefault="002A4F90" w:rsidP="002A4F90">
      <w:pPr>
        <w:pStyle w:val="af2"/>
      </w:pPr>
      <w:bookmarkStart w:id="102" w:name="_Ref20153515"/>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62</w:t>
      </w:r>
      <w:r w:rsidR="00EE517C">
        <w:rPr>
          <w:noProof/>
        </w:rPr>
        <w:fldChar w:fldCharType="end"/>
      </w:r>
      <w:bookmarkEnd w:id="102"/>
      <w:r>
        <w:t xml:space="preserve">. </w:t>
      </w:r>
      <w:r w:rsidRPr="00845648">
        <w:t>Внешний вид раздела VII «Сведения о заработке (доходе) потерпевшего и иные сведения» при выбранном типе занятости потерпевшего «по трудовому договору по основному месту работы», «по трудовому договору по совместительству», «иной тип занятости»</w:t>
      </w:r>
    </w:p>
    <w:p w:rsidR="00373B2D" w:rsidRDefault="00373B2D" w:rsidP="002A4F90">
      <w:pPr>
        <w:keepNext/>
        <w:spacing w:after="0" w:line="259" w:lineRule="auto"/>
        <w:ind w:firstLine="0"/>
        <w:jc w:val="both"/>
        <w:rPr>
          <w:rFonts w:eastAsia="Calibri"/>
          <w:b w:val="0"/>
          <w:noProof/>
        </w:rPr>
      </w:pPr>
    </w:p>
    <w:p w:rsidR="002A4F90" w:rsidRDefault="00EE517C" w:rsidP="002A4F90">
      <w:pPr>
        <w:keepNext/>
        <w:spacing w:after="0" w:line="259" w:lineRule="auto"/>
        <w:ind w:firstLine="0"/>
        <w:jc w:val="both"/>
      </w:pPr>
      <w:r>
        <w:rPr>
          <w:rFonts w:eastAsia="Calibri"/>
          <w:b w:val="0"/>
          <w:noProof/>
        </w:rPr>
        <w:pict>
          <v:shape id="_x0000_i1096" type="#_x0000_t75" style="width:467.25pt;height:165.75pt;visibility:visible">
            <v:imagedata r:id="rId72" o:title=""/>
          </v:shape>
        </w:pict>
      </w:r>
    </w:p>
    <w:p w:rsidR="007A58ED" w:rsidRPr="00B96992" w:rsidRDefault="002A4F90" w:rsidP="002A4F90">
      <w:pPr>
        <w:pStyle w:val="af2"/>
        <w:rPr>
          <w:rFonts w:eastAsia="Calibri"/>
          <w:b w:val="0"/>
          <w:lang w:eastAsia="en-US"/>
        </w:rPr>
      </w:pPr>
      <w:bookmarkStart w:id="103" w:name="_Ref2015352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63</w:t>
      </w:r>
      <w:r w:rsidR="00EE517C">
        <w:rPr>
          <w:noProof/>
        </w:rPr>
        <w:fldChar w:fldCharType="end"/>
      </w:r>
      <w:bookmarkEnd w:id="103"/>
      <w:r>
        <w:t xml:space="preserve">. </w:t>
      </w:r>
      <w:r w:rsidRPr="00BC064C">
        <w:t>Внешний вид раздела VII «Сведения о заработке (доходе) потерпевшего и иные сведения» при выбранном типе занятости потерпевшего «по гражданско-правовому договору»</w:t>
      </w:r>
    </w:p>
    <w:p w:rsidR="007A58ED" w:rsidRPr="00B96992" w:rsidRDefault="007A58ED" w:rsidP="007A58ED">
      <w:pPr>
        <w:spacing w:after="0" w:line="240" w:lineRule="auto"/>
        <w:jc w:val="both"/>
        <w:rPr>
          <w:rFonts w:eastAsia="Calibri"/>
          <w:b w:val="0"/>
          <w:i/>
          <w:lang w:eastAsia="en-US"/>
        </w:rPr>
      </w:pPr>
      <w:r w:rsidRPr="00B96992">
        <w:rPr>
          <w:rFonts w:eastAsia="Calibri"/>
          <w:b w:val="0"/>
          <w:i/>
          <w:lang w:eastAsia="en-US"/>
        </w:rPr>
        <w:t>Примечание: значок «+» добавит поля из разделов «VI. Сведения о работе потерпевшего» и «VII. Сведения о заработке (доходе) потерпевшего и иные сведения».</w:t>
      </w:r>
    </w:p>
    <w:p w:rsidR="007A58ED" w:rsidRPr="00B96992" w:rsidRDefault="007A58ED" w:rsidP="007A58ED">
      <w:pPr>
        <w:spacing w:after="0" w:line="240" w:lineRule="auto"/>
        <w:ind w:firstLine="0"/>
        <w:jc w:val="both"/>
        <w:rPr>
          <w:rFonts w:eastAsia="Calibri"/>
          <w:b w:val="0"/>
          <w:i/>
          <w:lang w:eastAsia="en-US"/>
        </w:rPr>
      </w:pP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Заполнение полей:</w:t>
      </w:r>
    </w:p>
    <w:p w:rsidR="007A58ED" w:rsidRPr="00B96992" w:rsidRDefault="007A58ED" w:rsidP="007A58ED">
      <w:pPr>
        <w:numPr>
          <w:ilvl w:val="0"/>
          <w:numId w:val="17"/>
        </w:numPr>
        <w:spacing w:after="0" w:line="259" w:lineRule="auto"/>
        <w:ind w:left="0" w:firstLine="567"/>
        <w:jc w:val="both"/>
        <w:rPr>
          <w:rFonts w:eastAsia="Calibri"/>
          <w:b w:val="0"/>
          <w:lang w:eastAsia="en-US"/>
        </w:rPr>
      </w:pPr>
      <w:r w:rsidRPr="00B96992">
        <w:rPr>
          <w:rFonts w:eastAsia="Calibri"/>
          <w:b w:val="0"/>
          <w:lang w:eastAsia="en-US"/>
        </w:rPr>
        <w:t xml:space="preserve">таблица «Заработок (доход) потерпевшего, кроме потерпевшего, у которого временная нетрудоспособность наступила во время работы по гражданско-правовому </w:t>
      </w:r>
      <w:r w:rsidRPr="00B96992">
        <w:rPr>
          <w:rFonts w:eastAsia="Calibri"/>
          <w:b w:val="0"/>
          <w:lang w:eastAsia="en-US"/>
        </w:rPr>
        <w:lastRenderedPageBreak/>
        <w:t>договору, за фактически отработанные им в расчетном периоде рабочие часы»</w:t>
      </w:r>
      <w:r w:rsidRPr="00B96992">
        <w:rPr>
          <w:rFonts w:eastAsia="Calibri"/>
          <w:b w:val="0"/>
          <w:i/>
          <w:lang w:eastAsia="en-US"/>
        </w:rPr>
        <w:t xml:space="preserve"> </w:t>
      </w:r>
      <w:r w:rsidRPr="00B96992">
        <w:rPr>
          <w:rFonts w:eastAsia="Calibri"/>
          <w:b w:val="0"/>
          <w:lang w:eastAsia="en-US"/>
        </w:rPr>
        <w:t xml:space="preserve">- все графы заполняются вручную, обязательна для заполнения для всех типов занятости потерпевшего у страхователя, по которому предоставляется справка, кроме «по </w:t>
      </w:r>
      <w:r w:rsidRPr="00B96992">
        <w:rPr>
          <w:rFonts w:eastAsia="Times New Roman"/>
          <w:b w:val="0"/>
        </w:rPr>
        <w:t>гражданско-правовому договору</w:t>
      </w:r>
      <w:r w:rsidRPr="00B96992">
        <w:rPr>
          <w:rFonts w:eastAsia="Calibri"/>
          <w:b w:val="0"/>
          <w:lang w:eastAsia="en-US"/>
        </w:rPr>
        <w:t xml:space="preserve">». </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По умолчанию все поля заполнены 0,00. </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Графа 4 «Сумма заработка (дохода) (руб., коп.) за два месяца расчетного периода» рассчитывается автоматически путем сложения данных графы 2 «Сумма заработка (дохода) (руб., коп.) за 1-ый месяц расчетного периода» и графы 3 «Сумма заработка (дохода) (руб., коп.) за 2-ой месяц расчетного периода» по каждой строке.</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Проверки по строке «Итого» (рассчитывается автоматически согласно введенным данным по графам):</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1) данные в строке «Итого» графы 2 «Сумма заработка (дохода) (руб., коп.) за 1-ый месяц расчетного периода» не может быть больше в 10 раз последней средней заработной платы работников Республики Беларусь (берется из справочника).</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В случае, если расчетное значение строки «Итого» больше в 10 раз последней средней заработной платы работников Республики Беларусь ячейка подсветится зеленым цветом и появится всплывающая подсказка «Проверьте правильность введенный данных. Строка «Итого» имеет большое расчетное значение»; </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2) данные в строке «Итого» графы 3 «Сумма заработка (дохода) (руб., коп.) за 2-ой месяц расчетного периода» не может быть больше в 10 раз последней средней заработной платы работников Республики Беларусь.</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В случае, если расчетное значение строки «Итого» больше в 10 раз средней заработной платы работников Республики Беларусь ячейка подсветится зеленым цветом и появится всплывающая подсказка «Проверьте правильность введенный данных. Строка «Итого» имеет большое расчетное значение»;</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3) расчетное значение строки «Итого» графы 2 «Сумма заработка (дохода) (руб., коп.) за 1-ый месяц расчетного периода» не может быть больше в 2 раза расчетного значения строки «Итого» графы 3 «Сумма заработка (дохода) (руб., коп.) за 2-ой месяц расчетного периода». </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В случае, если расчетное значение строки «Итого» графы 2 «Сумма заработка (дохода) (руб., коп.) за 1-ый месяц расчетного периода» больше в 2 раза расчетного значения строки «Итого» графы 3 «Сумма заработка (дохода) (руб., коп.) за 2-ой месяц расчетного периода» графа подсветится зеленым цветом и появится всплывающая подсказка «Проверьте правильность введенный данных. Значение строки «Итого» за 1-ый месяц расчетного периода больше в 2 раза значения строки «Итого» за 2-ой месяц расчетного периода»;</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4) расчетное значение строки «Итого» графы 3 «Сумма заработка (дохода) (руб., коп.) за 2-ой месяц расчетного периода» не может быть больше в 2 раза расчетного значения строки «Итого» графы 2 «Сумма заработка (дохода) (руб., коп.) за 1-ый месяц расчетного периода».</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В случае, если расчетное значение строки «Итого» графы 3 «Сумма заработка (дохода) (руб., коп.) за 2-ой месяц расчетного периода» больше в 2 раза расчетного значения строки «Итого» графы 2 «Сумма заработка (дохода) (руб., коп.) за 1-ый месяц расчетного периода» графа подсветится зеленым цветом и появится всплывающая подсказка «Проверьте правильность введенный данных. Значение строки «Итого» за 2-ой месяц расчетного периода больше в 2 раза значения строки «Итого» за 1-ый месяц расчетного периода».</w:t>
      </w:r>
    </w:p>
    <w:p w:rsidR="007A58ED" w:rsidRPr="00B96992" w:rsidRDefault="007A58ED" w:rsidP="007A58ED">
      <w:pPr>
        <w:spacing w:after="0" w:line="259" w:lineRule="auto"/>
        <w:jc w:val="left"/>
        <w:rPr>
          <w:rFonts w:eastAsia="Calibri"/>
          <w:b w:val="0"/>
          <w:lang w:eastAsia="en-US"/>
        </w:rPr>
      </w:pPr>
    </w:p>
    <w:p w:rsidR="007A58ED" w:rsidRPr="00B96992" w:rsidRDefault="007A58ED" w:rsidP="007A58ED">
      <w:pPr>
        <w:numPr>
          <w:ilvl w:val="0"/>
          <w:numId w:val="30"/>
        </w:numPr>
        <w:spacing w:after="0" w:line="259" w:lineRule="auto"/>
        <w:ind w:left="0" w:firstLine="567"/>
        <w:jc w:val="both"/>
        <w:rPr>
          <w:rFonts w:eastAsia="Calibri"/>
          <w:b w:val="0"/>
          <w:lang w:eastAsia="en-US"/>
        </w:rPr>
      </w:pPr>
      <w:r w:rsidRPr="00B96992">
        <w:rPr>
          <w:rFonts w:eastAsia="Calibri"/>
          <w:b w:val="0"/>
          <w:lang w:eastAsia="en-US"/>
        </w:rPr>
        <w:lastRenderedPageBreak/>
        <w:t>поле «Количество рабочих часов, отработанных в расчетном периоде» - заполняется вручную это поле, обязательно для заполнения. Поле не заполняется, если потерпевший работал по гражданско-правовому договору.</w:t>
      </w:r>
    </w:p>
    <w:p w:rsidR="007A58ED" w:rsidRPr="00B96992" w:rsidRDefault="007A58ED" w:rsidP="007A58ED">
      <w:pPr>
        <w:tabs>
          <w:tab w:val="left" w:pos="0"/>
        </w:tabs>
        <w:spacing w:after="0" w:line="259" w:lineRule="auto"/>
        <w:contextualSpacing/>
        <w:jc w:val="both"/>
        <w:rPr>
          <w:rFonts w:eastAsia="Calibri"/>
          <w:b w:val="0"/>
          <w:lang w:eastAsia="en-US"/>
        </w:rPr>
      </w:pPr>
      <w:r w:rsidRPr="00B96992">
        <w:rPr>
          <w:rFonts w:eastAsia="Calibri"/>
          <w:b w:val="0"/>
          <w:lang w:eastAsia="en-US"/>
        </w:rPr>
        <w:tab/>
        <w:t>Маска поля: «</w:t>
      </w:r>
      <w:r w:rsidRPr="00B96992">
        <w:rPr>
          <w:rFonts w:eastAsia="Calibri"/>
          <w:b w:val="0"/>
          <w:u w:val="single"/>
          <w:lang w:eastAsia="en-US"/>
        </w:rPr>
        <w:t>123</w:t>
      </w:r>
      <w:r w:rsidRPr="00B96992">
        <w:rPr>
          <w:rFonts w:eastAsia="Calibri"/>
          <w:b w:val="0"/>
          <w:lang w:eastAsia="en-US"/>
        </w:rPr>
        <w:t>» (3 цифровых символа).</w:t>
      </w:r>
    </w:p>
    <w:p w:rsidR="007A58ED" w:rsidRPr="00B96992" w:rsidRDefault="007A58ED" w:rsidP="007A58ED">
      <w:pPr>
        <w:spacing w:after="0" w:line="259" w:lineRule="auto"/>
        <w:contextualSpacing/>
        <w:jc w:val="both"/>
        <w:rPr>
          <w:rFonts w:eastAsia="Calibri"/>
          <w:b w:val="0"/>
          <w:lang w:eastAsia="en-US"/>
        </w:rPr>
      </w:pPr>
      <w:r w:rsidRPr="00B96992">
        <w:rPr>
          <w:rFonts w:eastAsia="Calibri"/>
          <w:b w:val="0"/>
          <w:lang w:eastAsia="en-US"/>
        </w:rPr>
        <w:t xml:space="preserve">Проверки (в случае, некорректно введенных данных, поле подсветится красным цветом, возможность подать справку будет отсутствовать): </w:t>
      </w:r>
    </w:p>
    <w:p w:rsidR="007A58ED" w:rsidRPr="00B96992" w:rsidRDefault="007A58ED" w:rsidP="007A58ED">
      <w:pPr>
        <w:spacing w:after="0" w:line="259" w:lineRule="auto"/>
        <w:contextualSpacing/>
        <w:jc w:val="both"/>
        <w:rPr>
          <w:rFonts w:eastAsia="Calibri"/>
          <w:b w:val="0"/>
          <w:lang w:eastAsia="en-US"/>
        </w:rPr>
      </w:pPr>
      <w:r w:rsidRPr="00B96992">
        <w:rPr>
          <w:rFonts w:eastAsia="Calibri"/>
          <w:b w:val="0"/>
          <w:lang w:eastAsia="en-US"/>
        </w:rPr>
        <w:t>значение поля «Количество рабочих часов, отработанных в расчетном периоде» не может быть более 744.</w:t>
      </w:r>
    </w:p>
    <w:p w:rsidR="007A58ED" w:rsidRPr="00B96992" w:rsidRDefault="007A58ED" w:rsidP="007A58ED">
      <w:pPr>
        <w:spacing w:after="0" w:line="259" w:lineRule="auto"/>
        <w:jc w:val="left"/>
        <w:rPr>
          <w:rFonts w:eastAsia="Calibri"/>
          <w:b w:val="0"/>
          <w:lang w:eastAsia="en-US"/>
        </w:rPr>
      </w:pPr>
    </w:p>
    <w:p w:rsidR="007A58ED" w:rsidRPr="00B96992" w:rsidRDefault="007A58ED" w:rsidP="007A58ED">
      <w:pPr>
        <w:numPr>
          <w:ilvl w:val="0"/>
          <w:numId w:val="17"/>
        </w:numPr>
        <w:spacing w:after="0" w:line="259" w:lineRule="auto"/>
        <w:ind w:left="0" w:firstLine="567"/>
        <w:jc w:val="both"/>
        <w:rPr>
          <w:rFonts w:eastAsia="Calibri"/>
          <w:b w:val="0"/>
          <w:lang w:eastAsia="en-US"/>
        </w:rPr>
      </w:pPr>
      <w:r w:rsidRPr="00B96992">
        <w:rPr>
          <w:rFonts w:eastAsia="Calibri"/>
          <w:b w:val="0"/>
          <w:lang w:eastAsia="en-US"/>
        </w:rPr>
        <w:t xml:space="preserve">поле «Размер тарифной ставки (оклада) без надбавок и повышений (руб., коп.)» - заполняется вручную; доступно для заполнения, если поле «Количество рабочих часов, отработанных в расчетном периоде» указано число меньше 8 или значение в поле «Итого» графы «Сумма заработка (дохода) (руб., коп.) за два месяца расчетного периода» = 0. </w:t>
      </w:r>
    </w:p>
    <w:p w:rsidR="007A58ED" w:rsidRPr="00B96992" w:rsidRDefault="007A58ED" w:rsidP="007A58ED">
      <w:pPr>
        <w:spacing w:after="0" w:line="259" w:lineRule="auto"/>
        <w:jc w:val="both"/>
        <w:rPr>
          <w:rFonts w:eastAsia="Times New Roman"/>
          <w:b w:val="0"/>
        </w:rPr>
      </w:pPr>
      <w:r w:rsidRPr="00B96992">
        <w:rPr>
          <w:rFonts w:eastAsia="Times New Roman"/>
          <w:b w:val="0"/>
        </w:rPr>
        <w:t>Маска поля: 0000,00</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Если в разделе </w:t>
      </w:r>
      <w:r w:rsidRPr="00B96992">
        <w:rPr>
          <w:rFonts w:eastAsia="Calibri"/>
          <w:b w:val="0"/>
          <w:lang w:val="en-US" w:eastAsia="en-US"/>
        </w:rPr>
        <w:t>VI</w:t>
      </w:r>
      <w:r w:rsidRPr="00B96992">
        <w:rPr>
          <w:rFonts w:eastAsia="Calibri"/>
          <w:b w:val="0"/>
          <w:lang w:eastAsia="en-US"/>
        </w:rPr>
        <w:t>. Сведения о работе потерпевшего поле «Тип занятости потерпевшего у страхователя, по которому предоставляется справка» выбрано «</w:t>
      </w:r>
      <w:r w:rsidRPr="00B96992">
        <w:rPr>
          <w:rFonts w:eastAsia="Times New Roman"/>
          <w:b w:val="0"/>
        </w:rPr>
        <w:t>по гражданско-правовому договору</w:t>
      </w:r>
      <w:r w:rsidRPr="00B96992">
        <w:rPr>
          <w:rFonts w:eastAsia="Calibri"/>
          <w:b w:val="0"/>
          <w:lang w:eastAsia="en-US"/>
        </w:rPr>
        <w:t>», поле недоступно для заполнения</w:t>
      </w:r>
      <w:r w:rsidRPr="00B96992">
        <w:rPr>
          <w:rFonts w:eastAsia="Calibri"/>
          <w:b w:val="0"/>
          <w:i/>
          <w:lang w:eastAsia="en-US"/>
        </w:rPr>
        <w:t>.</w:t>
      </w:r>
    </w:p>
    <w:p w:rsidR="007A58ED" w:rsidRPr="00B96992" w:rsidRDefault="007A58ED" w:rsidP="007A58ED">
      <w:pPr>
        <w:spacing w:after="0" w:line="259" w:lineRule="auto"/>
        <w:jc w:val="both"/>
        <w:rPr>
          <w:rFonts w:eastAsia="Calibri"/>
          <w:b w:val="0"/>
          <w:i/>
          <w:lang w:eastAsia="en-US"/>
        </w:rPr>
      </w:pPr>
      <w:r w:rsidRPr="00B96992">
        <w:rPr>
          <w:rFonts w:eastAsia="Calibri"/>
          <w:b w:val="0"/>
          <w:i/>
          <w:lang w:eastAsia="en-US"/>
        </w:rPr>
        <w:t>Примечание: при наведении на поле появляется всплывающая подсказка «Сведения в данном пункте указываются, если у потерпевшего, работающего по трудовому договору, отсутствовал заработок (доход) в расчетном периоде или он фактически не отработал у страхователя в расчетном периоде ни одного рабочего часа».</w:t>
      </w:r>
    </w:p>
    <w:p w:rsidR="007A58ED" w:rsidRPr="00B96992" w:rsidRDefault="007A58ED" w:rsidP="007A58ED">
      <w:pPr>
        <w:spacing w:after="0" w:line="259" w:lineRule="auto"/>
        <w:jc w:val="both"/>
        <w:rPr>
          <w:rFonts w:eastAsia="Calibri"/>
          <w:b w:val="0"/>
          <w:i/>
          <w:lang w:eastAsia="en-US"/>
        </w:rPr>
      </w:pPr>
    </w:p>
    <w:p w:rsidR="007A58ED" w:rsidRPr="00B96992" w:rsidRDefault="007A58ED" w:rsidP="007A58ED">
      <w:pPr>
        <w:numPr>
          <w:ilvl w:val="0"/>
          <w:numId w:val="17"/>
        </w:numPr>
        <w:tabs>
          <w:tab w:val="left" w:pos="1350"/>
        </w:tabs>
        <w:autoSpaceDE w:val="0"/>
        <w:autoSpaceDN w:val="0"/>
        <w:adjustRightInd w:val="0"/>
        <w:spacing w:after="0" w:line="259" w:lineRule="auto"/>
        <w:ind w:left="0" w:firstLine="567"/>
        <w:jc w:val="both"/>
        <w:rPr>
          <w:rFonts w:eastAsia="Calibri"/>
          <w:b w:val="0"/>
          <w:bCs/>
          <w:lang w:eastAsia="en-US"/>
        </w:rPr>
      </w:pPr>
      <w:r w:rsidRPr="00B96992">
        <w:rPr>
          <w:rFonts w:eastAsia="Calibri"/>
          <w:b w:val="0"/>
          <w:lang w:eastAsia="en-US"/>
        </w:rPr>
        <w:t xml:space="preserve">блок «Количество рабочих часов в каждом месяце, в котором имела место временная нетрудоспособность, исходя из режима рабочего времени, установленного для потерпевшего» - список по месяцам и годам формируется автоматически согласно введенным данным в разделе </w:t>
      </w:r>
      <w:r w:rsidRPr="00B96992">
        <w:rPr>
          <w:rFonts w:eastAsia="Calibri"/>
          <w:b w:val="0"/>
          <w:lang w:val="en-US" w:eastAsia="en-US"/>
        </w:rPr>
        <w:t>V</w:t>
      </w:r>
      <w:r w:rsidRPr="00B96992">
        <w:rPr>
          <w:rFonts w:eastAsia="Calibri"/>
          <w:b w:val="0"/>
          <w:lang w:eastAsia="en-US"/>
        </w:rPr>
        <w:t>. Сведения по листкам нетрудоспособности поле «</w:t>
      </w:r>
      <w:r w:rsidRPr="00B96992">
        <w:rPr>
          <w:rFonts w:eastAsia="Calibri"/>
          <w:b w:val="0"/>
          <w:bCs/>
          <w:lang w:eastAsia="en-US"/>
        </w:rPr>
        <w:t>Период освобождения от работы в связи с временной нетрудоспособностью (дд.мм.гггг.)</w:t>
      </w:r>
      <w:r w:rsidRPr="00B96992">
        <w:rPr>
          <w:rFonts w:eastAsia="Calibri"/>
          <w:b w:val="0"/>
          <w:lang w:eastAsia="en-US"/>
        </w:rPr>
        <w:t xml:space="preserve">». </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Проверки (в случае некорректного ввода данных поле подсветится красным цветом, возможность подать справку будет отсутствовать), значение поля «часов» не может быть более 372.</w:t>
      </w:r>
      <w:r w:rsidRPr="00B96992">
        <w:rPr>
          <w:rFonts w:eastAsia="Calibri"/>
          <w:b w:val="0"/>
          <w:i/>
          <w:lang w:eastAsia="en-US"/>
        </w:rPr>
        <w:t xml:space="preserve"> </w:t>
      </w:r>
      <w:r w:rsidRPr="00B96992">
        <w:rPr>
          <w:rFonts w:eastAsia="Calibri"/>
          <w:b w:val="0"/>
          <w:lang w:eastAsia="en-US"/>
        </w:rPr>
        <w:t>Сведения в данном блоке заполняются, если у потерпевшего, работающего по трудовому договору, отсутствовал заработок (доход) в расчетном периоде или он фактически не отработал у страхователя в расчетном периоде ни одного рабочего часа».</w:t>
      </w:r>
    </w:p>
    <w:p w:rsidR="007A58ED" w:rsidRPr="00B96992" w:rsidRDefault="007A58ED" w:rsidP="007A58ED">
      <w:pPr>
        <w:tabs>
          <w:tab w:val="left" w:pos="1350"/>
        </w:tabs>
        <w:autoSpaceDE w:val="0"/>
        <w:autoSpaceDN w:val="0"/>
        <w:adjustRightInd w:val="0"/>
        <w:spacing w:after="0" w:line="259" w:lineRule="auto"/>
        <w:jc w:val="both"/>
        <w:rPr>
          <w:rFonts w:eastAsia="Calibri"/>
          <w:b w:val="0"/>
          <w:lang w:eastAsia="en-US"/>
        </w:rPr>
      </w:pPr>
    </w:p>
    <w:p w:rsidR="00522A25" w:rsidRPr="00B96992" w:rsidRDefault="00522A25" w:rsidP="00522A25">
      <w:pPr>
        <w:numPr>
          <w:ilvl w:val="1"/>
          <w:numId w:val="29"/>
        </w:numPr>
        <w:tabs>
          <w:tab w:val="left" w:pos="1350"/>
        </w:tabs>
        <w:autoSpaceDE w:val="0"/>
        <w:autoSpaceDN w:val="0"/>
        <w:adjustRightInd w:val="0"/>
        <w:spacing w:after="0" w:line="259" w:lineRule="auto"/>
        <w:ind w:left="0" w:firstLine="567"/>
        <w:jc w:val="both"/>
        <w:rPr>
          <w:rFonts w:eastAsia="Calibri"/>
          <w:b w:val="0"/>
          <w:bCs/>
          <w:lang w:eastAsia="en-US"/>
        </w:rPr>
      </w:pPr>
      <w:r w:rsidRPr="00B96992">
        <w:rPr>
          <w:rFonts w:eastAsia="Calibri"/>
          <w:b w:val="0"/>
          <w:bCs/>
          <w:lang w:eastAsia="en-US"/>
        </w:rPr>
        <w:t>блок «Количество рабочих часов по графику работы потерпевшего в периоде освобождения потерпевшего от работы, удостоверенном листком нетрудоспособности»</w:t>
      </w:r>
      <w:r w:rsidRPr="00B96992">
        <w:rPr>
          <w:rFonts w:eastAsia="Calibri"/>
          <w:b w:val="0"/>
          <w:bCs/>
          <w:i/>
          <w:lang w:eastAsia="en-US"/>
        </w:rPr>
        <w:t xml:space="preserve"> </w:t>
      </w:r>
      <w:r w:rsidRPr="00B96992">
        <w:rPr>
          <w:rFonts w:eastAsia="Calibri"/>
          <w:b w:val="0"/>
          <w:bCs/>
          <w:lang w:eastAsia="en-US"/>
        </w:rPr>
        <w:t xml:space="preserve">– список по месяцам и годам формируется автоматически согласно введенным данным в разделе </w:t>
      </w:r>
      <w:r w:rsidRPr="00B96992">
        <w:rPr>
          <w:rFonts w:eastAsia="Calibri"/>
          <w:b w:val="0"/>
          <w:bCs/>
          <w:lang w:val="en-US" w:eastAsia="en-US"/>
        </w:rPr>
        <w:t>V</w:t>
      </w:r>
      <w:r w:rsidRPr="00B96992">
        <w:rPr>
          <w:rFonts w:eastAsia="Calibri"/>
          <w:b w:val="0"/>
          <w:bCs/>
          <w:lang w:eastAsia="en-US"/>
        </w:rPr>
        <w:t>. Сведения по листкам нетрудоспособности поле «Период освобождения от работы в связи с временной нетрудоспособностью (дд.мм.гггг.)».</w:t>
      </w:r>
      <w:r w:rsidRPr="00B96992">
        <w:rPr>
          <w:rFonts w:eastAsia="Calibri"/>
          <w:b w:val="0"/>
          <w:bCs/>
          <w:i/>
          <w:lang w:eastAsia="en-US"/>
        </w:rPr>
        <w:t xml:space="preserve"> </w:t>
      </w:r>
      <w:r w:rsidRPr="00B96992">
        <w:rPr>
          <w:rFonts w:eastAsia="Calibri"/>
          <w:b w:val="0"/>
          <w:bCs/>
          <w:lang w:eastAsia="en-US"/>
        </w:rPr>
        <w:t>Поле «часов» заполняется вручную, не может быть более 372. Сведения в данном блоке заполняются, если у потерпевшего, работающего по трудовому договору, отсутствовал заработок (доход) в расчетном периоде или он фактически не отработал у страхователя в расчетном периоде ни одного рабочего часа».</w:t>
      </w:r>
    </w:p>
    <w:p w:rsidR="007A58ED" w:rsidRPr="00B96992" w:rsidRDefault="007A58ED" w:rsidP="007A58ED">
      <w:pPr>
        <w:numPr>
          <w:ilvl w:val="1"/>
          <w:numId w:val="29"/>
        </w:numPr>
        <w:tabs>
          <w:tab w:val="left" w:pos="1350"/>
        </w:tabs>
        <w:autoSpaceDE w:val="0"/>
        <w:autoSpaceDN w:val="0"/>
        <w:adjustRightInd w:val="0"/>
        <w:spacing w:after="0" w:line="259" w:lineRule="auto"/>
        <w:ind w:left="0" w:firstLine="567"/>
        <w:jc w:val="both"/>
        <w:rPr>
          <w:rFonts w:eastAsia="Calibri"/>
          <w:b w:val="0"/>
          <w:bCs/>
          <w:lang w:eastAsia="en-US"/>
        </w:rPr>
      </w:pPr>
      <w:r w:rsidRPr="00B96992">
        <w:rPr>
          <w:rFonts w:eastAsia="Calibri"/>
          <w:b w:val="0"/>
          <w:bCs/>
          <w:lang w:eastAsia="en-US"/>
        </w:rPr>
        <w:t>блок «</w:t>
      </w:r>
      <w:r w:rsidRPr="00B96992">
        <w:rPr>
          <w:rFonts w:eastAsia="Calibri"/>
          <w:b w:val="0"/>
          <w:lang w:eastAsia="en-US"/>
        </w:rPr>
        <w:t>Сведения по потерпевшему, у которого временная нетрудоспособность наступила во время работы по гражданско-правовому договору</w:t>
      </w:r>
      <w:r w:rsidRPr="00B96992">
        <w:rPr>
          <w:rFonts w:eastAsia="Calibri"/>
          <w:b w:val="0"/>
          <w:bCs/>
          <w:lang w:eastAsia="en-US"/>
        </w:rPr>
        <w:t>» поля «</w:t>
      </w:r>
      <w:r w:rsidRPr="00B96992">
        <w:rPr>
          <w:rFonts w:eastAsia="Calibri"/>
          <w:b w:val="0"/>
          <w:lang w:eastAsia="en-US"/>
        </w:rPr>
        <w:t>сумма последнего вознаграждения по гражданско-правовому договору, выплаченная до подачи заявления о выплате пособия (руб., коп.)</w:t>
      </w:r>
      <w:r w:rsidRPr="00B96992">
        <w:rPr>
          <w:rFonts w:eastAsia="Calibri"/>
          <w:b w:val="0"/>
          <w:bCs/>
          <w:lang w:eastAsia="en-US"/>
        </w:rPr>
        <w:t>» и «</w:t>
      </w:r>
      <w:r w:rsidRPr="00B96992">
        <w:rPr>
          <w:rFonts w:eastAsia="Calibri"/>
          <w:b w:val="0"/>
          <w:lang w:eastAsia="en-US"/>
        </w:rPr>
        <w:t>количество календарных дней срока выполнения работы, за которые выплачено это вознаграждение</w:t>
      </w:r>
      <w:r w:rsidRPr="00B96992">
        <w:rPr>
          <w:rFonts w:eastAsia="Calibri"/>
          <w:b w:val="0"/>
          <w:bCs/>
          <w:lang w:eastAsia="en-US"/>
        </w:rPr>
        <w:t>» заполняются вручную, обязательно для заполнения</w:t>
      </w:r>
      <w:r w:rsidRPr="00B96992">
        <w:rPr>
          <w:rFonts w:eastAsia="Calibri"/>
          <w:b w:val="0"/>
          <w:lang w:eastAsia="en-US"/>
        </w:rPr>
        <w:t>.</w:t>
      </w:r>
    </w:p>
    <w:p w:rsidR="007A58ED" w:rsidRPr="00B96992" w:rsidRDefault="007A58ED" w:rsidP="007A58ED">
      <w:pPr>
        <w:tabs>
          <w:tab w:val="left" w:pos="1350"/>
        </w:tabs>
        <w:autoSpaceDE w:val="0"/>
        <w:autoSpaceDN w:val="0"/>
        <w:adjustRightInd w:val="0"/>
        <w:spacing w:after="0" w:line="259" w:lineRule="auto"/>
        <w:jc w:val="both"/>
        <w:rPr>
          <w:rFonts w:eastAsia="Calibri"/>
          <w:b w:val="0"/>
          <w:bCs/>
          <w:lang w:eastAsia="en-US"/>
        </w:rPr>
      </w:pPr>
      <w:r w:rsidRPr="00B96992">
        <w:rPr>
          <w:rFonts w:eastAsia="Calibri"/>
          <w:b w:val="0"/>
          <w:bCs/>
          <w:lang w:eastAsia="en-US"/>
        </w:rPr>
        <w:lastRenderedPageBreak/>
        <w:t>Проверка: если в поле «</w:t>
      </w:r>
      <w:r w:rsidRPr="00B96992">
        <w:rPr>
          <w:rFonts w:eastAsia="Calibri"/>
          <w:b w:val="0"/>
          <w:lang w:eastAsia="en-US"/>
        </w:rPr>
        <w:t>сумма последнего вознаграждения по гражданско-правовому договору, выплаченная до подачи заявления о выплате пособия (руб., коп.)</w:t>
      </w:r>
      <w:r w:rsidRPr="00B96992">
        <w:rPr>
          <w:rFonts w:eastAsia="Calibri"/>
          <w:b w:val="0"/>
          <w:bCs/>
          <w:lang w:eastAsia="en-US"/>
        </w:rPr>
        <w:t>»  ввели значение более 9999,99, поле подсветится желтым цветом и появится сообщение «Проверьте правильность введенных данных»;</w:t>
      </w:r>
    </w:p>
    <w:p w:rsidR="007A58ED" w:rsidRPr="00B96992" w:rsidRDefault="007A58ED" w:rsidP="007A58ED">
      <w:pPr>
        <w:spacing w:after="0" w:line="259" w:lineRule="auto"/>
        <w:jc w:val="both"/>
        <w:rPr>
          <w:rFonts w:eastAsia="Calibri"/>
          <w:b w:val="0"/>
          <w:bCs/>
          <w:lang w:eastAsia="en-US"/>
        </w:rPr>
      </w:pPr>
      <w:r w:rsidRPr="00B96992">
        <w:rPr>
          <w:rFonts w:eastAsia="Calibri"/>
          <w:b w:val="0"/>
          <w:bCs/>
          <w:lang w:eastAsia="en-US"/>
        </w:rPr>
        <w:t>если в поле «</w:t>
      </w:r>
      <w:r w:rsidRPr="00B96992">
        <w:rPr>
          <w:rFonts w:eastAsia="Calibri"/>
          <w:b w:val="0"/>
          <w:lang w:eastAsia="en-US"/>
        </w:rPr>
        <w:t>количество календарных дней срока выполнения работы, за которые выплачено это вознаграждение</w:t>
      </w:r>
      <w:r w:rsidRPr="00B96992">
        <w:rPr>
          <w:rFonts w:eastAsia="Calibri"/>
          <w:b w:val="0"/>
          <w:bCs/>
          <w:lang w:eastAsia="en-US"/>
        </w:rPr>
        <w:t>» ввели значение больше 366, поле подсветится желтым цветом и появится сообщение «Проверьте правильность введенных данных». В АИС ОСНСПЗ в «Список пособий» в графе «Имеются замечания» отобразится «да», в графе «</w:t>
      </w:r>
      <w:r w:rsidRPr="00B96992">
        <w:rPr>
          <w:rFonts w:eastAsia="Times New Roman"/>
          <w:b w:val="0"/>
        </w:rPr>
        <w:t>Содержание замечаний</w:t>
      </w:r>
      <w:r w:rsidRPr="00B96992">
        <w:rPr>
          <w:rFonts w:eastAsia="Calibri"/>
          <w:b w:val="0"/>
          <w:bCs/>
          <w:lang w:eastAsia="en-US"/>
        </w:rPr>
        <w:t xml:space="preserve">» отобразится «75 - </w:t>
      </w:r>
      <w:r w:rsidRPr="00B96992">
        <w:rPr>
          <w:rFonts w:eastAsia="Calibri"/>
          <w:b w:val="0"/>
          <w:lang w:eastAsia="en-US"/>
        </w:rPr>
        <w:t>количество календарных дней срока выполнения работы, за которые выплачено вознаграждение,</w:t>
      </w:r>
      <w:r w:rsidRPr="00B96992">
        <w:rPr>
          <w:rFonts w:eastAsia="Calibri"/>
          <w:b w:val="0"/>
          <w:bCs/>
          <w:lang w:eastAsia="en-US"/>
        </w:rPr>
        <w:t xml:space="preserve"> больше 366».</w:t>
      </w:r>
    </w:p>
    <w:p w:rsidR="007A58ED" w:rsidRPr="00B96992" w:rsidRDefault="007A58ED" w:rsidP="007A58ED">
      <w:pPr>
        <w:spacing w:after="0" w:line="259" w:lineRule="auto"/>
        <w:jc w:val="both"/>
        <w:rPr>
          <w:rFonts w:eastAsia="Calibri"/>
          <w:b w:val="0"/>
          <w:lang w:eastAsia="en-US"/>
        </w:rPr>
      </w:pPr>
      <w:r w:rsidRPr="00B96992">
        <w:rPr>
          <w:rFonts w:eastAsia="Calibri"/>
          <w:b w:val="0"/>
          <w:bCs/>
          <w:lang w:eastAsia="en-US"/>
        </w:rPr>
        <w:t>При наведении на поля «</w:t>
      </w:r>
      <w:r w:rsidRPr="00B96992">
        <w:rPr>
          <w:rFonts w:eastAsia="Calibri"/>
          <w:b w:val="0"/>
          <w:lang w:eastAsia="en-US"/>
        </w:rPr>
        <w:t>сумма последнего вознаграждения по гражданско-правовому договору, выплаченная до подачи заявления о выплате пособия (руб., коп.)</w:t>
      </w:r>
      <w:r w:rsidRPr="00B96992">
        <w:rPr>
          <w:rFonts w:eastAsia="Calibri"/>
          <w:b w:val="0"/>
          <w:bCs/>
          <w:lang w:eastAsia="en-US"/>
        </w:rPr>
        <w:t>» и «</w:t>
      </w:r>
      <w:r w:rsidRPr="00B96992">
        <w:rPr>
          <w:rFonts w:eastAsia="Calibri"/>
          <w:b w:val="0"/>
          <w:lang w:eastAsia="en-US"/>
        </w:rPr>
        <w:t>и количество календарных дней срока выполнения работы, за которые выплачено это вознаграждение</w:t>
      </w:r>
      <w:r w:rsidRPr="00B96992">
        <w:rPr>
          <w:rFonts w:eastAsia="Calibri"/>
          <w:b w:val="0"/>
          <w:bCs/>
          <w:lang w:eastAsia="en-US"/>
        </w:rPr>
        <w:t>» появляется всплывающая подсказка «</w:t>
      </w:r>
      <w:r w:rsidRPr="00B96992">
        <w:rPr>
          <w:rFonts w:eastAsia="Calibri"/>
          <w:b w:val="0"/>
          <w:lang w:eastAsia="en-US"/>
        </w:rPr>
        <w:t>Если до возникновения права на пособие вознаграждение по гражданско-правовому договору не выплачивалось, в каждой строке указывается ноль».</w:t>
      </w:r>
    </w:p>
    <w:p w:rsidR="007A58ED" w:rsidRPr="00B96992" w:rsidRDefault="007A58ED" w:rsidP="007A58ED">
      <w:pPr>
        <w:spacing w:after="0" w:line="259" w:lineRule="auto"/>
        <w:jc w:val="both"/>
        <w:rPr>
          <w:rFonts w:eastAsia="Calibri"/>
          <w:b w:val="0"/>
          <w:bCs/>
          <w:lang w:eastAsia="en-US"/>
        </w:rPr>
      </w:pPr>
    </w:p>
    <w:p w:rsidR="007A58ED" w:rsidRPr="00B96992" w:rsidRDefault="007A58ED" w:rsidP="007A58ED">
      <w:pPr>
        <w:numPr>
          <w:ilvl w:val="1"/>
          <w:numId w:val="29"/>
        </w:numPr>
        <w:tabs>
          <w:tab w:val="left" w:pos="1350"/>
        </w:tabs>
        <w:autoSpaceDE w:val="0"/>
        <w:autoSpaceDN w:val="0"/>
        <w:adjustRightInd w:val="0"/>
        <w:spacing w:after="0" w:line="259" w:lineRule="auto"/>
        <w:ind w:left="0" w:firstLine="567"/>
        <w:jc w:val="both"/>
        <w:rPr>
          <w:rFonts w:eastAsia="Calibri"/>
          <w:b w:val="0"/>
          <w:bCs/>
          <w:lang w:eastAsia="en-US"/>
        </w:rPr>
      </w:pPr>
      <w:r w:rsidRPr="00B96992">
        <w:rPr>
          <w:rFonts w:eastAsia="Calibri"/>
          <w:b w:val="0"/>
          <w:lang w:eastAsia="en-US"/>
        </w:rPr>
        <w:t xml:space="preserve">блок «Количество рабочих часов (календарных дней, если потерпевший работал по гражданско-правовому договору), неотработанных потерпевшим в периоде освобождения его от работы, удостоверенном листком нетрудоспособности» поле «дней» или «часов» - заполняется вручную одно из полей, обязательно для заполнения.  </w:t>
      </w:r>
    </w:p>
    <w:p w:rsidR="007A58ED" w:rsidRPr="00B96992" w:rsidRDefault="007A58ED" w:rsidP="007A58ED">
      <w:pPr>
        <w:tabs>
          <w:tab w:val="left" w:pos="1350"/>
        </w:tabs>
        <w:autoSpaceDE w:val="0"/>
        <w:autoSpaceDN w:val="0"/>
        <w:adjustRightInd w:val="0"/>
        <w:spacing w:after="0" w:line="259" w:lineRule="auto"/>
        <w:jc w:val="both"/>
        <w:rPr>
          <w:rFonts w:eastAsia="Calibri"/>
          <w:b w:val="0"/>
          <w:bCs/>
          <w:lang w:eastAsia="en-US"/>
        </w:rPr>
      </w:pPr>
      <w:r w:rsidRPr="00B96992">
        <w:rPr>
          <w:rFonts w:eastAsia="Calibri"/>
          <w:b w:val="0"/>
          <w:i/>
          <w:lang w:eastAsia="en-US"/>
        </w:rPr>
        <w:t>Примечание</w:t>
      </w:r>
      <w:r w:rsidRPr="00B96992">
        <w:rPr>
          <w:rFonts w:eastAsia="Calibri"/>
          <w:b w:val="0"/>
          <w:bCs/>
          <w:i/>
          <w:lang w:eastAsia="en-US"/>
        </w:rPr>
        <w:t>:</w:t>
      </w:r>
      <w:r w:rsidRPr="00B96992">
        <w:rPr>
          <w:rFonts w:eastAsia="Calibri"/>
          <w:b w:val="0"/>
          <w:bCs/>
          <w:lang w:eastAsia="en-US"/>
        </w:rPr>
        <w:t xml:space="preserve"> если заполнены поля «часов» в автоматически сформированном списке </w:t>
      </w:r>
      <w:r w:rsidRPr="00B96992">
        <w:rPr>
          <w:rFonts w:eastAsia="Calibri"/>
          <w:b w:val="0"/>
          <w:lang w:eastAsia="en-US"/>
        </w:rPr>
        <w:t xml:space="preserve">«Количество рабочих часов в каждом месяце, в котором имела место временная нетрудоспособность, исходя из режима рабочего времени, установленного для потерпевшего» данного раздела, то блок не доступен для заполнения. Поле «дней» будет доступно, если </w:t>
      </w:r>
      <w:r w:rsidRPr="00B96992">
        <w:rPr>
          <w:rFonts w:eastAsia="Calibri"/>
          <w:b w:val="0"/>
          <w:bCs/>
          <w:lang w:eastAsia="en-US"/>
        </w:rPr>
        <w:t>в разделе «</w:t>
      </w:r>
      <w:r w:rsidRPr="00B96992">
        <w:rPr>
          <w:rFonts w:eastAsia="Calibri"/>
          <w:b w:val="0"/>
          <w:lang w:val="en-US" w:eastAsia="en-US"/>
        </w:rPr>
        <w:t>VI</w:t>
      </w:r>
      <w:r w:rsidRPr="00B96992">
        <w:rPr>
          <w:rFonts w:eastAsia="Calibri"/>
          <w:b w:val="0"/>
          <w:lang w:eastAsia="en-US"/>
        </w:rPr>
        <w:t>. Сведения о работе потерпевшего» в поле «Тип занятости потерпевшего у страхователя, по которому предоставляется справка» выбран вариант «</w:t>
      </w:r>
      <w:r w:rsidRPr="00B96992">
        <w:rPr>
          <w:rFonts w:eastAsia="Times New Roman"/>
          <w:b w:val="0"/>
        </w:rPr>
        <w:t>по гражданско-правовому договору</w:t>
      </w:r>
      <w:r w:rsidRPr="00B96992">
        <w:rPr>
          <w:rFonts w:eastAsia="Calibri"/>
          <w:b w:val="0"/>
          <w:lang w:eastAsia="en-US"/>
        </w:rPr>
        <w:t>».</w:t>
      </w:r>
      <w:r w:rsidRPr="00B96992">
        <w:rPr>
          <w:rFonts w:eastAsia="Calibri"/>
          <w:b w:val="0"/>
          <w:bCs/>
          <w:lang w:eastAsia="en-US"/>
        </w:rPr>
        <w:t xml:space="preserve"> В этом случае поле «часов» недоступно. </w:t>
      </w:r>
      <w:r w:rsidRPr="00B96992">
        <w:rPr>
          <w:rFonts w:eastAsia="Calibri"/>
          <w:b w:val="0"/>
          <w:lang w:eastAsia="en-US"/>
        </w:rPr>
        <w:t>При наведении на поле «дней» появляется всплывающая подсказка «Это поле заполняется, если потерпевший работал по гражданско-правовому договору. При этом указываются календарные дни срока выполнения работы по этому договору. Дни трудового отпуска и период, на который график работы не составлялся, не включаются в данную строку».</w:t>
      </w:r>
    </w:p>
    <w:p w:rsidR="007A58ED" w:rsidRPr="00B96992" w:rsidRDefault="007A58ED" w:rsidP="007A58ED">
      <w:pPr>
        <w:tabs>
          <w:tab w:val="left" w:pos="1350"/>
        </w:tabs>
        <w:autoSpaceDE w:val="0"/>
        <w:autoSpaceDN w:val="0"/>
        <w:adjustRightInd w:val="0"/>
        <w:spacing w:after="0" w:line="259" w:lineRule="auto"/>
        <w:jc w:val="both"/>
        <w:rPr>
          <w:rFonts w:eastAsia="Calibri"/>
          <w:b w:val="0"/>
          <w:lang w:eastAsia="en-US"/>
        </w:rPr>
      </w:pPr>
      <w:r w:rsidRPr="00B96992">
        <w:rPr>
          <w:rFonts w:eastAsia="Calibri"/>
          <w:b w:val="0"/>
          <w:lang w:eastAsia="en-US"/>
        </w:rPr>
        <w:t>Проверки по полям (в случае некорректного ввода данных поле подсветится красным цветом, возможность подать справку будет отсутствовать):</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 xml:space="preserve">1) значение поля «дней» должно быть не более суммы кол-ва дней в периодах временной нетрудоспособности во всех листках нетрудоспособности; </w:t>
      </w:r>
    </w:p>
    <w:p w:rsidR="007A58ED" w:rsidRPr="00B96992" w:rsidRDefault="007A58ED" w:rsidP="007A58ED">
      <w:pPr>
        <w:spacing w:after="0" w:line="240" w:lineRule="auto"/>
        <w:jc w:val="both"/>
        <w:rPr>
          <w:rFonts w:eastAsia="Calibri"/>
          <w:b w:val="0"/>
          <w:lang w:eastAsia="en-US"/>
        </w:rPr>
      </w:pPr>
      <w:r w:rsidRPr="00B96992">
        <w:rPr>
          <w:rFonts w:eastAsia="Calibri"/>
          <w:b w:val="0"/>
          <w:lang w:eastAsia="en-US"/>
        </w:rPr>
        <w:t>2) значение поля «часов» не более суммы кол-ва дней в периодах временной нетрудоспособности во всех листках нетрудоспособности *24.</w:t>
      </w:r>
    </w:p>
    <w:p w:rsidR="007A58ED" w:rsidRPr="00B96992" w:rsidRDefault="007A58ED" w:rsidP="007A58ED">
      <w:pPr>
        <w:tabs>
          <w:tab w:val="left" w:pos="1350"/>
        </w:tabs>
        <w:autoSpaceDE w:val="0"/>
        <w:autoSpaceDN w:val="0"/>
        <w:adjustRightInd w:val="0"/>
        <w:spacing w:after="0" w:line="259" w:lineRule="auto"/>
        <w:jc w:val="left"/>
        <w:rPr>
          <w:rFonts w:eastAsia="Calibri"/>
          <w:b w:val="0"/>
          <w:lang w:eastAsia="en-US"/>
        </w:rPr>
      </w:pPr>
    </w:p>
    <w:p w:rsidR="007A58ED" w:rsidRPr="00B96992" w:rsidRDefault="007A58ED" w:rsidP="007A58ED">
      <w:pPr>
        <w:numPr>
          <w:ilvl w:val="0"/>
          <w:numId w:val="31"/>
        </w:numPr>
        <w:tabs>
          <w:tab w:val="left" w:pos="998"/>
        </w:tabs>
        <w:autoSpaceDE w:val="0"/>
        <w:autoSpaceDN w:val="0"/>
        <w:adjustRightInd w:val="0"/>
        <w:spacing w:after="0" w:line="259" w:lineRule="auto"/>
        <w:ind w:left="0" w:firstLine="567"/>
        <w:contextualSpacing/>
        <w:jc w:val="both"/>
        <w:rPr>
          <w:rFonts w:eastAsia="Calibri"/>
          <w:b w:val="0"/>
          <w:lang w:eastAsia="en-US"/>
        </w:rPr>
      </w:pPr>
      <w:r w:rsidRPr="00B96992">
        <w:rPr>
          <w:rFonts w:eastAsia="Calibri"/>
          <w:b w:val="0"/>
          <w:lang w:eastAsia="en-US"/>
        </w:rPr>
        <w:t>поле «Дата получения заявления о выплате пособия (дд-мм-гггг)» подтягивается автоматически из заявления поля «Дата принятия заявления (дд.мм.гггг)» при его наличии. Если заявление отсутствует, заполняется вручную, обязательно для заполнения.</w:t>
      </w:r>
    </w:p>
    <w:p w:rsidR="007A58ED" w:rsidRPr="00B96992" w:rsidRDefault="007A58ED" w:rsidP="007A58ED">
      <w:pPr>
        <w:numPr>
          <w:ilvl w:val="0"/>
          <w:numId w:val="31"/>
        </w:numPr>
        <w:tabs>
          <w:tab w:val="left" w:pos="998"/>
        </w:tabs>
        <w:autoSpaceDE w:val="0"/>
        <w:autoSpaceDN w:val="0"/>
        <w:adjustRightInd w:val="0"/>
        <w:spacing w:after="0" w:line="259" w:lineRule="auto"/>
        <w:ind w:left="0" w:firstLine="567"/>
        <w:contextualSpacing/>
        <w:jc w:val="both"/>
        <w:rPr>
          <w:rFonts w:eastAsia="Calibri"/>
          <w:b w:val="0"/>
          <w:lang w:eastAsia="en-US"/>
        </w:rPr>
      </w:pPr>
      <w:r w:rsidRPr="00B96992">
        <w:rPr>
          <w:rFonts w:eastAsia="Calibri"/>
          <w:b w:val="0"/>
          <w:lang w:eastAsia="en-US"/>
        </w:rPr>
        <w:t xml:space="preserve">Блок «Способ получения пособия» заполняется путем выбора одного из вариантов «на текущий (расчетный) счет в ОАО «АСБ Беларусбанк»» и «на почтовое отделение РУП «Белпочта» по месту жительства потерпевшего», подтягивается автоматически из заявления, при его наличии. Если заявление отсутствует, заполняется вручную, обязательно для заполнения. </w:t>
      </w:r>
    </w:p>
    <w:p w:rsidR="007A58ED" w:rsidRPr="00B96992" w:rsidRDefault="007A58ED" w:rsidP="007A58ED">
      <w:pPr>
        <w:tabs>
          <w:tab w:val="left" w:pos="998"/>
        </w:tabs>
        <w:spacing w:after="0"/>
        <w:jc w:val="both"/>
        <w:rPr>
          <w:rFonts w:eastAsia="Calibri"/>
          <w:b w:val="0"/>
          <w:lang w:eastAsia="en-US"/>
        </w:rPr>
      </w:pPr>
      <w:r w:rsidRPr="00B96992">
        <w:rPr>
          <w:rFonts w:eastAsia="Calibri"/>
          <w:b w:val="0"/>
          <w:lang w:eastAsia="en-US"/>
        </w:rPr>
        <w:t>При выборе варианта «</w:t>
      </w:r>
      <w:r w:rsidRPr="00B96992">
        <w:rPr>
          <w:rFonts w:eastAsia="Times New Roman"/>
          <w:b w:val="0"/>
        </w:rPr>
        <w:t>на текущий (расчетный) счет в ОАО «АСБ Беларусбанк»</w:t>
      </w:r>
      <w:r w:rsidRPr="00B96992">
        <w:rPr>
          <w:rFonts w:eastAsia="Calibri"/>
          <w:b w:val="0"/>
          <w:lang w:eastAsia="en-US"/>
        </w:rPr>
        <w:t xml:space="preserve"> становятся активными поля «филиал №», «центр банковских услуг №», «отделение №», </w:t>
      </w:r>
      <w:r w:rsidRPr="00B96992">
        <w:rPr>
          <w:rFonts w:eastAsia="Calibri"/>
          <w:b w:val="0"/>
          <w:lang w:eastAsia="en-US"/>
        </w:rPr>
        <w:lastRenderedPageBreak/>
        <w:t>«</w:t>
      </w:r>
      <w:r w:rsidRPr="00B96992">
        <w:rPr>
          <w:rFonts w:eastAsia="Times New Roman"/>
          <w:b w:val="0"/>
        </w:rPr>
        <w:t>номер текущего (расчетного) счета</w:t>
      </w:r>
      <w:r w:rsidRPr="00B96992">
        <w:rPr>
          <w:rFonts w:eastAsia="Calibri"/>
          <w:b w:val="0"/>
          <w:lang w:eastAsia="en-US"/>
        </w:rPr>
        <w:t>» - подтягиваются автоматически из заявления, при его наличии. Если заявление отсутствует, заполняются вручную, обязательны для заполнения.</w:t>
      </w:r>
    </w:p>
    <w:p w:rsidR="007A58ED" w:rsidRPr="00B96992" w:rsidRDefault="007A58ED" w:rsidP="007A58ED">
      <w:pPr>
        <w:spacing w:after="0"/>
        <w:jc w:val="both"/>
        <w:rPr>
          <w:rFonts w:eastAsia="Calibri"/>
          <w:b w:val="0"/>
          <w:lang w:eastAsia="en-US"/>
        </w:rPr>
      </w:pPr>
      <w:r w:rsidRPr="00B96992">
        <w:rPr>
          <w:rFonts w:eastAsia="Calibri"/>
          <w:b w:val="0"/>
          <w:lang w:eastAsia="en-US"/>
        </w:rPr>
        <w:t>Маски полей:</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1) «филиал №»: «000» (три цифровых символа);</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2) «центр банковских услуг №»: «000» (три цифровых символа);</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3) «отделение №»: «000» (три цифровых символа);</w:t>
      </w:r>
    </w:p>
    <w:p w:rsidR="007A58ED" w:rsidRPr="00B96992" w:rsidRDefault="007A58ED" w:rsidP="007A58ED">
      <w:pPr>
        <w:tabs>
          <w:tab w:val="left" w:pos="0"/>
        </w:tabs>
        <w:spacing w:after="0" w:line="259" w:lineRule="auto"/>
        <w:jc w:val="both"/>
        <w:rPr>
          <w:rFonts w:eastAsia="Calibri"/>
          <w:b w:val="0"/>
          <w:lang w:eastAsia="en-US"/>
        </w:rPr>
      </w:pPr>
      <w:r w:rsidRPr="00B96992">
        <w:rPr>
          <w:rFonts w:eastAsia="Calibri"/>
          <w:b w:val="0"/>
          <w:lang w:eastAsia="en-US"/>
        </w:rPr>
        <w:t>4) «</w:t>
      </w:r>
      <w:r w:rsidRPr="00B96992">
        <w:rPr>
          <w:rFonts w:eastAsia="Times New Roman"/>
          <w:b w:val="0"/>
        </w:rPr>
        <w:t>номер текущего (расчетного) счета</w:t>
      </w:r>
      <w:r w:rsidRPr="00B96992">
        <w:rPr>
          <w:rFonts w:eastAsia="Calibri"/>
          <w:b w:val="0"/>
          <w:lang w:eastAsia="en-US"/>
        </w:rPr>
        <w:t>»: BY00 NNNN 0000 0000 0000 0000 0000.</w:t>
      </w:r>
    </w:p>
    <w:p w:rsidR="007A58ED" w:rsidRPr="00B96992" w:rsidRDefault="007A58ED" w:rsidP="007A58ED">
      <w:pPr>
        <w:tabs>
          <w:tab w:val="left" w:pos="0"/>
        </w:tabs>
        <w:spacing w:after="0" w:line="259" w:lineRule="auto"/>
        <w:ind w:firstLine="900"/>
        <w:jc w:val="both"/>
        <w:rPr>
          <w:rFonts w:eastAsia="Calibri"/>
          <w:b w:val="0"/>
          <w:lang w:eastAsia="en-US"/>
        </w:rPr>
      </w:pPr>
    </w:p>
    <w:p w:rsidR="007A58ED" w:rsidRPr="00B96992" w:rsidRDefault="007A58ED" w:rsidP="007A58ED">
      <w:pPr>
        <w:spacing w:after="0" w:line="259" w:lineRule="auto"/>
        <w:jc w:val="both"/>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VIII</w:t>
      </w:r>
      <w:r w:rsidRPr="00B96992">
        <w:rPr>
          <w:rFonts w:eastAsia="Calibri"/>
          <w:b w:val="0"/>
          <w:i/>
          <w:lang w:eastAsia="en-US"/>
        </w:rPr>
        <w:t>. Подтверждаю, что на момент начала временной нетрудоспособности в связи с несчастным случаем на производстве или профессиональным заболеванием потерпевший являлся застрахованным по обязательному страхованию от несчастных случаев на производстве и профессиональных заболеваний и за него уплачивались страховые взносы по указанному виду страхования.</w:t>
      </w:r>
    </w:p>
    <w:p w:rsidR="007A58ED" w:rsidRPr="00B96992" w:rsidRDefault="007A58ED" w:rsidP="007A58ED">
      <w:pPr>
        <w:numPr>
          <w:ilvl w:val="1"/>
          <w:numId w:val="29"/>
        </w:numPr>
        <w:spacing w:after="0" w:line="259" w:lineRule="auto"/>
        <w:ind w:left="0" w:firstLine="720"/>
        <w:jc w:val="both"/>
        <w:rPr>
          <w:rFonts w:eastAsia="Calibri"/>
          <w:b w:val="0"/>
          <w:lang w:eastAsia="en-US"/>
        </w:rPr>
      </w:pPr>
      <w:r w:rsidRPr="00B96992">
        <w:rPr>
          <w:rFonts w:eastAsia="Calibri"/>
          <w:b w:val="0"/>
          <w:lang w:eastAsia="en-US"/>
        </w:rPr>
        <w:t>Поля «Должность лица, представившего справку» и «Фамилия, инициалы» - заполняется вручную, обязательны для заполнения, минимально для ввода 3 русских буквенных символа.</w:t>
      </w:r>
    </w:p>
    <w:p w:rsidR="007A58ED" w:rsidRPr="00B96992" w:rsidRDefault="007A58ED" w:rsidP="007A58ED">
      <w:pPr>
        <w:spacing w:after="0" w:line="240" w:lineRule="auto"/>
        <w:ind w:firstLine="0"/>
        <w:rPr>
          <w:rFonts w:eastAsia="Calibri"/>
          <w:b w:val="0"/>
          <w:lang w:eastAsia="en-US"/>
        </w:rPr>
      </w:pPr>
    </w:p>
    <w:p w:rsidR="007A58ED" w:rsidRPr="00B96992" w:rsidRDefault="007A58ED" w:rsidP="007A58ED">
      <w:pPr>
        <w:pStyle w:val="2"/>
        <w:rPr>
          <w:b/>
          <w:color w:val="auto"/>
        </w:rPr>
      </w:pPr>
      <w:bookmarkStart w:id="104" w:name="_Порядок_заполнения_формы_1"/>
      <w:bookmarkStart w:id="105" w:name="_Toc20155030"/>
      <w:bookmarkEnd w:id="104"/>
      <w:r w:rsidRPr="00B96992">
        <w:rPr>
          <w:color w:val="auto"/>
        </w:rPr>
        <w:t>Порядок заполнения формы справки о назначении доплаты</w:t>
      </w:r>
      <w:bookmarkEnd w:id="105"/>
    </w:p>
    <w:p w:rsidR="007A58ED" w:rsidRPr="00B96992" w:rsidRDefault="007A58ED" w:rsidP="007A58ED">
      <w:pPr>
        <w:spacing w:after="0"/>
        <w:jc w:val="left"/>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I</w:t>
      </w:r>
      <w:r w:rsidRPr="00B96992">
        <w:rPr>
          <w:rFonts w:eastAsia="Calibri"/>
          <w:b w:val="0"/>
          <w:i/>
          <w:lang w:eastAsia="en-US"/>
        </w:rPr>
        <w:t>. Сведения о страхователе:</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t>«Регистрационный номер в Белгосстрахе»</w:t>
      </w:r>
      <w:r w:rsidRPr="00B96992">
        <w:rPr>
          <w:rFonts w:eastAsia="Calibri"/>
          <w:b w:val="0"/>
          <w:lang w:eastAsia="en-US"/>
        </w:rPr>
        <w:t xml:space="preserve"> - заполняется автоматически из личного кабинета вкладки «Информация о страхователе», нельзя редактировать;</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t>«Сокращенное наименование юридического лица, представительства иностранной организации в Республике Беларусь, фамилия, имя, отчество (если имеется) физического лица, в том числе индивидуального предпринимателя»</w:t>
      </w:r>
      <w:r w:rsidRPr="00B96992">
        <w:rPr>
          <w:rFonts w:eastAsia="Calibri"/>
          <w:b w:val="0"/>
          <w:lang w:eastAsia="en-US"/>
        </w:rPr>
        <w:t xml:space="preserve"> - заполняется автоматически из базы данных по регистрационному номеру, нельзя редактировать; </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t>«Сокращенное наименование обособленного подразделения юридического лица»</w:t>
      </w:r>
      <w:r w:rsidRPr="00B96992">
        <w:rPr>
          <w:rFonts w:eastAsia="Calibri"/>
          <w:b w:val="0"/>
          <w:lang w:eastAsia="en-US"/>
        </w:rPr>
        <w:t xml:space="preserve"> - заполняется автоматически из базы данных по регистрационному номеру, нельзя редактировать; </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Если тип страхователя «Обособленное подразделение юридического лица», то заполняются два поля: 1.  «Сокращенное наименование юридического лица, представительства иностранной организации в Республике Беларусь, фамилия, имя, отчество (если имеется) физического лица, в том числе индивидуального предпринимателя» и 2. «Сокращенное наименование обособленного подразделения юридического лица»</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t>«Адрес электронной почты»</w:t>
      </w:r>
      <w:r w:rsidRPr="00B96992">
        <w:rPr>
          <w:rFonts w:eastAsia="Calibri"/>
          <w:b w:val="0"/>
          <w:lang w:eastAsia="en-US"/>
        </w:rPr>
        <w:t xml:space="preserve"> - заполняется автоматически из личного кабинета вкладки «Информация о страхователе», можно редактировать;</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Проверка: при оформлении справки о доплате осуществляется проверка на соответствие введенной информации. При несоответствии введенного адреса электронной почты и адреса электронной почты в </w:t>
      </w:r>
      <w:r w:rsidR="00522A25" w:rsidRPr="00B96992">
        <w:rPr>
          <w:rFonts w:eastAsia="Calibri"/>
          <w:b w:val="0"/>
          <w:lang w:eastAsia="en-US"/>
        </w:rPr>
        <w:t>базе данных Белгосстраха</w:t>
      </w:r>
      <w:r w:rsidRPr="00B96992">
        <w:rPr>
          <w:rFonts w:eastAsia="Calibri"/>
          <w:b w:val="0"/>
          <w:lang w:eastAsia="en-US"/>
        </w:rPr>
        <w:t xml:space="preserve"> ячейка подсветится желтым цветом. Проверьте правильность введенных данных, если все соответствует продолжайте заполнение.</w:t>
      </w:r>
    </w:p>
    <w:p w:rsidR="007A58ED" w:rsidRPr="00B96992" w:rsidRDefault="007A58ED" w:rsidP="007A58ED">
      <w:pPr>
        <w:spacing w:after="0" w:line="259" w:lineRule="auto"/>
        <w:jc w:val="left"/>
        <w:rPr>
          <w:rFonts w:eastAsia="Calibri"/>
          <w:b w:val="0"/>
          <w:lang w:eastAsia="en-US"/>
        </w:rPr>
      </w:pPr>
      <w:r w:rsidRPr="00B96992">
        <w:rPr>
          <w:rFonts w:eastAsia="Calibri"/>
          <w:b w:val="0"/>
          <w:lang w:eastAsia="en-US"/>
        </w:rPr>
        <w:t>Маска поля: ______@____. __</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i/>
          <w:lang w:eastAsia="en-US"/>
        </w:rPr>
        <w:t xml:space="preserve">«Контактный номер телефона (с указание кода)» </w:t>
      </w:r>
      <w:r w:rsidRPr="00B96992">
        <w:rPr>
          <w:rFonts w:eastAsia="Calibri"/>
          <w:b w:val="0"/>
          <w:lang w:eastAsia="en-US"/>
        </w:rPr>
        <w:t>- поле обязательно для заполнения, заполняется вручную.  Вводится 9 цифровых символов.</w:t>
      </w:r>
    </w:p>
    <w:p w:rsidR="007A58ED" w:rsidRPr="00B96992" w:rsidRDefault="007A58ED" w:rsidP="007A58ED">
      <w:pPr>
        <w:spacing w:after="0" w:line="259" w:lineRule="auto"/>
        <w:jc w:val="both"/>
        <w:rPr>
          <w:rFonts w:eastAsia="Calibri"/>
          <w:b w:val="0"/>
          <w:lang w:eastAsia="en-US"/>
        </w:rPr>
      </w:pPr>
      <w:r w:rsidRPr="00B96992">
        <w:rPr>
          <w:rFonts w:eastAsia="Calibri"/>
          <w:b w:val="0"/>
          <w:lang w:eastAsia="en-US"/>
        </w:rPr>
        <w:t xml:space="preserve">Проверка: при оформлении справки о назначении доплаты осуществляется проверка на соответствие введенной информации. При несоответствии введенного контактного </w:t>
      </w:r>
      <w:r w:rsidRPr="00B96992">
        <w:rPr>
          <w:rFonts w:eastAsia="Calibri"/>
          <w:b w:val="0"/>
          <w:lang w:eastAsia="en-US"/>
        </w:rPr>
        <w:lastRenderedPageBreak/>
        <w:t xml:space="preserve">номера телефона и контактного номера телефона в </w:t>
      </w:r>
      <w:r w:rsidR="00522A25" w:rsidRPr="00B96992">
        <w:rPr>
          <w:rFonts w:eastAsia="Calibri"/>
          <w:b w:val="0"/>
          <w:lang w:eastAsia="en-US"/>
        </w:rPr>
        <w:t xml:space="preserve">базе данных Белгосстраха </w:t>
      </w:r>
      <w:r w:rsidRPr="00B96992">
        <w:rPr>
          <w:rFonts w:eastAsia="Calibri"/>
          <w:b w:val="0"/>
          <w:lang w:eastAsia="en-US"/>
        </w:rPr>
        <w:t>ячейка подсветится желтым цветом. Проверьте правильность введенных данных, если все соответствует пр</w:t>
      </w:r>
      <w:r w:rsidR="004534A9" w:rsidRPr="00B96992">
        <w:rPr>
          <w:rFonts w:eastAsia="Calibri"/>
          <w:b w:val="0"/>
          <w:lang w:eastAsia="en-US"/>
        </w:rPr>
        <w:t>одолжайте заполнение (</w:t>
      </w:r>
      <w:r w:rsidR="00E002A3">
        <w:rPr>
          <w:rFonts w:eastAsia="Calibri"/>
          <w:b w:val="0"/>
          <w:lang w:eastAsia="en-US"/>
        </w:rPr>
        <w:fldChar w:fldCharType="begin"/>
      </w:r>
      <w:r w:rsidR="00E002A3">
        <w:rPr>
          <w:rFonts w:eastAsia="Calibri"/>
          <w:b w:val="0"/>
          <w:lang w:eastAsia="en-US"/>
        </w:rPr>
        <w:instrText xml:space="preserve"> REF _Ref20153548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64</w:t>
      </w:r>
      <w:r w:rsidR="00E002A3">
        <w:rPr>
          <w:rFonts w:eastAsia="Calibri"/>
          <w:b w:val="0"/>
          <w:lang w:eastAsia="en-US"/>
        </w:rPr>
        <w:fldChar w:fldCharType="end"/>
      </w:r>
      <w:r w:rsidRPr="00B96992">
        <w:rPr>
          <w:rFonts w:eastAsia="Calibri"/>
          <w:b w:val="0"/>
          <w:lang w:eastAsia="en-US"/>
        </w:rPr>
        <w:t>).</w:t>
      </w:r>
    </w:p>
    <w:p w:rsidR="007A58ED" w:rsidRPr="00B96992" w:rsidRDefault="007A58ED" w:rsidP="007A58ED">
      <w:pPr>
        <w:spacing w:after="0" w:line="240" w:lineRule="auto"/>
        <w:ind w:left="567"/>
        <w:jc w:val="left"/>
        <w:rPr>
          <w:rFonts w:eastAsia="Calibri"/>
          <w:b w:val="0"/>
          <w:noProof/>
        </w:rPr>
      </w:pPr>
    </w:p>
    <w:p w:rsidR="002A4F90" w:rsidRDefault="00EE517C" w:rsidP="002A4F90">
      <w:pPr>
        <w:keepNext/>
        <w:spacing w:after="0" w:line="240" w:lineRule="auto"/>
        <w:jc w:val="left"/>
      </w:pPr>
      <w:r>
        <w:rPr>
          <w:rFonts w:eastAsia="Calibri"/>
          <w:b w:val="0"/>
          <w:noProof/>
        </w:rPr>
        <w:pict>
          <v:shape id="_x0000_i1097" type="#_x0000_t75" style="width:471pt;height:98.25pt;visibility:visible">
            <v:imagedata r:id="rId64" o:title="" croptop="1960f" cropleft="158f" cropright="-1f"/>
          </v:shape>
        </w:pict>
      </w:r>
    </w:p>
    <w:p w:rsidR="007A58ED" w:rsidRPr="00B96992" w:rsidRDefault="002A4F90" w:rsidP="002A4F90">
      <w:pPr>
        <w:pStyle w:val="af2"/>
        <w:rPr>
          <w:rFonts w:eastAsia="Calibri"/>
          <w:b w:val="0"/>
          <w:lang w:eastAsia="en-US"/>
        </w:rPr>
      </w:pPr>
      <w:bookmarkStart w:id="106" w:name="_Ref20153548"/>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64</w:t>
      </w:r>
      <w:r w:rsidR="00EE517C">
        <w:rPr>
          <w:noProof/>
        </w:rPr>
        <w:fldChar w:fldCharType="end"/>
      </w:r>
      <w:bookmarkEnd w:id="106"/>
      <w:r>
        <w:t xml:space="preserve">. </w:t>
      </w:r>
      <w:r w:rsidRPr="00F96AA9">
        <w:t>Внешний вид Раздела I «Сведения о страхователе»</w:t>
      </w:r>
    </w:p>
    <w:p w:rsidR="007A58ED" w:rsidRPr="00B96992" w:rsidRDefault="007A58ED" w:rsidP="007A58ED">
      <w:pPr>
        <w:spacing w:after="0" w:line="240" w:lineRule="auto"/>
        <w:ind w:left="567"/>
        <w:jc w:val="left"/>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II</w:t>
      </w:r>
      <w:r w:rsidRPr="00B96992">
        <w:rPr>
          <w:rFonts w:eastAsia="Calibri"/>
          <w:b w:val="0"/>
          <w:i/>
          <w:lang w:eastAsia="en-US"/>
        </w:rPr>
        <w:t xml:space="preserve"> «Сведения о потерпевшем»:</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lang w:eastAsia="en-US"/>
        </w:rPr>
        <w:t xml:space="preserve"> «Фамилия», «Имя» - данные в поля подтягиваются автоматически из заявления, нельзя редактировать. Обязательны для заполнения. Если данные в полях отсутствуют, необходимо заполнить их в заявлении, после чего подавать справку. Вводятся только русские буквы;</w:t>
      </w:r>
    </w:p>
    <w:p w:rsidR="007A58ED" w:rsidRPr="00B96992" w:rsidRDefault="007A58ED" w:rsidP="007A58ED">
      <w:pPr>
        <w:numPr>
          <w:ilvl w:val="0"/>
          <w:numId w:val="23"/>
        </w:numPr>
        <w:spacing w:after="0" w:line="259" w:lineRule="auto"/>
        <w:ind w:left="0" w:firstLine="567"/>
        <w:jc w:val="both"/>
        <w:rPr>
          <w:rFonts w:eastAsia="Calibri"/>
          <w:b w:val="0"/>
          <w:lang w:eastAsia="en-US"/>
        </w:rPr>
      </w:pPr>
      <w:r w:rsidRPr="00B96992">
        <w:rPr>
          <w:rFonts w:eastAsia="Calibri"/>
          <w:b w:val="0"/>
          <w:lang w:eastAsia="en-US"/>
        </w:rPr>
        <w:t xml:space="preserve"> «Отчество (если имеется)» - данные в поле подтягиваются автоматически из заявления, нельзя редактировать. Вводятся только русские буквы;</w:t>
      </w:r>
    </w:p>
    <w:p w:rsidR="007A58ED" w:rsidRPr="00B96992" w:rsidRDefault="007A58ED" w:rsidP="00A5513C">
      <w:pPr>
        <w:numPr>
          <w:ilvl w:val="0"/>
          <w:numId w:val="23"/>
        </w:numPr>
        <w:spacing w:after="0" w:line="259" w:lineRule="auto"/>
        <w:ind w:left="567" w:firstLine="0"/>
        <w:jc w:val="both"/>
        <w:rPr>
          <w:rFonts w:eastAsia="Calibri"/>
          <w:b w:val="0"/>
          <w:lang w:eastAsia="en-US"/>
        </w:rPr>
      </w:pPr>
      <w:r w:rsidRPr="00B96992">
        <w:rPr>
          <w:rFonts w:eastAsia="Calibri"/>
          <w:b w:val="0"/>
          <w:lang w:eastAsia="en-US"/>
        </w:rPr>
        <w:t xml:space="preserve">«идентификационный (страховой) номер» - данные в поле подтягиваются автоматически из заявления, нельзя редактировать </w:t>
      </w:r>
      <w:r w:rsidR="004534A9" w:rsidRPr="00B96992">
        <w:rPr>
          <w:rFonts w:eastAsia="Calibri"/>
          <w:b w:val="0"/>
          <w:lang w:eastAsia="en-US"/>
        </w:rPr>
        <w:t>(</w:t>
      </w:r>
      <w:r w:rsidR="00E002A3">
        <w:rPr>
          <w:rFonts w:eastAsia="Calibri"/>
          <w:b w:val="0"/>
          <w:lang w:eastAsia="en-US"/>
        </w:rPr>
        <w:fldChar w:fldCharType="begin"/>
      </w:r>
      <w:r w:rsidR="00E002A3">
        <w:rPr>
          <w:rFonts w:eastAsia="Calibri"/>
          <w:b w:val="0"/>
          <w:lang w:eastAsia="en-US"/>
        </w:rPr>
        <w:instrText xml:space="preserve"> REF _Ref20153556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65</w:t>
      </w:r>
      <w:r w:rsidR="00E002A3">
        <w:rPr>
          <w:rFonts w:eastAsia="Calibri"/>
          <w:b w:val="0"/>
          <w:lang w:eastAsia="en-US"/>
        </w:rPr>
        <w:fldChar w:fldCharType="end"/>
      </w:r>
      <w:r w:rsidR="00522A25" w:rsidRPr="00B96992">
        <w:rPr>
          <w:rFonts w:eastAsia="Calibri"/>
          <w:b w:val="0"/>
          <w:lang w:eastAsia="en-US"/>
        </w:rPr>
        <w:t>).</w:t>
      </w:r>
    </w:p>
    <w:p w:rsidR="003F5A16" w:rsidRPr="00B96992" w:rsidRDefault="003F5A16" w:rsidP="003F5A16">
      <w:pPr>
        <w:spacing w:after="0" w:line="259" w:lineRule="auto"/>
        <w:ind w:left="567" w:firstLine="0"/>
        <w:jc w:val="both"/>
        <w:rPr>
          <w:rFonts w:eastAsia="Calibri"/>
          <w:b w:val="0"/>
          <w:lang w:eastAsia="en-US"/>
        </w:rPr>
      </w:pPr>
    </w:p>
    <w:p w:rsidR="002A4F90" w:rsidRDefault="00EE517C" w:rsidP="002A4F90">
      <w:pPr>
        <w:keepNext/>
        <w:tabs>
          <w:tab w:val="left" w:pos="0"/>
        </w:tabs>
        <w:spacing w:after="0" w:line="259" w:lineRule="auto"/>
        <w:jc w:val="both"/>
      </w:pPr>
      <w:r>
        <w:rPr>
          <w:rFonts w:eastAsia="Calibri"/>
          <w:b w:val="0"/>
          <w:lang w:eastAsia="en-US"/>
        </w:rPr>
        <w:pict>
          <v:shape id="_x0000_i1098" type="#_x0000_t75" style="width:467.25pt;height:61.5pt">
            <v:imagedata r:id="rId73" o:title=""/>
          </v:shape>
        </w:pict>
      </w:r>
    </w:p>
    <w:p w:rsidR="007A58ED" w:rsidRPr="00B96992" w:rsidRDefault="002A4F90" w:rsidP="002A4F90">
      <w:pPr>
        <w:pStyle w:val="af2"/>
        <w:rPr>
          <w:rFonts w:eastAsia="Calibri"/>
          <w:b w:val="0"/>
          <w:lang w:eastAsia="en-US"/>
        </w:rPr>
      </w:pPr>
      <w:bookmarkStart w:id="107" w:name="_Ref20153556"/>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65</w:t>
      </w:r>
      <w:r w:rsidR="00EE517C">
        <w:rPr>
          <w:noProof/>
        </w:rPr>
        <w:fldChar w:fldCharType="end"/>
      </w:r>
      <w:bookmarkEnd w:id="107"/>
      <w:r>
        <w:t xml:space="preserve">. </w:t>
      </w:r>
      <w:r w:rsidRPr="00BE7F64">
        <w:t>Внешний вид Раздела II «Сведения о потерпевшем»</w:t>
      </w:r>
    </w:p>
    <w:p w:rsidR="007A58ED" w:rsidRPr="00B96992" w:rsidRDefault="007A58ED" w:rsidP="007A58ED">
      <w:pPr>
        <w:spacing w:after="0" w:line="259" w:lineRule="auto"/>
        <w:jc w:val="left"/>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III</w:t>
      </w:r>
      <w:r w:rsidRPr="00B96992">
        <w:rPr>
          <w:rFonts w:eastAsia="Calibri"/>
          <w:b w:val="0"/>
          <w:i/>
          <w:lang w:eastAsia="en-US"/>
        </w:rPr>
        <w:t>. Сведения о фактически начисленном заработке потерпевшего по новой работе (руб., коп.) за месяц (ы)</w:t>
      </w:r>
    </w:p>
    <w:p w:rsidR="007A58ED" w:rsidRPr="00B96992" w:rsidRDefault="007A58ED" w:rsidP="007A58ED">
      <w:pPr>
        <w:numPr>
          <w:ilvl w:val="0"/>
          <w:numId w:val="24"/>
        </w:numPr>
        <w:spacing w:after="0" w:line="259" w:lineRule="auto"/>
        <w:ind w:left="0" w:firstLine="567"/>
        <w:jc w:val="both"/>
        <w:rPr>
          <w:rFonts w:eastAsia="Calibri"/>
          <w:b w:val="0"/>
          <w:i/>
          <w:lang w:eastAsia="en-US"/>
        </w:rPr>
      </w:pPr>
      <w:r w:rsidRPr="00B96992">
        <w:rPr>
          <w:rFonts w:eastAsia="Calibri"/>
          <w:b w:val="0"/>
          <w:i/>
          <w:lang w:eastAsia="en-US"/>
        </w:rPr>
        <w:t xml:space="preserve">поле «за (мм.гггг)» </w:t>
      </w:r>
      <w:r w:rsidRPr="00B96992">
        <w:rPr>
          <w:rFonts w:eastAsia="Calibri"/>
          <w:b w:val="0"/>
          <w:lang w:eastAsia="en-US"/>
        </w:rPr>
        <w:t>- обязательное для заполнения поле, месяц заполняется путем выбора из выпадающего списка одного из вариантов, год – вводится вручную (не менее 1900, 4 цифры).</w:t>
      </w:r>
    </w:p>
    <w:p w:rsidR="007A58ED" w:rsidRPr="00B96992" w:rsidRDefault="007A58ED" w:rsidP="007A58ED">
      <w:pPr>
        <w:numPr>
          <w:ilvl w:val="0"/>
          <w:numId w:val="24"/>
        </w:numPr>
        <w:spacing w:after="0" w:line="259" w:lineRule="auto"/>
        <w:ind w:left="0" w:firstLine="567"/>
        <w:contextualSpacing/>
        <w:jc w:val="both"/>
        <w:rPr>
          <w:rFonts w:eastAsia="Calibri"/>
          <w:b w:val="0"/>
          <w:lang w:eastAsia="en-US"/>
        </w:rPr>
      </w:pPr>
      <w:r w:rsidRPr="00B96992">
        <w:rPr>
          <w:rFonts w:eastAsia="Calibri"/>
          <w:b w:val="0"/>
          <w:lang w:eastAsia="en-US"/>
        </w:rPr>
        <w:t xml:space="preserve">«Количество рабочих часов по графику работы» - обязательное для заполнения поле, заполняется вручную, диапазон значений от 1 до 744. </w:t>
      </w:r>
    </w:p>
    <w:p w:rsidR="007A58ED" w:rsidRPr="00B96992" w:rsidRDefault="007A58ED" w:rsidP="007A58ED">
      <w:pPr>
        <w:numPr>
          <w:ilvl w:val="0"/>
          <w:numId w:val="24"/>
        </w:numPr>
        <w:spacing w:after="0" w:line="259" w:lineRule="auto"/>
        <w:ind w:left="0" w:firstLine="567"/>
        <w:contextualSpacing/>
        <w:jc w:val="both"/>
        <w:rPr>
          <w:rFonts w:eastAsia="Calibri"/>
          <w:b w:val="0"/>
          <w:lang w:eastAsia="en-US"/>
        </w:rPr>
      </w:pPr>
      <w:r w:rsidRPr="00B96992">
        <w:rPr>
          <w:rFonts w:eastAsia="Calibri"/>
          <w:b w:val="0"/>
          <w:lang w:eastAsia="en-US"/>
        </w:rPr>
        <w:t>«Количество фактически отработанных рабочих часов» - обязательное для заполнения поле, заполняется вручную, диапазон значений от 1 до 744, но не более значения поля «Количество рабочих часов по графику работы».</w:t>
      </w:r>
    </w:p>
    <w:p w:rsidR="007A58ED" w:rsidRDefault="007A58ED" w:rsidP="007A58ED">
      <w:pPr>
        <w:numPr>
          <w:ilvl w:val="0"/>
          <w:numId w:val="25"/>
        </w:numPr>
        <w:spacing w:after="0" w:line="259" w:lineRule="auto"/>
        <w:ind w:left="0" w:firstLine="567"/>
        <w:jc w:val="both"/>
        <w:rPr>
          <w:rFonts w:eastAsia="Calibri"/>
          <w:b w:val="0"/>
          <w:lang w:eastAsia="en-US"/>
        </w:rPr>
      </w:pPr>
      <w:r w:rsidRPr="00B96992">
        <w:rPr>
          <w:rFonts w:eastAsia="Calibri"/>
          <w:b w:val="0"/>
          <w:lang w:eastAsia="en-US"/>
        </w:rPr>
        <w:t xml:space="preserve">поле «Дата выплаты заработка по новой работе за указанный месяц» - обязательное для заполнения поле, заполняется вручную или путем выбора даты из выпадающего календаря. Указывается дата окончательного расчета за месяц работы. Дата не может быть позднее текущей, а также не может быть ранее первого числа месяца и года, указанных в полях </w:t>
      </w:r>
      <w:r w:rsidRPr="00B96992">
        <w:rPr>
          <w:rFonts w:eastAsia="Calibri"/>
          <w:b w:val="0"/>
          <w:i/>
          <w:lang w:eastAsia="en-US"/>
        </w:rPr>
        <w:t>«за (мм.гггг)»</w:t>
      </w:r>
      <w:r w:rsidR="00522A25" w:rsidRPr="00B96992">
        <w:rPr>
          <w:rFonts w:eastAsia="Calibri"/>
          <w:b w:val="0"/>
          <w:i/>
          <w:lang w:eastAsia="en-US"/>
        </w:rPr>
        <w:t xml:space="preserve"> </w:t>
      </w:r>
      <w:r w:rsidR="004534A9" w:rsidRPr="00B96992">
        <w:rPr>
          <w:rFonts w:eastAsia="Calibri"/>
          <w:b w:val="0"/>
          <w:lang w:eastAsia="en-US"/>
        </w:rPr>
        <w:t>(</w:t>
      </w:r>
      <w:r w:rsidR="00E002A3">
        <w:rPr>
          <w:rFonts w:eastAsia="Calibri"/>
          <w:b w:val="0"/>
          <w:lang w:eastAsia="en-US"/>
        </w:rPr>
        <w:fldChar w:fldCharType="begin"/>
      </w:r>
      <w:r w:rsidR="00E002A3">
        <w:rPr>
          <w:rFonts w:eastAsia="Calibri"/>
          <w:b w:val="0"/>
          <w:lang w:eastAsia="en-US"/>
        </w:rPr>
        <w:instrText xml:space="preserve"> REF _Ref20153563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66</w:t>
      </w:r>
      <w:r w:rsidR="00E002A3">
        <w:rPr>
          <w:rFonts w:eastAsia="Calibri"/>
          <w:b w:val="0"/>
          <w:lang w:eastAsia="en-US"/>
        </w:rPr>
        <w:fldChar w:fldCharType="end"/>
      </w:r>
      <w:r w:rsidR="00522A25" w:rsidRPr="00B96992">
        <w:rPr>
          <w:rFonts w:eastAsia="Calibri"/>
          <w:b w:val="0"/>
          <w:lang w:eastAsia="en-US"/>
        </w:rPr>
        <w:t>)</w:t>
      </w:r>
      <w:r w:rsidRPr="00B96992">
        <w:rPr>
          <w:rFonts w:eastAsia="Calibri"/>
          <w:b w:val="0"/>
          <w:lang w:eastAsia="en-US"/>
        </w:rPr>
        <w:t>;</w:t>
      </w:r>
    </w:p>
    <w:p w:rsidR="00373B2D" w:rsidRPr="00B96992" w:rsidRDefault="00373B2D" w:rsidP="007A58ED">
      <w:pPr>
        <w:numPr>
          <w:ilvl w:val="0"/>
          <w:numId w:val="25"/>
        </w:numPr>
        <w:spacing w:after="0" w:line="259" w:lineRule="auto"/>
        <w:ind w:left="0" w:firstLine="567"/>
        <w:jc w:val="both"/>
        <w:rPr>
          <w:rFonts w:eastAsia="Calibri"/>
          <w:b w:val="0"/>
          <w:lang w:eastAsia="en-US"/>
        </w:rPr>
      </w:pPr>
    </w:p>
    <w:p w:rsidR="002A4F90" w:rsidRDefault="00D3516E" w:rsidP="002A4F90">
      <w:pPr>
        <w:keepNext/>
        <w:tabs>
          <w:tab w:val="left" w:pos="0"/>
        </w:tabs>
        <w:spacing w:after="0" w:line="259" w:lineRule="auto"/>
        <w:contextualSpacing/>
        <w:jc w:val="both"/>
      </w:pPr>
      <w:r w:rsidRPr="00B96992">
        <w:lastRenderedPageBreak/>
        <w:fldChar w:fldCharType="begin"/>
      </w:r>
      <w:r w:rsidRPr="00B96992">
        <w:instrText xml:space="preserve"> INCLUDEPICTURE "https://sun9-13.userapi.com/c855232/v855232565/f5ac7/8QJ3xCP89TM.jpg" \* MERGEFORMATINET </w:instrText>
      </w:r>
      <w:r w:rsidRPr="00B96992">
        <w:fldChar w:fldCharType="separate"/>
      </w:r>
      <w:r w:rsidR="00CB6C80">
        <w:fldChar w:fldCharType="begin"/>
      </w:r>
      <w:r w:rsidR="00CB6C80">
        <w:instrText xml:space="preserve"> INCLUDEPICTURE  "https://sun9-13.userapi.com/c855232/v855232565/f5ac7/8QJ3xCP89TM.jpg" \* MERGEFORMATINET </w:instrText>
      </w:r>
      <w:r w:rsidR="00CB6C80">
        <w:fldChar w:fldCharType="separate"/>
      </w:r>
      <w:r w:rsidR="00CF1588">
        <w:fldChar w:fldCharType="begin"/>
      </w:r>
      <w:r w:rsidR="00CF1588">
        <w:instrText xml:space="preserve"> INCLUDEPICTURE  "https://sun9-13.userapi.com/c855232/v855232565/f5ac7/8QJ3xCP89TM.jpg" \* MERGEFORMATINET </w:instrText>
      </w:r>
      <w:r w:rsidR="00CF1588">
        <w:fldChar w:fldCharType="separate"/>
      </w:r>
      <w:r w:rsidR="00EE517C">
        <w:fldChar w:fldCharType="begin"/>
      </w:r>
      <w:r w:rsidR="00EE517C">
        <w:instrText xml:space="preserve"> INCLUDEPICTURE  "https://sun9-13.userapi.com/c855232/v855232565/f5ac7/8QJ3xCP89TM.jpg" \* MERGEFORMATINET </w:instrText>
      </w:r>
      <w:r w:rsidR="00EE517C">
        <w:fldChar w:fldCharType="separate"/>
      </w:r>
      <w:r w:rsidR="00EE517C">
        <w:pict>
          <v:shape id="_x0000_i1099" type="#_x0000_t75" alt="" style="width:415.5pt;height:59.25pt">
            <v:imagedata r:id="rId74" r:href="rId75"/>
          </v:shape>
        </w:pict>
      </w:r>
      <w:r w:rsidR="00EE517C">
        <w:fldChar w:fldCharType="end"/>
      </w:r>
      <w:r w:rsidR="00CF1588">
        <w:fldChar w:fldCharType="end"/>
      </w:r>
      <w:r w:rsidR="00CB6C80">
        <w:fldChar w:fldCharType="end"/>
      </w:r>
      <w:r w:rsidRPr="00B96992">
        <w:fldChar w:fldCharType="end"/>
      </w:r>
    </w:p>
    <w:p w:rsidR="000122E2" w:rsidRDefault="002A4F90" w:rsidP="002A4F90">
      <w:pPr>
        <w:pStyle w:val="af2"/>
        <w:rPr>
          <w:rFonts w:eastAsia="Calibri"/>
          <w:b w:val="0"/>
          <w:i/>
          <w:color w:val="FF0000"/>
          <w:lang w:eastAsia="en-US"/>
        </w:rPr>
      </w:pPr>
      <w:bookmarkStart w:id="108" w:name="_Ref2015356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66</w:t>
      </w:r>
      <w:r w:rsidR="00EE517C">
        <w:rPr>
          <w:noProof/>
        </w:rPr>
        <w:fldChar w:fldCharType="end"/>
      </w:r>
      <w:bookmarkEnd w:id="108"/>
      <w:r>
        <w:t xml:space="preserve">. </w:t>
      </w:r>
      <w:r w:rsidRPr="00A2274E">
        <w:t>Внешний вид Раздела III. «Сведения о фактически начисленном заработке потерпевшего по новой работе (руб., коп.) за месяц(ы)»</w:t>
      </w:r>
    </w:p>
    <w:p w:rsidR="00931974" w:rsidRPr="000E08F8" w:rsidRDefault="008619AF" w:rsidP="00CC4E8A">
      <w:pPr>
        <w:spacing w:after="0"/>
        <w:jc w:val="both"/>
        <w:rPr>
          <w:rFonts w:eastAsia="Calibri"/>
          <w:b w:val="0"/>
          <w:i/>
          <w:color w:val="000000"/>
          <w:lang w:eastAsia="en-US"/>
        </w:rPr>
      </w:pPr>
      <w:r w:rsidRPr="000E08F8">
        <w:rPr>
          <w:rFonts w:eastAsia="Calibri"/>
          <w:b w:val="0"/>
          <w:i/>
          <w:color w:val="000000"/>
          <w:lang w:eastAsia="en-US"/>
        </w:rPr>
        <w:t xml:space="preserve">Примечание: </w:t>
      </w:r>
      <w:r w:rsidR="00CC4E8A" w:rsidRPr="000E08F8">
        <w:rPr>
          <w:rFonts w:eastAsia="Calibri"/>
          <w:b w:val="0"/>
          <w:i/>
          <w:color w:val="000000"/>
          <w:lang w:eastAsia="en-US"/>
        </w:rPr>
        <w:t xml:space="preserve">значок «+» добавит поля раздела </w:t>
      </w:r>
      <w:r w:rsidR="00CC4E8A" w:rsidRPr="000E08F8">
        <w:rPr>
          <w:rFonts w:eastAsia="Calibri"/>
          <w:b w:val="0"/>
          <w:i/>
          <w:color w:val="000000"/>
          <w:lang w:val="en-US" w:eastAsia="en-US"/>
        </w:rPr>
        <w:t>III</w:t>
      </w:r>
      <w:r w:rsidR="00CC4E8A" w:rsidRPr="000E08F8">
        <w:rPr>
          <w:rFonts w:eastAsia="Calibri"/>
          <w:b w:val="0"/>
          <w:i/>
          <w:color w:val="000000"/>
          <w:lang w:eastAsia="en-US"/>
        </w:rPr>
        <w:t xml:space="preserve"> для осуществления доплаты за несколько месяцев работы</w:t>
      </w:r>
    </w:p>
    <w:p w:rsidR="00D3516E" w:rsidRPr="008619AF" w:rsidRDefault="00D3516E" w:rsidP="003F558B">
      <w:pPr>
        <w:spacing w:after="0"/>
        <w:jc w:val="both"/>
        <w:rPr>
          <w:rFonts w:eastAsia="Calibri"/>
          <w:b w:val="0"/>
          <w:color w:val="FF0000"/>
          <w:lang w:eastAsia="en-US"/>
        </w:rPr>
      </w:pPr>
    </w:p>
    <w:p w:rsidR="007A58ED" w:rsidRPr="00B96992" w:rsidRDefault="003F558B" w:rsidP="00D3516E">
      <w:pPr>
        <w:spacing w:after="0"/>
        <w:jc w:val="both"/>
        <w:rPr>
          <w:rFonts w:eastAsia="Calibri"/>
          <w:b w:val="0"/>
          <w:lang w:eastAsia="en-US"/>
        </w:rPr>
      </w:pPr>
      <w:r w:rsidRPr="00B96992">
        <w:rPr>
          <w:rFonts w:eastAsia="Calibri"/>
          <w:b w:val="0"/>
          <w:lang w:eastAsia="en-US"/>
        </w:rPr>
        <w:t xml:space="preserve">Раздел </w:t>
      </w:r>
      <w:r w:rsidRPr="00B96992">
        <w:rPr>
          <w:rFonts w:eastAsia="Calibri"/>
          <w:b w:val="0"/>
          <w:lang w:val="en-US" w:eastAsia="en-US"/>
        </w:rPr>
        <w:t>III</w:t>
      </w:r>
      <w:r w:rsidRPr="00B96992">
        <w:rPr>
          <w:rFonts w:eastAsia="Calibri"/>
          <w:b w:val="0"/>
          <w:lang w:eastAsia="en-US"/>
        </w:rPr>
        <w:t xml:space="preserve">. «Сведения о фактически начисленном заработке потерпевшего по новой работе (руб., коп.) за месяц (ы)» </w:t>
      </w:r>
      <w:r w:rsidR="00D3516E" w:rsidRPr="00B96992">
        <w:rPr>
          <w:rFonts w:eastAsia="Calibri"/>
          <w:b w:val="0"/>
          <w:lang w:eastAsia="en-US"/>
        </w:rPr>
        <w:t>з</w:t>
      </w:r>
      <w:r w:rsidR="007A58ED" w:rsidRPr="00B96992">
        <w:rPr>
          <w:rFonts w:eastAsia="Calibri"/>
          <w:b w:val="0"/>
          <w:lang w:eastAsia="en-US"/>
        </w:rPr>
        <w:t>аполняется в случае необходимости осуществления доплаты за несколько месяцев работы.</w:t>
      </w:r>
    </w:p>
    <w:p w:rsidR="003F558B" w:rsidRPr="00B96992" w:rsidRDefault="003F558B" w:rsidP="003F558B">
      <w:pPr>
        <w:spacing w:after="0"/>
        <w:jc w:val="both"/>
        <w:rPr>
          <w:rFonts w:eastAsia="Calibri"/>
          <w:b w:val="0"/>
          <w:lang w:eastAsia="en-US"/>
        </w:rPr>
      </w:pPr>
    </w:p>
    <w:p w:rsidR="007A58ED" w:rsidRPr="00B96992" w:rsidRDefault="007A58ED" w:rsidP="007A58ED">
      <w:pPr>
        <w:spacing w:after="0" w:line="259" w:lineRule="auto"/>
        <w:ind w:left="567" w:firstLine="0"/>
        <w:contextualSpacing/>
        <w:jc w:val="both"/>
        <w:rPr>
          <w:rFonts w:eastAsia="Calibri"/>
          <w:b w:val="0"/>
          <w:i/>
          <w:lang w:eastAsia="en-US"/>
        </w:rPr>
      </w:pPr>
      <w:r w:rsidRPr="00B96992">
        <w:rPr>
          <w:rFonts w:eastAsia="Calibri"/>
          <w:b w:val="0"/>
          <w:i/>
          <w:lang w:eastAsia="en-US"/>
        </w:rPr>
        <w:t>Раздел IV. Дата установления стойкой утраты профессиональной трудоспособности.</w:t>
      </w:r>
    </w:p>
    <w:p w:rsidR="007A58ED" w:rsidRDefault="007A58ED" w:rsidP="007A58ED">
      <w:pPr>
        <w:numPr>
          <w:ilvl w:val="0"/>
          <w:numId w:val="25"/>
        </w:numPr>
        <w:spacing w:after="0" w:line="259" w:lineRule="auto"/>
        <w:ind w:left="0" w:firstLine="567"/>
        <w:jc w:val="both"/>
        <w:rPr>
          <w:rFonts w:eastAsia="Calibri"/>
          <w:b w:val="0"/>
          <w:lang w:eastAsia="en-US"/>
        </w:rPr>
      </w:pPr>
      <w:r w:rsidRPr="00B96992">
        <w:rPr>
          <w:rFonts w:eastAsia="Calibri"/>
          <w:b w:val="0"/>
          <w:lang w:eastAsia="en-US"/>
        </w:rPr>
        <w:t>обязательное для заполнения поле, заполняется вручную или путем выбора даты из выпадающего календаря; Дата не может быть позднее текущей, а также должна попадать в период полей «Потерпевший временно переведен на более легкую нижеоплачиваемую работу (дд-мм-гггг) с…по». Заполняется, если в течение срока временного перевода заключением МРЭК потерпевшему установлена стойкая утрата профессиональной трудоспособности</w:t>
      </w:r>
      <w:r w:rsidR="000122E2">
        <w:rPr>
          <w:rFonts w:eastAsia="Calibri"/>
          <w:b w:val="0"/>
          <w:lang w:eastAsia="en-US"/>
        </w:rPr>
        <w:t xml:space="preserve"> (</w:t>
      </w:r>
      <w:r w:rsidR="00E002A3">
        <w:rPr>
          <w:rFonts w:eastAsia="Calibri"/>
          <w:b w:val="0"/>
          <w:lang w:eastAsia="en-US"/>
        </w:rPr>
        <w:fldChar w:fldCharType="begin"/>
      </w:r>
      <w:r w:rsidR="00E002A3">
        <w:rPr>
          <w:rFonts w:eastAsia="Calibri"/>
          <w:b w:val="0"/>
          <w:lang w:eastAsia="en-US"/>
        </w:rPr>
        <w:instrText xml:space="preserve"> REF _Ref20153572 \h </w:instrText>
      </w:r>
      <w:r w:rsidR="00E002A3">
        <w:rPr>
          <w:rFonts w:eastAsia="Calibri"/>
          <w:b w:val="0"/>
          <w:lang w:eastAsia="en-US"/>
        </w:rPr>
      </w:r>
      <w:r w:rsidR="00E002A3">
        <w:rPr>
          <w:rFonts w:eastAsia="Calibri"/>
          <w:b w:val="0"/>
          <w:lang w:eastAsia="en-US"/>
        </w:rPr>
        <w:fldChar w:fldCharType="separate"/>
      </w:r>
      <w:r w:rsidR="00E002A3">
        <w:t xml:space="preserve">Рисунок </w:t>
      </w:r>
      <w:r w:rsidR="00E002A3">
        <w:rPr>
          <w:noProof/>
        </w:rPr>
        <w:t>67</w:t>
      </w:r>
      <w:r w:rsidR="00E002A3">
        <w:rPr>
          <w:rFonts w:eastAsia="Calibri"/>
          <w:b w:val="0"/>
          <w:lang w:eastAsia="en-US"/>
        </w:rPr>
        <w:fldChar w:fldCharType="end"/>
      </w:r>
      <w:r w:rsidR="000122E2">
        <w:rPr>
          <w:rFonts w:eastAsia="Calibri"/>
          <w:b w:val="0"/>
          <w:lang w:eastAsia="en-US"/>
        </w:rPr>
        <w:t>)</w:t>
      </w:r>
      <w:r w:rsidRPr="00B96992">
        <w:rPr>
          <w:rFonts w:eastAsia="Calibri"/>
          <w:b w:val="0"/>
          <w:lang w:eastAsia="en-US"/>
        </w:rPr>
        <w:t>.</w:t>
      </w:r>
    </w:p>
    <w:p w:rsidR="00373B2D" w:rsidRPr="00B96992" w:rsidRDefault="00373B2D" w:rsidP="007A58ED">
      <w:pPr>
        <w:numPr>
          <w:ilvl w:val="0"/>
          <w:numId w:val="25"/>
        </w:numPr>
        <w:spacing w:after="0" w:line="259" w:lineRule="auto"/>
        <w:ind w:left="0" w:firstLine="567"/>
        <w:jc w:val="both"/>
        <w:rPr>
          <w:rFonts w:eastAsia="Calibri"/>
          <w:b w:val="0"/>
          <w:lang w:eastAsia="en-US"/>
        </w:rPr>
      </w:pPr>
    </w:p>
    <w:p w:rsidR="002A4F90" w:rsidRDefault="00EE517C" w:rsidP="002A4F90">
      <w:pPr>
        <w:keepNext/>
        <w:tabs>
          <w:tab w:val="left" w:pos="0"/>
        </w:tabs>
        <w:spacing w:after="0" w:line="259" w:lineRule="auto"/>
        <w:contextualSpacing/>
        <w:jc w:val="both"/>
      </w:pPr>
      <w:r>
        <w:rPr>
          <w:rFonts w:eastAsia="Calibri"/>
          <w:b w:val="0"/>
          <w:noProof/>
        </w:rPr>
        <w:pict>
          <v:shape id="_x0000_i1100" type="#_x0000_t75" style="width:442.5pt;height:35.25pt;visibility:visible">
            <v:imagedata r:id="rId76" o:title=""/>
          </v:shape>
        </w:pict>
      </w:r>
    </w:p>
    <w:p w:rsidR="007A58ED" w:rsidRPr="00B96992" w:rsidRDefault="002A4F90" w:rsidP="002A4F90">
      <w:pPr>
        <w:pStyle w:val="af2"/>
        <w:rPr>
          <w:rFonts w:eastAsia="Calibri"/>
          <w:b w:val="0"/>
          <w:lang w:eastAsia="en-US"/>
        </w:rPr>
      </w:pPr>
      <w:bookmarkStart w:id="109" w:name="_Ref2015357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67</w:t>
      </w:r>
      <w:r w:rsidR="00EE517C">
        <w:rPr>
          <w:noProof/>
        </w:rPr>
        <w:fldChar w:fldCharType="end"/>
      </w:r>
      <w:bookmarkEnd w:id="109"/>
      <w:r>
        <w:t xml:space="preserve">. </w:t>
      </w:r>
      <w:r w:rsidRPr="000B6210">
        <w:t>Внешний вид Раздела IV. «Дата установления стойкой утраты профессиональной трудоспособности»</w:t>
      </w:r>
    </w:p>
    <w:p w:rsidR="007A58ED" w:rsidRPr="00B96992" w:rsidRDefault="007A58ED" w:rsidP="007A58ED">
      <w:pPr>
        <w:spacing w:after="0" w:line="259" w:lineRule="auto"/>
        <w:jc w:val="both"/>
        <w:rPr>
          <w:rFonts w:eastAsia="Calibri"/>
          <w:b w:val="0"/>
          <w:i/>
          <w:lang w:eastAsia="en-US"/>
        </w:rPr>
      </w:pPr>
      <w:r w:rsidRPr="00B96992">
        <w:rPr>
          <w:rFonts w:eastAsia="Calibri"/>
          <w:b w:val="0"/>
          <w:i/>
          <w:lang w:eastAsia="en-US"/>
        </w:rPr>
        <w:t xml:space="preserve">Раздел </w:t>
      </w:r>
      <w:r w:rsidRPr="00B96992">
        <w:rPr>
          <w:rFonts w:eastAsia="Calibri"/>
          <w:b w:val="0"/>
          <w:i/>
          <w:lang w:val="en-US" w:eastAsia="en-US"/>
        </w:rPr>
        <w:t>V</w:t>
      </w:r>
      <w:r w:rsidRPr="00B96992">
        <w:rPr>
          <w:rFonts w:eastAsia="Calibri"/>
          <w:b w:val="0"/>
          <w:i/>
          <w:lang w:eastAsia="en-US"/>
        </w:rPr>
        <w:t>. Подтверждаю, что потерпевший является застрахованным по обязательному страхованию от несчастных случаев на производстве и профессиональных заболеваний и за него уплачиваются страховые взносы по указанному виду страхования.</w:t>
      </w:r>
    </w:p>
    <w:p w:rsidR="007A58ED" w:rsidRPr="00B96992" w:rsidRDefault="007A58ED" w:rsidP="007A58ED">
      <w:pPr>
        <w:numPr>
          <w:ilvl w:val="1"/>
          <w:numId w:val="29"/>
        </w:numPr>
        <w:spacing w:after="0" w:line="259" w:lineRule="auto"/>
        <w:ind w:left="0" w:firstLine="720"/>
        <w:jc w:val="both"/>
        <w:rPr>
          <w:rFonts w:eastAsia="Calibri"/>
          <w:b w:val="0"/>
          <w:lang w:eastAsia="en-US"/>
        </w:rPr>
      </w:pPr>
      <w:r w:rsidRPr="00B96992">
        <w:rPr>
          <w:rFonts w:eastAsia="Calibri"/>
          <w:b w:val="0"/>
          <w:lang w:eastAsia="en-US"/>
        </w:rPr>
        <w:t>Поля «Должность лица, представившего справку» и «Фамилия, инициалы» - заполняется вручную, обязательны для заполнения, не менее 3 символов.</w:t>
      </w:r>
    </w:p>
    <w:p w:rsidR="007A58ED" w:rsidRPr="00B96992" w:rsidRDefault="007A58ED" w:rsidP="007A58ED">
      <w:pPr>
        <w:pStyle w:val="af"/>
        <w:ind w:firstLine="708"/>
        <w:jc w:val="both"/>
        <w:rPr>
          <w:b w:val="0"/>
        </w:rPr>
      </w:pPr>
    </w:p>
    <w:p w:rsidR="007A58ED" w:rsidRPr="00B96992" w:rsidRDefault="007A58ED" w:rsidP="007A58ED">
      <w:pPr>
        <w:pStyle w:val="2"/>
        <w:rPr>
          <w:color w:val="auto"/>
        </w:rPr>
      </w:pPr>
      <w:bookmarkStart w:id="110" w:name="_Подписание_и_отправка"/>
      <w:bookmarkStart w:id="111" w:name="_Toc434588060"/>
      <w:bookmarkStart w:id="112" w:name="_Toc437265519"/>
      <w:bookmarkStart w:id="113" w:name="_Toc20155031"/>
      <w:bookmarkEnd w:id="110"/>
      <w:r w:rsidRPr="00B96992">
        <w:rPr>
          <w:color w:val="auto"/>
        </w:rPr>
        <w:t>Подписание и отправка справки</w:t>
      </w:r>
      <w:bookmarkEnd w:id="111"/>
      <w:bookmarkEnd w:id="112"/>
      <w:bookmarkEnd w:id="113"/>
    </w:p>
    <w:p w:rsidR="007A58ED" w:rsidRPr="00B96992" w:rsidRDefault="007A58ED" w:rsidP="007A58ED">
      <w:pPr>
        <w:pStyle w:val="af"/>
        <w:ind w:firstLine="709"/>
        <w:jc w:val="both"/>
        <w:rPr>
          <w:b w:val="0"/>
        </w:rPr>
      </w:pPr>
      <w:r w:rsidRPr="00B96992">
        <w:rPr>
          <w:b w:val="0"/>
        </w:rPr>
        <w:t xml:space="preserve">Для подписания и отправки справки в </w:t>
      </w:r>
      <w:r w:rsidR="006776E5" w:rsidRPr="00B96992">
        <w:rPr>
          <w:b w:val="0"/>
        </w:rPr>
        <w:t>базу данных Белгосстраха</w:t>
      </w:r>
      <w:r w:rsidRPr="00B96992">
        <w:rPr>
          <w:b w:val="0"/>
        </w:rPr>
        <w:t xml:space="preserve"> на странице заполнения справки нажмите на кнопку «Подписать справку и отправить в Белгосстрах». </w:t>
      </w:r>
    </w:p>
    <w:p w:rsidR="007A58ED" w:rsidRPr="00B96992" w:rsidRDefault="007A58ED" w:rsidP="007A58ED">
      <w:pPr>
        <w:pStyle w:val="af"/>
        <w:ind w:firstLine="709"/>
        <w:jc w:val="both"/>
        <w:rPr>
          <w:b w:val="0"/>
        </w:rPr>
      </w:pPr>
      <w:r w:rsidRPr="00B96992">
        <w:rPr>
          <w:b w:val="0"/>
        </w:rPr>
        <w:t xml:space="preserve">Если хотя бы одно из полей заполнено неверно, то при нажатии на кнопку «Подписать справку и отправить в Белгосстрах» на странице заполнения справки будут отображены сообщения об ошибках. Неверно заполненные поля будут выделены красным цветом, при наведении на них курсора будет появляться сообщение об ошибке. </w:t>
      </w:r>
    </w:p>
    <w:p w:rsidR="007A58ED" w:rsidRPr="00B96992" w:rsidRDefault="007A58ED" w:rsidP="007A58ED">
      <w:pPr>
        <w:pStyle w:val="af"/>
        <w:keepNext/>
        <w:ind w:firstLine="0"/>
        <w:jc w:val="both"/>
        <w:rPr>
          <w:b w:val="0"/>
        </w:rPr>
      </w:pPr>
      <w:r w:rsidRPr="00B96992">
        <w:rPr>
          <w:b w:val="0"/>
        </w:rPr>
        <w:lastRenderedPageBreak/>
        <w:t>Если все поля справки заполнены верно и нет сообщений об ошибках, то после нажатия на кнопку «Подписать справку и отправить в Белгосстрах» будет открыто окно доступа к контейнеру личных ключей (</w:t>
      </w:r>
      <w:r w:rsidR="00E002A3">
        <w:rPr>
          <w:b w:val="0"/>
        </w:rPr>
        <w:fldChar w:fldCharType="begin"/>
      </w:r>
      <w:r w:rsidR="00E002A3">
        <w:rPr>
          <w:b w:val="0"/>
        </w:rPr>
        <w:instrText xml:space="preserve"> REF _Ref20153581 \h </w:instrText>
      </w:r>
      <w:r w:rsidR="00E002A3">
        <w:rPr>
          <w:b w:val="0"/>
        </w:rPr>
      </w:r>
      <w:r w:rsidR="00E002A3">
        <w:rPr>
          <w:b w:val="0"/>
        </w:rPr>
        <w:fldChar w:fldCharType="separate"/>
      </w:r>
      <w:r w:rsidR="00E002A3">
        <w:t xml:space="preserve">Рисунок </w:t>
      </w:r>
      <w:r w:rsidR="00E002A3">
        <w:rPr>
          <w:noProof/>
        </w:rPr>
        <w:t>68</w:t>
      </w:r>
      <w:r w:rsidR="00E002A3">
        <w:rPr>
          <w:b w:val="0"/>
        </w:rPr>
        <w:fldChar w:fldCharType="end"/>
      </w:r>
      <w:r w:rsidRPr="00B96992">
        <w:rPr>
          <w:b w:val="0"/>
        </w:rPr>
        <w:t>)</w:t>
      </w:r>
    </w:p>
    <w:p w:rsidR="007A58ED" w:rsidRPr="00B96992" w:rsidRDefault="007A58ED" w:rsidP="007A58ED">
      <w:pPr>
        <w:pStyle w:val="af"/>
        <w:keepNext/>
        <w:ind w:firstLine="0"/>
        <w:jc w:val="both"/>
        <w:rPr>
          <w:b w:val="0"/>
        </w:rPr>
      </w:pPr>
    </w:p>
    <w:p w:rsidR="002A4F90" w:rsidRDefault="007A58ED" w:rsidP="002A4F90">
      <w:pPr>
        <w:pStyle w:val="af"/>
        <w:keepNext/>
        <w:ind w:firstLine="0"/>
      </w:pPr>
      <w:r w:rsidRPr="00B96992">
        <w:rPr>
          <w:b w:val="0"/>
        </w:rPr>
        <w:t>.</w:t>
      </w:r>
      <w:r w:rsidRPr="00B96992">
        <w:rPr>
          <w:noProof/>
        </w:rPr>
        <w:t xml:space="preserve"> </w:t>
      </w:r>
      <w:r w:rsidR="00EE517C">
        <w:rPr>
          <w:noProof/>
        </w:rPr>
        <w:pict>
          <v:shape id="_x0000_i1101" type="#_x0000_t75" style="width:199.5pt;height:158.25pt;visibility:visible">
            <v:imagedata r:id="rId77" o:title=""/>
          </v:shape>
        </w:pict>
      </w:r>
    </w:p>
    <w:p w:rsidR="007A58ED" w:rsidRPr="00B96992" w:rsidRDefault="002A4F90" w:rsidP="002A4F90">
      <w:pPr>
        <w:pStyle w:val="af2"/>
        <w:rPr>
          <w:b w:val="0"/>
        </w:rPr>
      </w:pPr>
      <w:bookmarkStart w:id="114" w:name="_Ref20153581"/>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68</w:t>
      </w:r>
      <w:r w:rsidR="00EE517C">
        <w:rPr>
          <w:noProof/>
        </w:rPr>
        <w:fldChar w:fldCharType="end"/>
      </w:r>
      <w:bookmarkEnd w:id="114"/>
      <w:r>
        <w:t xml:space="preserve">. </w:t>
      </w:r>
      <w:r w:rsidRPr="000251E5">
        <w:t>Окно доступа к контейнеру личных ключей</w:t>
      </w:r>
    </w:p>
    <w:p w:rsidR="007A58ED" w:rsidRPr="00B96992" w:rsidRDefault="007A58ED" w:rsidP="007A58ED">
      <w:pPr>
        <w:pStyle w:val="af"/>
        <w:ind w:firstLine="709"/>
        <w:jc w:val="both"/>
        <w:rPr>
          <w:b w:val="0"/>
        </w:rPr>
      </w:pPr>
      <w:r w:rsidRPr="00B96992">
        <w:rPr>
          <w:b w:val="0"/>
        </w:rPr>
        <w:t xml:space="preserve">В окне доступа к контейнеру личных ключей укажите пароль и нажмите на кнопку «ОК». После нажатия на кнопку «ОК» подписанная справка будет отправлена в </w:t>
      </w:r>
      <w:r w:rsidR="006776E5" w:rsidRPr="00B96992">
        <w:rPr>
          <w:b w:val="0"/>
        </w:rPr>
        <w:t>базу данных Белгосстраха</w:t>
      </w:r>
      <w:r w:rsidRPr="00B96992">
        <w:rPr>
          <w:b w:val="0"/>
        </w:rPr>
        <w:t xml:space="preserve"> и открыта страница «Результат отправки справки» (</w:t>
      </w:r>
      <w:r w:rsidR="00E002A3">
        <w:rPr>
          <w:b w:val="0"/>
        </w:rPr>
        <w:fldChar w:fldCharType="begin"/>
      </w:r>
      <w:r w:rsidR="00E002A3">
        <w:rPr>
          <w:b w:val="0"/>
        </w:rPr>
        <w:instrText xml:space="preserve"> REF _Ref20153588 \h </w:instrText>
      </w:r>
      <w:r w:rsidR="00E002A3">
        <w:rPr>
          <w:b w:val="0"/>
        </w:rPr>
      </w:r>
      <w:r w:rsidR="00E002A3">
        <w:rPr>
          <w:b w:val="0"/>
        </w:rPr>
        <w:fldChar w:fldCharType="separate"/>
      </w:r>
      <w:r w:rsidR="00E002A3">
        <w:t xml:space="preserve">Рисунок </w:t>
      </w:r>
      <w:r w:rsidR="00E002A3">
        <w:rPr>
          <w:noProof/>
        </w:rPr>
        <w:t>69</w:t>
      </w:r>
      <w:r w:rsidR="00E002A3">
        <w:rPr>
          <w:b w:val="0"/>
        </w:rPr>
        <w:fldChar w:fldCharType="end"/>
      </w:r>
      <w:r w:rsidRPr="00B96992">
        <w:rPr>
          <w:b w:val="0"/>
        </w:rPr>
        <w:t>).</w:t>
      </w:r>
    </w:p>
    <w:p w:rsidR="007A58ED" w:rsidRPr="00B96992" w:rsidRDefault="007A58ED" w:rsidP="007A58ED">
      <w:pPr>
        <w:pStyle w:val="af"/>
        <w:ind w:firstLine="0"/>
        <w:jc w:val="both"/>
        <w:rPr>
          <w:b w:val="0"/>
        </w:rPr>
      </w:pPr>
    </w:p>
    <w:p w:rsidR="002A4F90" w:rsidRDefault="00EE517C" w:rsidP="002A4F90">
      <w:pPr>
        <w:pStyle w:val="af"/>
        <w:keepNext/>
        <w:ind w:firstLine="0"/>
        <w:jc w:val="both"/>
      </w:pPr>
      <w:r>
        <w:pict>
          <v:shape id="_x0000_i1102" type="#_x0000_t75" style="width:467.25pt;height:165pt">
            <v:imagedata r:id="rId78" o:title=""/>
          </v:shape>
        </w:pict>
      </w:r>
    </w:p>
    <w:p w:rsidR="007A58ED" w:rsidRPr="00B96992" w:rsidRDefault="002A4F90" w:rsidP="002A4F90">
      <w:pPr>
        <w:pStyle w:val="af2"/>
        <w:rPr>
          <w:b w:val="0"/>
        </w:rPr>
      </w:pPr>
      <w:bookmarkStart w:id="115" w:name="_Ref20153588"/>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69</w:t>
      </w:r>
      <w:r w:rsidR="00EE517C">
        <w:rPr>
          <w:noProof/>
        </w:rPr>
        <w:fldChar w:fldCharType="end"/>
      </w:r>
      <w:bookmarkEnd w:id="115"/>
      <w:r>
        <w:t xml:space="preserve">. </w:t>
      </w:r>
      <w:r w:rsidRPr="00567E34">
        <w:t>Страница «Результат отправки справки»</w:t>
      </w:r>
    </w:p>
    <w:p w:rsidR="007A58ED" w:rsidRPr="00B96992" w:rsidRDefault="007A58ED" w:rsidP="007A58ED">
      <w:pPr>
        <w:pStyle w:val="af"/>
        <w:ind w:firstLine="709"/>
        <w:jc w:val="both"/>
        <w:rPr>
          <w:b w:val="0"/>
        </w:rPr>
      </w:pPr>
      <w:r w:rsidRPr="00B96992">
        <w:rPr>
          <w:b w:val="0"/>
        </w:rPr>
        <w:t>На странице «Результат отправки справки» присутствуют кнопки:</w:t>
      </w:r>
    </w:p>
    <w:p w:rsidR="007A58ED" w:rsidRPr="00B96992" w:rsidRDefault="007A58ED" w:rsidP="007A58ED">
      <w:pPr>
        <w:pStyle w:val="af"/>
        <w:numPr>
          <w:ilvl w:val="0"/>
          <w:numId w:val="2"/>
        </w:numPr>
        <w:ind w:left="1134" w:hanging="425"/>
        <w:jc w:val="both"/>
        <w:rPr>
          <w:b w:val="0"/>
        </w:rPr>
      </w:pPr>
      <w:r w:rsidRPr="00B96992">
        <w:rPr>
          <w:b w:val="0"/>
        </w:rPr>
        <w:t xml:space="preserve"> «Просмотреть и распечатать справку» – обеспечивает переход на страницу просмотра печатной формы справки;</w:t>
      </w:r>
    </w:p>
    <w:p w:rsidR="007A58ED" w:rsidRPr="00B96992" w:rsidRDefault="007A58ED" w:rsidP="007A58ED">
      <w:pPr>
        <w:pStyle w:val="af"/>
        <w:numPr>
          <w:ilvl w:val="0"/>
          <w:numId w:val="2"/>
        </w:numPr>
        <w:ind w:left="1134" w:hanging="425"/>
        <w:jc w:val="both"/>
        <w:rPr>
          <w:b w:val="0"/>
        </w:rPr>
      </w:pPr>
      <w:r w:rsidRPr="00B96992">
        <w:rPr>
          <w:b w:val="0"/>
        </w:rPr>
        <w:t>«Перейти к списку справок» – обеспечивает переход на страницу «Справки о пособиях» или «Справки о доплатах».</w:t>
      </w:r>
    </w:p>
    <w:p w:rsidR="007A58ED" w:rsidRPr="00B96992" w:rsidRDefault="007A58ED" w:rsidP="007A58ED">
      <w:pPr>
        <w:pStyle w:val="af"/>
        <w:ind w:firstLine="709"/>
        <w:jc w:val="both"/>
        <w:rPr>
          <w:b w:val="0"/>
        </w:rPr>
      </w:pPr>
      <w:r w:rsidRPr="00B96992">
        <w:rPr>
          <w:b w:val="0"/>
        </w:rPr>
        <w:t>В тексте сообщения об успешной отправке справки присутствует активная гиперссылка на страницу «Справки о пособиях» или «Справки о доплатах».</w:t>
      </w:r>
    </w:p>
    <w:p w:rsidR="007A58ED" w:rsidRPr="00B96992" w:rsidRDefault="007A58ED" w:rsidP="007A58ED">
      <w:pPr>
        <w:pStyle w:val="af"/>
        <w:jc w:val="both"/>
        <w:rPr>
          <w:b w:val="0"/>
        </w:rPr>
      </w:pPr>
    </w:p>
    <w:p w:rsidR="007A58ED" w:rsidRPr="00B96992" w:rsidRDefault="007A58ED" w:rsidP="007A58ED">
      <w:pPr>
        <w:pStyle w:val="af"/>
        <w:ind w:firstLine="709"/>
        <w:jc w:val="both"/>
        <w:rPr>
          <w:b w:val="0"/>
        </w:rPr>
      </w:pPr>
      <w:r w:rsidRPr="00B96992">
        <w:rPr>
          <w:i/>
        </w:rPr>
        <w:t>Важно!</w:t>
      </w:r>
      <w:r w:rsidRPr="00B96992">
        <w:rPr>
          <w:b w:val="0"/>
        </w:rPr>
        <w:t xml:space="preserve"> После подписания квитанции на странице «Справки о пособиях» или «Справки о доплатах» станут доступны гиперссылки «Распечатать квитанцию» и «Сохранить квитанцию» на вкладке с представленной справкой. Для подписания квитанции требуется некоторое время, поэтому сразу после представления справки данные гиперссылки могут быть неактивны. </w:t>
      </w:r>
    </w:p>
    <w:p w:rsidR="007A58ED" w:rsidRPr="00B96992" w:rsidRDefault="007A58ED" w:rsidP="007A58ED">
      <w:pPr>
        <w:pStyle w:val="af"/>
        <w:jc w:val="both"/>
        <w:rPr>
          <w:b w:val="0"/>
        </w:rPr>
      </w:pPr>
    </w:p>
    <w:p w:rsidR="007A58ED" w:rsidRPr="00B96992" w:rsidRDefault="007A58ED" w:rsidP="007A58ED">
      <w:pPr>
        <w:pStyle w:val="af"/>
        <w:jc w:val="both"/>
        <w:rPr>
          <w:b w:val="0"/>
        </w:rPr>
      </w:pPr>
    </w:p>
    <w:p w:rsidR="007A58ED" w:rsidRPr="00B96992" w:rsidRDefault="007A58ED" w:rsidP="007A58ED">
      <w:pPr>
        <w:pStyle w:val="af"/>
        <w:jc w:val="both"/>
        <w:rPr>
          <w:b w:val="0"/>
        </w:rPr>
      </w:pPr>
    </w:p>
    <w:p w:rsidR="007A58ED" w:rsidRPr="00B96992" w:rsidRDefault="007A58ED" w:rsidP="007A58ED">
      <w:pPr>
        <w:pStyle w:val="af"/>
        <w:jc w:val="both"/>
        <w:rPr>
          <w:b w:val="0"/>
        </w:rPr>
      </w:pPr>
    </w:p>
    <w:p w:rsidR="007A58ED" w:rsidRPr="00B96992" w:rsidRDefault="007A58ED" w:rsidP="007A58ED">
      <w:pPr>
        <w:pStyle w:val="af"/>
        <w:jc w:val="both"/>
        <w:rPr>
          <w:b w:val="0"/>
        </w:rPr>
      </w:pPr>
    </w:p>
    <w:p w:rsidR="007A58ED" w:rsidRPr="00B96992" w:rsidRDefault="007A58ED" w:rsidP="007A58ED">
      <w:pPr>
        <w:pStyle w:val="1"/>
      </w:pPr>
      <w:bookmarkStart w:id="116" w:name="_Toc434588061"/>
      <w:bookmarkStart w:id="117" w:name="_Toc437265520"/>
      <w:bookmarkStart w:id="118" w:name="_Toc20155032"/>
      <w:r w:rsidRPr="00B96992">
        <w:t>Сохранение и загрузка промежуточных данных</w:t>
      </w:r>
      <w:bookmarkEnd w:id="116"/>
      <w:bookmarkEnd w:id="117"/>
      <w:bookmarkEnd w:id="118"/>
      <w:r w:rsidRPr="00B96992">
        <w:t xml:space="preserve"> </w:t>
      </w:r>
    </w:p>
    <w:p w:rsidR="007A58ED" w:rsidRPr="00B96992" w:rsidRDefault="007A58ED" w:rsidP="007A58ED">
      <w:pPr>
        <w:pStyle w:val="2"/>
        <w:rPr>
          <w:color w:val="auto"/>
        </w:rPr>
      </w:pPr>
      <w:bookmarkStart w:id="119" w:name="_Toc434588062"/>
      <w:bookmarkStart w:id="120" w:name="_Toc437265521"/>
      <w:bookmarkStart w:id="121" w:name="_Toc20155033"/>
      <w:r w:rsidRPr="00B96992">
        <w:rPr>
          <w:color w:val="auto"/>
        </w:rPr>
        <w:t xml:space="preserve">Сохранение промежуточных данных </w:t>
      </w:r>
      <w:r w:rsidRPr="00B96992">
        <w:rPr>
          <w:color w:val="auto"/>
          <w:lang w:val="ru-RU"/>
        </w:rPr>
        <w:t>справки</w:t>
      </w:r>
      <w:r w:rsidRPr="00B96992">
        <w:rPr>
          <w:color w:val="auto"/>
        </w:rPr>
        <w:t xml:space="preserve"> по инициативе пользователя</w:t>
      </w:r>
      <w:bookmarkEnd w:id="119"/>
      <w:bookmarkEnd w:id="120"/>
      <w:bookmarkEnd w:id="121"/>
    </w:p>
    <w:p w:rsidR="007A58ED" w:rsidRPr="00B96992" w:rsidRDefault="007A58ED" w:rsidP="007A58ED">
      <w:pPr>
        <w:pStyle w:val="af"/>
        <w:ind w:firstLine="708"/>
        <w:jc w:val="both"/>
        <w:rPr>
          <w:b w:val="0"/>
        </w:rPr>
      </w:pPr>
      <w:r w:rsidRPr="00B96992">
        <w:rPr>
          <w:b w:val="0"/>
        </w:rPr>
        <w:t>Для сохранения промежуточных данных, указанных в полях справки, нажмите на кнопку «Временно сохранить данные» на странице заполнения справки.</w:t>
      </w:r>
    </w:p>
    <w:p w:rsidR="007A58ED" w:rsidRPr="00B96992" w:rsidRDefault="007A58ED" w:rsidP="007A58ED">
      <w:pPr>
        <w:pStyle w:val="af"/>
        <w:ind w:firstLine="708"/>
        <w:jc w:val="both"/>
        <w:rPr>
          <w:b w:val="0"/>
        </w:rPr>
      </w:pPr>
      <w:r w:rsidRPr="00B96992">
        <w:rPr>
          <w:b w:val="0"/>
        </w:rPr>
        <w:t>После нажатия на кнопку «Временно сохранить данные» будет открыто окно с сообщением об успешном сохранении данных (</w:t>
      </w:r>
      <w:r w:rsidR="00E002A3">
        <w:rPr>
          <w:b w:val="0"/>
        </w:rPr>
        <w:fldChar w:fldCharType="begin"/>
      </w:r>
      <w:r w:rsidR="00E002A3">
        <w:rPr>
          <w:b w:val="0"/>
        </w:rPr>
        <w:instrText xml:space="preserve"> REF _Ref20153597 \h </w:instrText>
      </w:r>
      <w:r w:rsidR="00E002A3">
        <w:rPr>
          <w:b w:val="0"/>
        </w:rPr>
      </w:r>
      <w:r w:rsidR="00E002A3">
        <w:rPr>
          <w:b w:val="0"/>
        </w:rPr>
        <w:fldChar w:fldCharType="separate"/>
      </w:r>
      <w:r w:rsidR="00E002A3">
        <w:t xml:space="preserve">Рисунок </w:t>
      </w:r>
      <w:r w:rsidR="00E002A3">
        <w:rPr>
          <w:noProof/>
        </w:rPr>
        <w:t>70</w:t>
      </w:r>
      <w:r w:rsidR="00E002A3">
        <w:rPr>
          <w:b w:val="0"/>
        </w:rPr>
        <w:fldChar w:fldCharType="end"/>
      </w:r>
      <w:r w:rsidRPr="00B96992">
        <w:rPr>
          <w:b w:val="0"/>
        </w:rPr>
        <w:t>).</w:t>
      </w:r>
    </w:p>
    <w:p w:rsidR="007A58ED" w:rsidRPr="00B96992" w:rsidRDefault="007A58ED" w:rsidP="007A58ED">
      <w:pPr>
        <w:pStyle w:val="af"/>
        <w:ind w:firstLine="0"/>
        <w:jc w:val="both"/>
        <w:rPr>
          <w:b w:val="0"/>
        </w:rPr>
      </w:pPr>
    </w:p>
    <w:p w:rsidR="002A4F90" w:rsidRDefault="00EE517C" w:rsidP="002A4F90">
      <w:pPr>
        <w:pStyle w:val="af"/>
        <w:keepNext/>
        <w:ind w:firstLine="0"/>
      </w:pPr>
      <w:r>
        <w:pict>
          <v:shape id="_x0000_i1103" type="#_x0000_t75" style="width:184.5pt;height:129.75pt">
            <v:imagedata r:id="rId79" o:title=""/>
          </v:shape>
        </w:pict>
      </w:r>
    </w:p>
    <w:p w:rsidR="007A58ED" w:rsidRPr="00B96992" w:rsidRDefault="002A4F90" w:rsidP="002A4F90">
      <w:pPr>
        <w:pStyle w:val="af2"/>
        <w:rPr>
          <w:b w:val="0"/>
        </w:rPr>
      </w:pPr>
      <w:bookmarkStart w:id="122" w:name="_Ref20153597"/>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70</w:t>
      </w:r>
      <w:r w:rsidR="00EE517C">
        <w:rPr>
          <w:noProof/>
        </w:rPr>
        <w:fldChar w:fldCharType="end"/>
      </w:r>
      <w:bookmarkEnd w:id="122"/>
      <w:r>
        <w:t xml:space="preserve">. </w:t>
      </w:r>
      <w:r w:rsidRPr="009A7DE8">
        <w:t>Окно сообщения об успешном сохранении данных</w:t>
      </w:r>
    </w:p>
    <w:p w:rsidR="007A58ED" w:rsidRPr="00B96992" w:rsidRDefault="007A58ED" w:rsidP="007A58ED">
      <w:pPr>
        <w:pStyle w:val="af"/>
        <w:ind w:firstLine="708"/>
        <w:jc w:val="both"/>
        <w:rPr>
          <w:b w:val="0"/>
        </w:rPr>
      </w:pPr>
      <w:r w:rsidRPr="00B96992">
        <w:rPr>
          <w:b w:val="0"/>
        </w:rPr>
        <w:t xml:space="preserve"> Для закрытия окна сообщения нажмите на кнопку «ОК». </w:t>
      </w:r>
    </w:p>
    <w:p w:rsidR="007A58ED" w:rsidRPr="00B96992" w:rsidRDefault="007A58ED" w:rsidP="007A58ED">
      <w:pPr>
        <w:pStyle w:val="af"/>
        <w:ind w:firstLine="708"/>
        <w:jc w:val="both"/>
        <w:rPr>
          <w:b w:val="0"/>
        </w:rPr>
      </w:pPr>
      <w:r w:rsidRPr="00B96992">
        <w:rPr>
          <w:b w:val="0"/>
        </w:rPr>
        <w:t>На странице заполнения справки рядом с кнопкой «Временно сохранить данные» появится кнопка «Загрузить сохраненные данные».</w:t>
      </w:r>
    </w:p>
    <w:p w:rsidR="007A58ED" w:rsidRPr="00B96992" w:rsidRDefault="007A58ED" w:rsidP="007A58ED">
      <w:pPr>
        <w:pStyle w:val="af"/>
        <w:ind w:firstLine="708"/>
        <w:jc w:val="both"/>
        <w:rPr>
          <w:b w:val="0"/>
        </w:rPr>
      </w:pPr>
      <w:r w:rsidRPr="00B96992">
        <w:rPr>
          <w:b w:val="0"/>
        </w:rPr>
        <w:t>После сохранения промежуточных данных Вы можете выйти из Системы, а при повторной авторизации Вы можете загрузить сохраненные данные в справку.</w:t>
      </w:r>
    </w:p>
    <w:p w:rsidR="007A58ED" w:rsidRPr="00B96992" w:rsidRDefault="007A58ED" w:rsidP="007A58ED">
      <w:pPr>
        <w:pStyle w:val="af"/>
        <w:ind w:firstLine="708"/>
        <w:jc w:val="both"/>
        <w:rPr>
          <w:b w:val="0"/>
        </w:rPr>
      </w:pPr>
    </w:p>
    <w:p w:rsidR="007A58ED" w:rsidRPr="00B96992" w:rsidRDefault="007A58ED" w:rsidP="007A58ED">
      <w:pPr>
        <w:pStyle w:val="af"/>
        <w:ind w:firstLine="708"/>
        <w:jc w:val="both"/>
        <w:rPr>
          <w:b w:val="0"/>
        </w:rPr>
      </w:pPr>
      <w:r w:rsidRPr="00B96992">
        <w:rPr>
          <w:i/>
        </w:rPr>
        <w:t>Важно!</w:t>
      </w:r>
      <w:r w:rsidRPr="00B96992">
        <w:rPr>
          <w:b w:val="0"/>
        </w:rPr>
        <w:t xml:space="preserve"> Возможна загрузка только последней версии сохраненных данных. </w:t>
      </w:r>
      <w:r w:rsidRPr="00B96992">
        <w:t>Загрузить сохраненные данные в справку возможно только при использовании тех же компьютера и браузера, которые использовались при сохранении данных</w:t>
      </w:r>
      <w:r w:rsidRPr="00B96992">
        <w:rPr>
          <w:b w:val="0"/>
        </w:rPr>
        <w:t>.</w:t>
      </w:r>
    </w:p>
    <w:p w:rsidR="007A58ED" w:rsidRPr="00B96992" w:rsidRDefault="007A58ED" w:rsidP="007A58ED">
      <w:pPr>
        <w:pStyle w:val="af"/>
        <w:ind w:firstLine="708"/>
        <w:jc w:val="both"/>
        <w:rPr>
          <w:b w:val="0"/>
        </w:rPr>
      </w:pPr>
    </w:p>
    <w:p w:rsidR="007A58ED" w:rsidRPr="00B96992" w:rsidRDefault="007A58ED" w:rsidP="007A58ED">
      <w:pPr>
        <w:pStyle w:val="2"/>
        <w:rPr>
          <w:color w:val="auto"/>
        </w:rPr>
      </w:pPr>
      <w:bookmarkStart w:id="123" w:name="_Toc434588063"/>
      <w:bookmarkStart w:id="124" w:name="_Toc437265522"/>
      <w:bookmarkStart w:id="125" w:name="_Toc20155034"/>
      <w:r w:rsidRPr="00B96992">
        <w:rPr>
          <w:color w:val="auto"/>
        </w:rPr>
        <w:t xml:space="preserve">Сохранение промежуточных данных </w:t>
      </w:r>
      <w:r w:rsidRPr="00B96992">
        <w:rPr>
          <w:color w:val="auto"/>
          <w:lang w:val="ru-RU"/>
        </w:rPr>
        <w:t>по</w:t>
      </w:r>
      <w:r w:rsidRPr="00B96992">
        <w:rPr>
          <w:color w:val="auto"/>
        </w:rPr>
        <w:t xml:space="preserve"> завершении сеанса</w:t>
      </w:r>
      <w:bookmarkEnd w:id="123"/>
      <w:bookmarkEnd w:id="124"/>
      <w:bookmarkEnd w:id="125"/>
    </w:p>
    <w:p w:rsidR="007A58ED" w:rsidRPr="00B96992" w:rsidRDefault="007A58ED" w:rsidP="007A58ED">
      <w:pPr>
        <w:pStyle w:val="af"/>
        <w:ind w:firstLine="708"/>
        <w:jc w:val="both"/>
        <w:rPr>
          <w:b w:val="0"/>
        </w:rPr>
      </w:pPr>
      <w:r w:rsidRPr="00B96992">
        <w:rPr>
          <w:b w:val="0"/>
        </w:rPr>
        <w:t>Для заполнения справки отводится 40 минут времени. Таймер сеанса присутствует на странице заполнения справок и расположен в правом верхнем углу страницы (</w:t>
      </w:r>
      <w:r w:rsidR="00E002A3">
        <w:rPr>
          <w:b w:val="0"/>
        </w:rPr>
        <w:fldChar w:fldCharType="begin"/>
      </w:r>
      <w:r w:rsidR="00E002A3">
        <w:rPr>
          <w:b w:val="0"/>
        </w:rPr>
        <w:instrText xml:space="preserve"> REF _Ref20153606 \h </w:instrText>
      </w:r>
      <w:r w:rsidR="00E002A3">
        <w:rPr>
          <w:b w:val="0"/>
        </w:rPr>
      </w:r>
      <w:r w:rsidR="00E002A3">
        <w:rPr>
          <w:b w:val="0"/>
        </w:rPr>
        <w:fldChar w:fldCharType="separate"/>
      </w:r>
      <w:r w:rsidR="00E002A3">
        <w:t xml:space="preserve">Рисунок </w:t>
      </w:r>
      <w:r w:rsidR="00E002A3">
        <w:rPr>
          <w:noProof/>
        </w:rPr>
        <w:t>71</w:t>
      </w:r>
      <w:r w:rsidR="00E002A3">
        <w:rPr>
          <w:b w:val="0"/>
        </w:rPr>
        <w:fldChar w:fldCharType="end"/>
      </w:r>
      <w:r w:rsidRPr="00B96992">
        <w:rPr>
          <w:b w:val="0"/>
        </w:rPr>
        <w:t>).</w:t>
      </w:r>
    </w:p>
    <w:p w:rsidR="007A58ED" w:rsidRPr="00B96992" w:rsidRDefault="007A58ED" w:rsidP="007A58ED">
      <w:pPr>
        <w:pStyle w:val="af"/>
        <w:ind w:firstLine="0"/>
        <w:jc w:val="both"/>
        <w:rPr>
          <w:b w:val="0"/>
        </w:rPr>
      </w:pPr>
    </w:p>
    <w:p w:rsidR="002A4F90" w:rsidRDefault="00EE517C" w:rsidP="002A4F90">
      <w:pPr>
        <w:pStyle w:val="af"/>
        <w:keepNext/>
        <w:spacing w:line="276" w:lineRule="auto"/>
        <w:ind w:firstLine="0"/>
      </w:pPr>
      <w:r>
        <w:pict>
          <v:shape id="_x0000_i1104" type="#_x0000_t75" style="width:466.5pt;height:60pt">
            <v:imagedata r:id="rId80" o:title=""/>
          </v:shape>
        </w:pict>
      </w:r>
    </w:p>
    <w:p w:rsidR="007A58ED" w:rsidRPr="00B96992" w:rsidRDefault="002A4F90" w:rsidP="002A4F90">
      <w:pPr>
        <w:pStyle w:val="af2"/>
        <w:rPr>
          <w:b w:val="0"/>
        </w:rPr>
      </w:pPr>
      <w:bookmarkStart w:id="126" w:name="_Ref20153606"/>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71</w:t>
      </w:r>
      <w:r w:rsidR="00EE517C">
        <w:rPr>
          <w:noProof/>
        </w:rPr>
        <w:fldChar w:fldCharType="end"/>
      </w:r>
      <w:bookmarkEnd w:id="126"/>
      <w:r>
        <w:t xml:space="preserve">. </w:t>
      </w:r>
      <w:r w:rsidRPr="00C64B21">
        <w:t>Расположение таймера сеанса</w:t>
      </w:r>
    </w:p>
    <w:p w:rsidR="007A58ED" w:rsidRPr="00B96992" w:rsidRDefault="007A58ED" w:rsidP="007A58ED">
      <w:pPr>
        <w:pStyle w:val="af"/>
        <w:ind w:firstLine="708"/>
        <w:jc w:val="both"/>
        <w:rPr>
          <w:b w:val="0"/>
        </w:rPr>
      </w:pPr>
      <w:r w:rsidRPr="00B96992">
        <w:rPr>
          <w:b w:val="0"/>
        </w:rPr>
        <w:t>Когда до окончания сеанса остается 3 минуты, то выводится окно сообщения о скором завершении времени сеанса (</w:t>
      </w:r>
      <w:r w:rsidR="00E002A3">
        <w:rPr>
          <w:b w:val="0"/>
        </w:rPr>
        <w:fldChar w:fldCharType="begin"/>
      </w:r>
      <w:r w:rsidR="00E002A3">
        <w:rPr>
          <w:b w:val="0"/>
        </w:rPr>
        <w:instrText xml:space="preserve"> REF _Ref20153614 \h </w:instrText>
      </w:r>
      <w:r w:rsidR="00E002A3">
        <w:rPr>
          <w:b w:val="0"/>
        </w:rPr>
      </w:r>
      <w:r w:rsidR="00E002A3">
        <w:rPr>
          <w:b w:val="0"/>
        </w:rPr>
        <w:fldChar w:fldCharType="separate"/>
      </w:r>
      <w:r w:rsidR="00E002A3">
        <w:t xml:space="preserve">Рисунок </w:t>
      </w:r>
      <w:r w:rsidR="00E002A3">
        <w:rPr>
          <w:noProof/>
        </w:rPr>
        <w:t>72</w:t>
      </w:r>
      <w:r w:rsidR="00E002A3">
        <w:rPr>
          <w:b w:val="0"/>
        </w:rPr>
        <w:fldChar w:fldCharType="end"/>
      </w:r>
      <w:r w:rsidRPr="00B96992">
        <w:rPr>
          <w:b w:val="0"/>
        </w:rPr>
        <w:t xml:space="preserve">). </w:t>
      </w:r>
    </w:p>
    <w:p w:rsidR="007A58ED" w:rsidRPr="00B96992" w:rsidRDefault="007A58ED" w:rsidP="007A58ED">
      <w:pPr>
        <w:pStyle w:val="af"/>
        <w:ind w:firstLine="0"/>
        <w:jc w:val="both"/>
        <w:rPr>
          <w:b w:val="0"/>
        </w:rPr>
      </w:pPr>
    </w:p>
    <w:p w:rsidR="002A4F90" w:rsidRDefault="00EE517C" w:rsidP="002A4F90">
      <w:pPr>
        <w:pStyle w:val="af"/>
        <w:keepNext/>
        <w:ind w:firstLine="0"/>
      </w:pPr>
      <w:r>
        <w:lastRenderedPageBreak/>
        <w:pict>
          <v:shape id="_x0000_i1105" type="#_x0000_t75" style="width:186pt;height:98.25pt">
            <v:imagedata r:id="rId81" o:title=""/>
          </v:shape>
        </w:pict>
      </w:r>
    </w:p>
    <w:p w:rsidR="007A58ED" w:rsidRPr="00B96992" w:rsidRDefault="002A4F90" w:rsidP="002A4F90">
      <w:pPr>
        <w:pStyle w:val="af2"/>
        <w:rPr>
          <w:b w:val="0"/>
        </w:rPr>
      </w:pPr>
      <w:bookmarkStart w:id="127" w:name="_Ref20153614"/>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72</w:t>
      </w:r>
      <w:r w:rsidR="00EE517C">
        <w:rPr>
          <w:noProof/>
        </w:rPr>
        <w:fldChar w:fldCharType="end"/>
      </w:r>
      <w:bookmarkEnd w:id="127"/>
      <w:r>
        <w:t xml:space="preserve">. </w:t>
      </w:r>
      <w:r w:rsidRPr="003E2DDD">
        <w:t>Окно сообщения о скором завершении сеанса</w:t>
      </w:r>
    </w:p>
    <w:p w:rsidR="007A58ED" w:rsidRPr="00B96992" w:rsidRDefault="007A58ED" w:rsidP="007A58ED">
      <w:pPr>
        <w:pStyle w:val="af"/>
        <w:ind w:firstLine="708"/>
        <w:jc w:val="both"/>
        <w:rPr>
          <w:b w:val="0"/>
        </w:rPr>
      </w:pPr>
      <w:r w:rsidRPr="00B96992">
        <w:rPr>
          <w:b w:val="0"/>
        </w:rPr>
        <w:t>Для продолжения работы нажмите на кнопку «Продолжить».</w:t>
      </w:r>
    </w:p>
    <w:p w:rsidR="007A58ED" w:rsidRPr="00B96992" w:rsidRDefault="007A58ED" w:rsidP="007A58ED">
      <w:pPr>
        <w:pStyle w:val="af"/>
        <w:ind w:firstLine="708"/>
        <w:jc w:val="both"/>
        <w:rPr>
          <w:b w:val="0"/>
        </w:rPr>
      </w:pPr>
      <w:r w:rsidRPr="00B96992">
        <w:rPr>
          <w:b w:val="0"/>
        </w:rPr>
        <w:t>Если в течение 3-х минут Вы не нажмете на кнопку «Продолжить», то по истечении 3-х минут сеанс будет завершен. В открытом окне с сообщением о завершении сеанса присутствует кнопка «Временно сохранить данные» и «Отмена» (</w:t>
      </w:r>
      <w:r w:rsidR="00E002A3">
        <w:rPr>
          <w:b w:val="0"/>
        </w:rPr>
        <w:fldChar w:fldCharType="begin"/>
      </w:r>
      <w:r w:rsidR="00E002A3">
        <w:rPr>
          <w:b w:val="0"/>
        </w:rPr>
        <w:instrText xml:space="preserve"> REF _Ref20153622 \h </w:instrText>
      </w:r>
      <w:r w:rsidR="00E002A3">
        <w:rPr>
          <w:b w:val="0"/>
        </w:rPr>
      </w:r>
      <w:r w:rsidR="00E002A3">
        <w:rPr>
          <w:b w:val="0"/>
        </w:rPr>
        <w:fldChar w:fldCharType="separate"/>
      </w:r>
      <w:r w:rsidR="00E002A3">
        <w:t xml:space="preserve">Рисунок </w:t>
      </w:r>
      <w:r w:rsidR="00E002A3">
        <w:rPr>
          <w:noProof/>
        </w:rPr>
        <w:t>73</w:t>
      </w:r>
      <w:r w:rsidR="00E002A3">
        <w:rPr>
          <w:b w:val="0"/>
        </w:rPr>
        <w:fldChar w:fldCharType="end"/>
      </w:r>
      <w:r w:rsidRPr="00B96992">
        <w:rPr>
          <w:b w:val="0"/>
        </w:rPr>
        <w:t xml:space="preserve">). </w:t>
      </w:r>
    </w:p>
    <w:p w:rsidR="007A58ED" w:rsidRPr="00B96992" w:rsidRDefault="007A58ED" w:rsidP="007A58ED">
      <w:pPr>
        <w:pStyle w:val="af"/>
        <w:ind w:firstLine="708"/>
        <w:jc w:val="both"/>
        <w:rPr>
          <w:b w:val="0"/>
        </w:rPr>
      </w:pPr>
    </w:p>
    <w:p w:rsidR="002A4F90" w:rsidRDefault="00EE517C" w:rsidP="002A4F90">
      <w:pPr>
        <w:pStyle w:val="af"/>
        <w:keepNext/>
      </w:pPr>
      <w:r>
        <w:rPr>
          <w:noProof/>
        </w:rPr>
        <w:pict>
          <v:shape id="_x0000_i1106" type="#_x0000_t75" style="width:3in;height:130.5pt;visibility:visible">
            <v:imagedata r:id="rId82" o:title=""/>
          </v:shape>
        </w:pict>
      </w:r>
    </w:p>
    <w:p w:rsidR="007A58ED" w:rsidRPr="00B96992" w:rsidRDefault="002A4F90" w:rsidP="002A4F90">
      <w:pPr>
        <w:pStyle w:val="af2"/>
        <w:rPr>
          <w:b w:val="0"/>
        </w:rPr>
      </w:pPr>
      <w:bookmarkStart w:id="128" w:name="_Ref2015362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73</w:t>
      </w:r>
      <w:r w:rsidR="00EE517C">
        <w:rPr>
          <w:noProof/>
        </w:rPr>
        <w:fldChar w:fldCharType="end"/>
      </w:r>
      <w:bookmarkEnd w:id="128"/>
      <w:r>
        <w:t xml:space="preserve">. </w:t>
      </w:r>
      <w:r w:rsidRPr="008F723E">
        <w:t>Окно сообщения о завершении сеанса</w:t>
      </w:r>
    </w:p>
    <w:p w:rsidR="007A58ED" w:rsidRPr="00B96992" w:rsidRDefault="007A58ED" w:rsidP="007A58ED">
      <w:pPr>
        <w:pStyle w:val="af"/>
        <w:ind w:firstLine="708"/>
        <w:jc w:val="both"/>
        <w:rPr>
          <w:b w:val="0"/>
        </w:rPr>
      </w:pPr>
      <w:r w:rsidRPr="00B96992">
        <w:rPr>
          <w:b w:val="0"/>
        </w:rPr>
        <w:t>Для сохранения промежуточных данных необходимо нажать на кнопку «Временно сохранить данные». Будет открыто окно сообщения об успешном сохранении данных. В окне нажмите на кнопку «ОК». После нажатия на кнопку «ОК» будет открыта страница авторизации в Системе.</w:t>
      </w:r>
    </w:p>
    <w:p w:rsidR="007A58ED" w:rsidRPr="00B96992" w:rsidRDefault="007A58ED" w:rsidP="007A58ED">
      <w:pPr>
        <w:pStyle w:val="af"/>
        <w:ind w:firstLine="708"/>
        <w:jc w:val="both"/>
        <w:rPr>
          <w:b w:val="0"/>
        </w:rPr>
      </w:pPr>
      <w:r w:rsidRPr="00B96992">
        <w:rPr>
          <w:b w:val="0"/>
        </w:rPr>
        <w:t>Если промежуточные данные не нужно сохранять, то нажмите на кнопку «Отмена». После нажатия на кнопку «Отмена» будет открыта страница авторизации в Системе.</w:t>
      </w:r>
    </w:p>
    <w:p w:rsidR="007A58ED" w:rsidRPr="00B96992" w:rsidRDefault="007A58ED" w:rsidP="007A58ED">
      <w:pPr>
        <w:pStyle w:val="af"/>
        <w:ind w:firstLine="708"/>
        <w:jc w:val="both"/>
        <w:rPr>
          <w:b w:val="0"/>
        </w:rPr>
      </w:pPr>
    </w:p>
    <w:p w:rsidR="007A58ED" w:rsidRPr="00B96992" w:rsidRDefault="007A58ED" w:rsidP="007A58ED">
      <w:pPr>
        <w:pStyle w:val="af"/>
        <w:ind w:firstLine="708"/>
        <w:jc w:val="both"/>
        <w:rPr>
          <w:b w:val="0"/>
        </w:rPr>
      </w:pPr>
      <w:r w:rsidRPr="00B96992">
        <w:rPr>
          <w:i/>
        </w:rPr>
        <w:t>Важно!</w:t>
      </w:r>
      <w:r w:rsidRPr="00B96992">
        <w:rPr>
          <w:b w:val="0"/>
        </w:rPr>
        <w:t xml:space="preserve"> </w:t>
      </w:r>
      <w:r w:rsidRPr="00B96992">
        <w:t>Загрузить сохраненные данные в справку возможно только при использовании тех же компьютера и браузера, которые использовались при сохранении данных</w:t>
      </w:r>
      <w:r w:rsidRPr="00B96992">
        <w:rPr>
          <w:b w:val="0"/>
        </w:rPr>
        <w:t>.</w:t>
      </w:r>
    </w:p>
    <w:p w:rsidR="007A58ED" w:rsidRPr="00B96992" w:rsidRDefault="007A58ED" w:rsidP="007A58ED">
      <w:pPr>
        <w:pStyle w:val="af"/>
        <w:ind w:firstLine="708"/>
        <w:jc w:val="both"/>
        <w:rPr>
          <w:b w:val="0"/>
        </w:rPr>
      </w:pPr>
    </w:p>
    <w:p w:rsidR="007A58ED" w:rsidRPr="00B96992" w:rsidRDefault="007A58ED" w:rsidP="007A58ED">
      <w:pPr>
        <w:pStyle w:val="1"/>
      </w:pPr>
      <w:bookmarkStart w:id="129" w:name="_Просмотр_и_печать_1"/>
      <w:bookmarkStart w:id="130" w:name="_Toc434588064"/>
      <w:bookmarkStart w:id="131" w:name="_Toc437265523"/>
      <w:bookmarkStart w:id="132" w:name="_Toc20155035"/>
      <w:bookmarkEnd w:id="129"/>
      <w:r w:rsidRPr="00B96992">
        <w:t>Просмотр и печать представленного документа</w:t>
      </w:r>
      <w:bookmarkEnd w:id="130"/>
      <w:bookmarkEnd w:id="131"/>
      <w:bookmarkEnd w:id="132"/>
    </w:p>
    <w:p w:rsidR="007A58ED" w:rsidRPr="00B96992" w:rsidRDefault="007A58ED" w:rsidP="007A58ED">
      <w:pPr>
        <w:pStyle w:val="af"/>
        <w:ind w:firstLine="709"/>
        <w:jc w:val="both"/>
        <w:rPr>
          <w:b w:val="0"/>
        </w:rPr>
      </w:pPr>
      <w:r w:rsidRPr="00B96992">
        <w:rPr>
          <w:b w:val="0"/>
        </w:rPr>
        <w:t>Печатную форму справки можно просмотреть после успешного завершения отправки справки, нажав на кнопку «Просмотреть и распечатать справку» на странице «Результат отправки справки».</w:t>
      </w:r>
    </w:p>
    <w:p w:rsidR="007A58ED" w:rsidRPr="00B96992" w:rsidRDefault="007A58ED" w:rsidP="007A58ED">
      <w:pPr>
        <w:pStyle w:val="af"/>
        <w:ind w:firstLine="709"/>
        <w:jc w:val="both"/>
        <w:rPr>
          <w:b w:val="0"/>
        </w:rPr>
      </w:pPr>
      <w:r w:rsidRPr="00B96992">
        <w:rPr>
          <w:b w:val="0"/>
        </w:rPr>
        <w:t>Вы можете просмотреть печатную форму, нажав на гиперссылку «Распечатать справку» на странице «Справки о пособиях» или «Справки о доплатах» (</w:t>
      </w:r>
      <w:r w:rsidR="00E002A3">
        <w:rPr>
          <w:b w:val="0"/>
        </w:rPr>
        <w:fldChar w:fldCharType="begin"/>
      </w:r>
      <w:r w:rsidR="00E002A3">
        <w:rPr>
          <w:b w:val="0"/>
        </w:rPr>
        <w:instrText xml:space="preserve"> REF _Ref20153633 \h </w:instrText>
      </w:r>
      <w:r w:rsidR="00E002A3">
        <w:rPr>
          <w:b w:val="0"/>
        </w:rPr>
      </w:r>
      <w:r w:rsidR="00E002A3">
        <w:rPr>
          <w:b w:val="0"/>
        </w:rPr>
        <w:fldChar w:fldCharType="separate"/>
      </w:r>
      <w:r w:rsidR="00E002A3">
        <w:t xml:space="preserve">Рисунок </w:t>
      </w:r>
      <w:r w:rsidR="00E002A3">
        <w:rPr>
          <w:noProof/>
        </w:rPr>
        <w:t>74</w:t>
      </w:r>
      <w:r w:rsidR="00E002A3">
        <w:rPr>
          <w:b w:val="0"/>
        </w:rPr>
        <w:fldChar w:fldCharType="end"/>
      </w:r>
      <w:r w:rsidRPr="00B96992">
        <w:rPr>
          <w:b w:val="0"/>
        </w:rPr>
        <w:t>).</w:t>
      </w:r>
    </w:p>
    <w:p w:rsidR="007A58ED" w:rsidRPr="00B96992" w:rsidRDefault="007A58ED" w:rsidP="007A58ED">
      <w:pPr>
        <w:pStyle w:val="af"/>
        <w:ind w:firstLine="709"/>
        <w:jc w:val="both"/>
        <w:rPr>
          <w:b w:val="0"/>
        </w:rPr>
      </w:pPr>
    </w:p>
    <w:p w:rsidR="002A4F90" w:rsidRDefault="00EE517C" w:rsidP="002A4F90">
      <w:pPr>
        <w:pStyle w:val="af"/>
        <w:keepNext/>
        <w:ind w:firstLine="0"/>
        <w:jc w:val="both"/>
      </w:pPr>
      <w:r>
        <w:lastRenderedPageBreak/>
        <w:pict>
          <v:shape id="_x0000_i1107" type="#_x0000_t75" style="width:467.25pt;height:148.5pt">
            <v:imagedata r:id="rId83" o:title=""/>
          </v:shape>
        </w:pict>
      </w:r>
    </w:p>
    <w:p w:rsidR="007A58ED" w:rsidRPr="00B96992" w:rsidRDefault="002A4F90" w:rsidP="002A4F90">
      <w:pPr>
        <w:pStyle w:val="af2"/>
        <w:rPr>
          <w:b w:val="0"/>
        </w:rPr>
      </w:pPr>
      <w:bookmarkStart w:id="133" w:name="_Ref20153633"/>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74</w:t>
      </w:r>
      <w:r w:rsidR="00EE517C">
        <w:rPr>
          <w:noProof/>
        </w:rPr>
        <w:fldChar w:fldCharType="end"/>
      </w:r>
      <w:bookmarkEnd w:id="133"/>
      <w:r>
        <w:t xml:space="preserve">. </w:t>
      </w:r>
      <w:r w:rsidRPr="00E3184D">
        <w:t>Расположение гиперссылок «Распечатать справку»</w:t>
      </w:r>
    </w:p>
    <w:p w:rsidR="007A58ED" w:rsidRPr="00B96992" w:rsidRDefault="007A58ED" w:rsidP="007A58ED">
      <w:pPr>
        <w:pStyle w:val="af"/>
        <w:ind w:firstLine="708"/>
        <w:jc w:val="both"/>
        <w:rPr>
          <w:b w:val="0"/>
        </w:rPr>
      </w:pPr>
      <w:r w:rsidRPr="00B96992">
        <w:rPr>
          <w:b w:val="0"/>
        </w:rPr>
        <w:t xml:space="preserve">Для печати справки нажмите на кнопку «Печать» в меню Вашего браузера или сочетание клавиш на клавиатуре </w:t>
      </w:r>
      <w:r w:rsidRPr="00B96992">
        <w:rPr>
          <w:b w:val="0"/>
          <w:lang w:val="en-US"/>
        </w:rPr>
        <w:t>Ctrl</w:t>
      </w:r>
      <w:r w:rsidRPr="00B96992">
        <w:rPr>
          <w:b w:val="0"/>
        </w:rPr>
        <w:t>+</w:t>
      </w:r>
      <w:r w:rsidRPr="00B96992">
        <w:rPr>
          <w:b w:val="0"/>
          <w:lang w:val="en-US"/>
        </w:rPr>
        <w:t>P</w:t>
      </w:r>
      <w:r w:rsidRPr="00B96992">
        <w:rPr>
          <w:b w:val="0"/>
        </w:rPr>
        <w:t xml:space="preserve">. </w:t>
      </w:r>
    </w:p>
    <w:p w:rsidR="007A58ED" w:rsidRPr="00B96992" w:rsidRDefault="007A58ED" w:rsidP="007A58ED">
      <w:pPr>
        <w:pStyle w:val="af"/>
        <w:ind w:firstLine="709"/>
        <w:jc w:val="both"/>
        <w:rPr>
          <w:b w:val="0"/>
        </w:rPr>
      </w:pPr>
    </w:p>
    <w:p w:rsidR="007A58ED" w:rsidRPr="00B96992" w:rsidRDefault="007A58ED" w:rsidP="007A58ED">
      <w:pPr>
        <w:pStyle w:val="af"/>
        <w:ind w:firstLine="708"/>
        <w:jc w:val="both"/>
        <w:rPr>
          <w:b w:val="0"/>
        </w:rPr>
      </w:pPr>
      <w:r w:rsidRPr="00B96992">
        <w:rPr>
          <w:b w:val="0"/>
        </w:rPr>
        <w:t>Печатную форму заявления можно просмотреть нажав на ссылку «Распечатать заявление» на странице «Заявления о пособиях» или «Заявления о доплатах», перейдя на соответствующую вкладку. Пример отображения ссылок для заявлений о по</w:t>
      </w:r>
      <w:r w:rsidR="004534A9" w:rsidRPr="00B96992">
        <w:rPr>
          <w:b w:val="0"/>
        </w:rPr>
        <w:t>собиях представлен на</w:t>
      </w:r>
      <w:r w:rsidR="00E002A3">
        <w:rPr>
          <w:b w:val="0"/>
        </w:rPr>
        <w:t xml:space="preserve"> </w:t>
      </w:r>
      <w:r w:rsidR="00E002A3">
        <w:rPr>
          <w:b w:val="0"/>
        </w:rPr>
        <w:fldChar w:fldCharType="begin"/>
      </w:r>
      <w:r w:rsidR="00E002A3">
        <w:rPr>
          <w:b w:val="0"/>
        </w:rPr>
        <w:instrText xml:space="preserve"> REF _Ref20153850 \h </w:instrText>
      </w:r>
      <w:r w:rsidR="00E002A3">
        <w:rPr>
          <w:b w:val="0"/>
        </w:rPr>
      </w:r>
      <w:r w:rsidR="00E002A3">
        <w:rPr>
          <w:b w:val="0"/>
        </w:rPr>
        <w:fldChar w:fldCharType="separate"/>
      </w:r>
      <w:r w:rsidR="00E002A3">
        <w:t xml:space="preserve">рисунке </w:t>
      </w:r>
      <w:r w:rsidR="00E002A3">
        <w:rPr>
          <w:noProof/>
        </w:rPr>
        <w:t>75</w:t>
      </w:r>
      <w:r w:rsidR="00E002A3">
        <w:rPr>
          <w:b w:val="0"/>
        </w:rPr>
        <w:fldChar w:fldCharType="end"/>
      </w:r>
      <w:r w:rsidRPr="00B96992">
        <w:rPr>
          <w:b w:val="0"/>
        </w:rPr>
        <w:t>.</w:t>
      </w:r>
    </w:p>
    <w:p w:rsidR="007A58ED" w:rsidRPr="00B96992" w:rsidRDefault="007A58ED" w:rsidP="007A58ED">
      <w:pPr>
        <w:pStyle w:val="af"/>
        <w:ind w:firstLine="708"/>
        <w:jc w:val="both"/>
        <w:rPr>
          <w:b w:val="0"/>
        </w:rPr>
      </w:pPr>
    </w:p>
    <w:p w:rsidR="002A4F90" w:rsidRDefault="00EE517C" w:rsidP="002A4F90">
      <w:pPr>
        <w:pStyle w:val="af"/>
        <w:keepNext/>
        <w:ind w:firstLine="0"/>
        <w:jc w:val="both"/>
      </w:pPr>
      <w:r>
        <w:pict>
          <v:shape id="_x0000_i1108" type="#_x0000_t75" style="width:467.25pt;height:180.75pt">
            <v:imagedata r:id="rId84" o:title=""/>
          </v:shape>
        </w:pict>
      </w:r>
    </w:p>
    <w:p w:rsidR="007A58ED" w:rsidRPr="00B96992" w:rsidRDefault="002A4F90" w:rsidP="002A4F90">
      <w:pPr>
        <w:pStyle w:val="af2"/>
        <w:rPr>
          <w:b w:val="0"/>
        </w:rPr>
      </w:pPr>
      <w:bookmarkStart w:id="134" w:name="_Ref2015385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75</w:t>
      </w:r>
      <w:r w:rsidR="00EE517C">
        <w:rPr>
          <w:noProof/>
        </w:rPr>
        <w:fldChar w:fldCharType="end"/>
      </w:r>
      <w:bookmarkEnd w:id="134"/>
      <w:r>
        <w:t xml:space="preserve">. </w:t>
      </w:r>
      <w:r w:rsidRPr="009B7FC3">
        <w:t>Пример расположения гиперссылок «Распечатать заявление»</w:t>
      </w:r>
    </w:p>
    <w:p w:rsidR="007A58ED" w:rsidRPr="00B96992" w:rsidRDefault="007A58ED" w:rsidP="007A58ED">
      <w:pPr>
        <w:pStyle w:val="af"/>
        <w:ind w:firstLine="708"/>
        <w:jc w:val="both"/>
        <w:rPr>
          <w:b w:val="0"/>
        </w:rPr>
      </w:pPr>
      <w:r w:rsidRPr="00B96992">
        <w:rPr>
          <w:b w:val="0"/>
        </w:rPr>
        <w:t xml:space="preserve">Для печати заявления нажмите на кнопку «Печать» в меню Вашего браузера или сочетание клавиш на клавиатуре </w:t>
      </w:r>
      <w:r w:rsidRPr="00B96992">
        <w:rPr>
          <w:b w:val="0"/>
          <w:lang w:val="en-US"/>
        </w:rPr>
        <w:t>Ctrl</w:t>
      </w:r>
      <w:r w:rsidRPr="00B96992">
        <w:rPr>
          <w:b w:val="0"/>
        </w:rPr>
        <w:t>+</w:t>
      </w:r>
      <w:r w:rsidRPr="00B96992">
        <w:rPr>
          <w:b w:val="0"/>
          <w:lang w:val="en-US"/>
        </w:rPr>
        <w:t>P</w:t>
      </w:r>
      <w:r w:rsidRPr="00B96992">
        <w:rPr>
          <w:b w:val="0"/>
        </w:rPr>
        <w:t xml:space="preserve">. </w:t>
      </w:r>
    </w:p>
    <w:p w:rsidR="007A58ED" w:rsidRPr="00B96992" w:rsidRDefault="007A58ED" w:rsidP="007A58ED">
      <w:pPr>
        <w:pStyle w:val="af"/>
        <w:ind w:firstLine="0"/>
        <w:jc w:val="both"/>
        <w:rPr>
          <w:b w:val="0"/>
        </w:rPr>
      </w:pPr>
    </w:p>
    <w:p w:rsidR="007A58ED" w:rsidRPr="00B96992" w:rsidRDefault="007A58ED" w:rsidP="007A58ED">
      <w:pPr>
        <w:pStyle w:val="af"/>
        <w:ind w:firstLine="0"/>
        <w:jc w:val="both"/>
        <w:rPr>
          <w:b w:val="0"/>
        </w:rPr>
      </w:pPr>
    </w:p>
    <w:p w:rsidR="007A58ED" w:rsidRPr="00B96992" w:rsidRDefault="007A58ED" w:rsidP="007A58ED">
      <w:pPr>
        <w:pStyle w:val="1"/>
      </w:pPr>
      <w:bookmarkStart w:id="135" w:name="_Toc434588065"/>
      <w:bookmarkStart w:id="136" w:name="_Toc437265524"/>
      <w:bookmarkStart w:id="137" w:name="_Toc20155036"/>
      <w:r w:rsidRPr="00B96992">
        <w:t>Просмотр, печать и сохранение квитанции</w:t>
      </w:r>
      <w:bookmarkEnd w:id="135"/>
      <w:bookmarkEnd w:id="136"/>
      <w:bookmarkEnd w:id="137"/>
    </w:p>
    <w:p w:rsidR="007A58ED" w:rsidRPr="00B96992" w:rsidRDefault="007A58ED" w:rsidP="007A58ED">
      <w:pPr>
        <w:pStyle w:val="2"/>
        <w:rPr>
          <w:color w:val="auto"/>
        </w:rPr>
      </w:pPr>
      <w:bookmarkStart w:id="138" w:name="_Просмотр_и_печать"/>
      <w:bookmarkStart w:id="139" w:name="_Toc434588066"/>
      <w:bookmarkStart w:id="140" w:name="_Toc437265525"/>
      <w:bookmarkStart w:id="141" w:name="_Toc20155037"/>
      <w:bookmarkEnd w:id="138"/>
      <w:r w:rsidRPr="00B96992">
        <w:rPr>
          <w:color w:val="auto"/>
        </w:rPr>
        <w:t>Просмотр и печать квитанции</w:t>
      </w:r>
      <w:bookmarkEnd w:id="139"/>
      <w:bookmarkEnd w:id="140"/>
      <w:bookmarkEnd w:id="141"/>
    </w:p>
    <w:p w:rsidR="007A58ED" w:rsidRPr="00B96992" w:rsidRDefault="007A58ED" w:rsidP="007A58ED">
      <w:pPr>
        <w:pStyle w:val="af"/>
        <w:ind w:firstLine="709"/>
        <w:jc w:val="both"/>
        <w:rPr>
          <w:b w:val="0"/>
        </w:rPr>
      </w:pPr>
      <w:r w:rsidRPr="00B96992">
        <w:rPr>
          <w:b w:val="0"/>
        </w:rPr>
        <w:t>Просмотреть и распечатать квитанцию можно после того, как она будет подписана. Для подписания квитанции требуется некоторое время, поэтому ссылки «Распечатать квитанцию» и «Сохранить квитанцию» могут быть неактивны сразу после представления справки. При нажатии на данные ссылки, когда они неактивны, будет выведено окно сообщения,</w:t>
      </w:r>
      <w:r w:rsidR="004534A9" w:rsidRPr="00B96992">
        <w:rPr>
          <w:b w:val="0"/>
        </w:rPr>
        <w:t xml:space="preserve"> представленное на</w:t>
      </w:r>
      <w:r w:rsidR="00E002A3">
        <w:rPr>
          <w:b w:val="0"/>
        </w:rPr>
        <w:t xml:space="preserve"> </w:t>
      </w:r>
      <w:r w:rsidR="00E002A3">
        <w:rPr>
          <w:b w:val="0"/>
        </w:rPr>
        <w:fldChar w:fldCharType="begin"/>
      </w:r>
      <w:r w:rsidR="00E002A3">
        <w:rPr>
          <w:b w:val="0"/>
        </w:rPr>
        <w:instrText xml:space="preserve"> REF _Ref20153870 \h </w:instrText>
      </w:r>
      <w:r w:rsidR="00E002A3">
        <w:rPr>
          <w:b w:val="0"/>
        </w:rPr>
      </w:r>
      <w:r w:rsidR="00E002A3">
        <w:rPr>
          <w:b w:val="0"/>
        </w:rPr>
        <w:fldChar w:fldCharType="separate"/>
      </w:r>
      <w:r w:rsidR="00E002A3">
        <w:t xml:space="preserve">рисунке </w:t>
      </w:r>
      <w:r w:rsidR="00E002A3">
        <w:rPr>
          <w:noProof/>
        </w:rPr>
        <w:t>76</w:t>
      </w:r>
      <w:r w:rsidR="00E002A3">
        <w:rPr>
          <w:b w:val="0"/>
        </w:rPr>
        <w:fldChar w:fldCharType="end"/>
      </w:r>
      <w:r w:rsidRPr="00B96992">
        <w:rPr>
          <w:b w:val="0"/>
        </w:rPr>
        <w:t>.</w:t>
      </w:r>
    </w:p>
    <w:p w:rsidR="007A58ED" w:rsidRPr="00B96992" w:rsidRDefault="007A58ED" w:rsidP="007A58ED">
      <w:pPr>
        <w:pStyle w:val="af"/>
        <w:ind w:firstLine="0"/>
        <w:jc w:val="both"/>
        <w:rPr>
          <w:b w:val="0"/>
        </w:rPr>
      </w:pPr>
    </w:p>
    <w:p w:rsidR="002A4F90" w:rsidRDefault="00EE517C" w:rsidP="002A4F90">
      <w:pPr>
        <w:pStyle w:val="af"/>
        <w:keepNext/>
        <w:ind w:firstLine="0"/>
      </w:pPr>
      <w:r>
        <w:rPr>
          <w:noProof/>
        </w:rPr>
        <w:lastRenderedPageBreak/>
        <w:pict>
          <v:shape id="_x0000_i1109" type="#_x0000_t75" style="width:171pt;height:121.5pt;visibility:visible">
            <v:imagedata r:id="rId85" o:title=""/>
          </v:shape>
        </w:pict>
      </w:r>
    </w:p>
    <w:p w:rsidR="007A58ED" w:rsidRPr="00B96992" w:rsidRDefault="002A4F90" w:rsidP="002A4F90">
      <w:pPr>
        <w:pStyle w:val="af2"/>
        <w:rPr>
          <w:b w:val="0"/>
        </w:rPr>
      </w:pPr>
      <w:bookmarkStart w:id="142" w:name="_Ref2015387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76</w:t>
      </w:r>
      <w:r w:rsidR="00EE517C">
        <w:rPr>
          <w:noProof/>
        </w:rPr>
        <w:fldChar w:fldCharType="end"/>
      </w:r>
      <w:bookmarkEnd w:id="142"/>
      <w:r>
        <w:t xml:space="preserve">. </w:t>
      </w:r>
      <w:r w:rsidRPr="00C76749">
        <w:t>Сообщение при нажатии на неактивные гиперссылки</w:t>
      </w:r>
    </w:p>
    <w:p w:rsidR="007A58ED" w:rsidRPr="00B96992" w:rsidRDefault="007A58ED" w:rsidP="007A58ED">
      <w:pPr>
        <w:pStyle w:val="af"/>
        <w:ind w:firstLine="709"/>
        <w:jc w:val="both"/>
        <w:rPr>
          <w:b w:val="0"/>
        </w:rPr>
      </w:pPr>
      <w:r w:rsidRPr="00B96992">
        <w:rPr>
          <w:b w:val="0"/>
        </w:rPr>
        <w:t>После подписания квитанции ссылки станут активны.</w:t>
      </w:r>
    </w:p>
    <w:p w:rsidR="007A58ED" w:rsidRPr="00B96992" w:rsidRDefault="007A58ED" w:rsidP="007A58ED">
      <w:pPr>
        <w:pStyle w:val="af"/>
        <w:ind w:firstLine="709"/>
        <w:jc w:val="both"/>
        <w:rPr>
          <w:b w:val="0"/>
        </w:rPr>
      </w:pPr>
      <w:r w:rsidRPr="00B96992">
        <w:rPr>
          <w:b w:val="0"/>
        </w:rPr>
        <w:t xml:space="preserve">Для просмотра и печати квитанции нажмите на ссылку «Распечатать квитанцию». </w:t>
      </w:r>
    </w:p>
    <w:p w:rsidR="007A58ED" w:rsidRPr="00B96992" w:rsidRDefault="007A58ED" w:rsidP="007A58ED">
      <w:pPr>
        <w:pStyle w:val="af"/>
        <w:ind w:firstLine="709"/>
        <w:jc w:val="both"/>
        <w:rPr>
          <w:b w:val="0"/>
        </w:rPr>
      </w:pPr>
      <w:r w:rsidRPr="00B96992">
        <w:rPr>
          <w:b w:val="0"/>
        </w:rPr>
        <w:t xml:space="preserve">Вы можете распечатать квитанцию, используя стандартные средства печати браузера (печать вызывается из меню браузера либо сочетанием клавиш </w:t>
      </w:r>
      <w:r w:rsidRPr="00B96992">
        <w:rPr>
          <w:b w:val="0"/>
          <w:lang w:val="en-US"/>
        </w:rPr>
        <w:t>C</w:t>
      </w:r>
      <w:r w:rsidRPr="00B96992">
        <w:rPr>
          <w:b w:val="0"/>
        </w:rPr>
        <w:t>trl+P).</w:t>
      </w:r>
    </w:p>
    <w:p w:rsidR="007A58ED" w:rsidRPr="00B96992" w:rsidRDefault="007A58ED" w:rsidP="007A58ED">
      <w:pPr>
        <w:pStyle w:val="af"/>
        <w:ind w:firstLine="709"/>
        <w:jc w:val="both"/>
        <w:rPr>
          <w:b w:val="0"/>
        </w:rPr>
      </w:pPr>
    </w:p>
    <w:p w:rsidR="007A58ED" w:rsidRPr="00B96992" w:rsidRDefault="007A58ED" w:rsidP="007A58ED">
      <w:pPr>
        <w:pStyle w:val="2"/>
        <w:rPr>
          <w:color w:val="auto"/>
        </w:rPr>
      </w:pPr>
      <w:bookmarkStart w:id="143" w:name="_Сохранение_файла_квитанции"/>
      <w:bookmarkStart w:id="144" w:name="_Toc20155038"/>
      <w:bookmarkEnd w:id="143"/>
      <w:r w:rsidRPr="00B96992">
        <w:rPr>
          <w:color w:val="auto"/>
        </w:rPr>
        <w:t>Сохранение файла квитанции на компьютере</w:t>
      </w:r>
      <w:bookmarkEnd w:id="144"/>
    </w:p>
    <w:p w:rsidR="007A58ED" w:rsidRPr="00B96992" w:rsidRDefault="007A58ED" w:rsidP="007A58ED">
      <w:pPr>
        <w:pStyle w:val="af"/>
        <w:ind w:firstLine="709"/>
        <w:jc w:val="both"/>
        <w:rPr>
          <w:b w:val="0"/>
        </w:rPr>
      </w:pPr>
      <w:r w:rsidRPr="00B96992">
        <w:rPr>
          <w:b w:val="0"/>
        </w:rPr>
        <w:t>Подписанная квитанция становится доступной для сохранения на компьютере страхователя. Для сохранения квитанции на компьютере нажмите на активную ссылку «Сохранить квитанцию». При нажатии на ссылку «Сохранить квитанцию», если она неактивна, будет открыто окно сообщения, представленное на</w:t>
      </w:r>
      <w:r w:rsidR="00E002A3">
        <w:rPr>
          <w:b w:val="0"/>
        </w:rPr>
        <w:t xml:space="preserve"> </w:t>
      </w:r>
      <w:r w:rsidR="00E002A3">
        <w:rPr>
          <w:b w:val="0"/>
        </w:rPr>
        <w:fldChar w:fldCharType="begin"/>
      </w:r>
      <w:r w:rsidR="00E002A3">
        <w:rPr>
          <w:b w:val="0"/>
        </w:rPr>
        <w:instrText xml:space="preserve"> REF _Ref20153870 \h </w:instrText>
      </w:r>
      <w:r w:rsidR="00E002A3">
        <w:rPr>
          <w:b w:val="0"/>
        </w:rPr>
      </w:r>
      <w:r w:rsidR="00E002A3">
        <w:rPr>
          <w:b w:val="0"/>
        </w:rPr>
        <w:fldChar w:fldCharType="separate"/>
      </w:r>
      <w:r w:rsidR="00E002A3">
        <w:t xml:space="preserve">рисунке </w:t>
      </w:r>
      <w:r w:rsidR="00E002A3">
        <w:rPr>
          <w:noProof/>
        </w:rPr>
        <w:t>76</w:t>
      </w:r>
      <w:r w:rsidR="00E002A3">
        <w:rPr>
          <w:b w:val="0"/>
        </w:rPr>
        <w:fldChar w:fldCharType="end"/>
      </w:r>
      <w:r w:rsidRPr="00B96992">
        <w:rPr>
          <w:b w:val="0"/>
        </w:rPr>
        <w:t>.</w:t>
      </w:r>
    </w:p>
    <w:p w:rsidR="007A58ED" w:rsidRPr="00B96992" w:rsidRDefault="007A58ED" w:rsidP="007A58ED">
      <w:pPr>
        <w:pStyle w:val="af"/>
        <w:ind w:firstLine="709"/>
        <w:jc w:val="both"/>
        <w:rPr>
          <w:b w:val="0"/>
        </w:rPr>
      </w:pPr>
      <w:r w:rsidRPr="00B96992">
        <w:rPr>
          <w:b w:val="0"/>
        </w:rPr>
        <w:t xml:space="preserve">После нажатия на ссылку «Сохранить квитанцию» будет открыто окно сохранения файла (если в браузере не настроено автоматическое сохранение загружаемых файлов в определенную папку, то будет открыто окно выбора папки для сохранения). </w:t>
      </w:r>
    </w:p>
    <w:p w:rsidR="007A58ED" w:rsidRPr="00B96992" w:rsidRDefault="007A58ED" w:rsidP="007A58ED">
      <w:pPr>
        <w:pStyle w:val="af"/>
        <w:ind w:firstLine="709"/>
        <w:jc w:val="both"/>
        <w:rPr>
          <w:b w:val="0"/>
        </w:rPr>
      </w:pPr>
      <w:r w:rsidRPr="00B96992">
        <w:rPr>
          <w:b w:val="0"/>
        </w:rPr>
        <w:t>Файл</w:t>
      </w:r>
      <w:r w:rsidRPr="00B96992">
        <w:t xml:space="preserve"> </w:t>
      </w:r>
      <w:r w:rsidRPr="00B96992">
        <w:rPr>
          <w:b w:val="0"/>
        </w:rPr>
        <w:t>квитанции, сохраненный на компьютере, содержит данные из представленной справки, сведения о времени подписания квитанции, а также электронную цифровую подпись и сведения о сертификате открытого ключа Белгосстраха. Данный файл квитанции является официальным подтверждением успешного завершения представления справки.</w:t>
      </w:r>
    </w:p>
    <w:p w:rsidR="007A58ED" w:rsidRPr="00B96992" w:rsidRDefault="007A58ED" w:rsidP="007A58ED">
      <w:pPr>
        <w:pStyle w:val="af"/>
        <w:ind w:firstLine="709"/>
        <w:jc w:val="both"/>
        <w:rPr>
          <w:b w:val="0"/>
        </w:rPr>
      </w:pPr>
    </w:p>
    <w:p w:rsidR="007A58ED" w:rsidRPr="00B96992" w:rsidRDefault="007A58ED" w:rsidP="007A58ED">
      <w:pPr>
        <w:pStyle w:val="1"/>
      </w:pPr>
      <w:bookmarkStart w:id="145" w:name="_Toc20155039"/>
      <w:bookmarkStart w:id="146" w:name="_Toc434588068"/>
      <w:bookmarkStart w:id="147" w:name="_Toc437265527"/>
      <w:r w:rsidRPr="00B96992">
        <w:t>Настройка параметров печати</w:t>
      </w:r>
      <w:bookmarkEnd w:id="145"/>
    </w:p>
    <w:p w:rsidR="007A58ED" w:rsidRPr="00B96992" w:rsidRDefault="007A58ED" w:rsidP="007A58ED">
      <w:pPr>
        <w:pStyle w:val="af"/>
        <w:ind w:firstLine="708"/>
        <w:jc w:val="both"/>
        <w:rPr>
          <w:b w:val="0"/>
        </w:rPr>
      </w:pPr>
      <w:r w:rsidRPr="00B96992">
        <w:rPr>
          <w:b w:val="0"/>
        </w:rPr>
        <w:t>Для печати справки, заявления или квитанции нажмите на значок печати в панели меню браузера или нажмите на клавиатуре сочета</w:t>
      </w:r>
      <w:r w:rsidR="004534A9" w:rsidRPr="00B96992">
        <w:rPr>
          <w:b w:val="0"/>
        </w:rPr>
        <w:t>ние клавиш Ctrl+P. На</w:t>
      </w:r>
      <w:r w:rsidR="00E002A3">
        <w:rPr>
          <w:b w:val="0"/>
        </w:rPr>
        <w:t xml:space="preserve"> </w:t>
      </w:r>
      <w:r w:rsidR="00E002A3">
        <w:rPr>
          <w:b w:val="0"/>
        </w:rPr>
        <w:fldChar w:fldCharType="begin"/>
      </w:r>
      <w:r w:rsidR="00E002A3">
        <w:rPr>
          <w:b w:val="0"/>
        </w:rPr>
        <w:instrText xml:space="preserve"> REF _Ref20153912 \h </w:instrText>
      </w:r>
      <w:r w:rsidR="00E002A3">
        <w:rPr>
          <w:b w:val="0"/>
        </w:rPr>
      </w:r>
      <w:r w:rsidR="00E002A3">
        <w:rPr>
          <w:b w:val="0"/>
        </w:rPr>
        <w:fldChar w:fldCharType="separate"/>
      </w:r>
      <w:r w:rsidR="00E002A3">
        <w:t xml:space="preserve">рисунке </w:t>
      </w:r>
      <w:r w:rsidR="00E002A3">
        <w:rPr>
          <w:noProof/>
        </w:rPr>
        <w:t>77</w:t>
      </w:r>
      <w:r w:rsidR="00E002A3">
        <w:rPr>
          <w:b w:val="0"/>
        </w:rPr>
        <w:fldChar w:fldCharType="end"/>
      </w:r>
      <w:r w:rsidR="00E002A3">
        <w:rPr>
          <w:b w:val="0"/>
        </w:rPr>
        <w:t xml:space="preserve"> </w:t>
      </w:r>
      <w:r w:rsidRPr="00B96992">
        <w:rPr>
          <w:b w:val="0"/>
        </w:rPr>
        <w:t>представлены возможные варианты вида кнопок и ссылок в меню печати в различных браузерах.</w:t>
      </w:r>
    </w:p>
    <w:p w:rsidR="007A58ED" w:rsidRPr="00B96992" w:rsidRDefault="007A58ED" w:rsidP="007A58ED">
      <w:pPr>
        <w:pStyle w:val="af"/>
        <w:ind w:firstLine="708"/>
        <w:jc w:val="both"/>
        <w:rPr>
          <w:b w:val="0"/>
        </w:rPr>
      </w:pPr>
    </w:p>
    <w:p w:rsidR="002A4F90" w:rsidRDefault="00EE517C" w:rsidP="002A4F90">
      <w:pPr>
        <w:pStyle w:val="af"/>
        <w:keepNext/>
        <w:spacing w:line="360" w:lineRule="auto"/>
        <w:ind w:firstLine="0"/>
      </w:pPr>
      <w:r>
        <w:rPr>
          <w:b w:val="0"/>
        </w:rPr>
        <w:lastRenderedPageBreak/>
        <w:pict>
          <v:shape id="_x0000_i1110" type="#_x0000_t75" style="width:353.25pt;height:383.25pt">
            <v:imagedata r:id="rId86" o:title="browsres"/>
          </v:shape>
        </w:pict>
      </w:r>
    </w:p>
    <w:p w:rsidR="007A58ED" w:rsidRPr="00B96992" w:rsidRDefault="002A4F90" w:rsidP="002A4F90">
      <w:pPr>
        <w:pStyle w:val="af2"/>
        <w:rPr>
          <w:b w:val="0"/>
        </w:rPr>
      </w:pPr>
      <w:bookmarkStart w:id="148" w:name="_Ref2015391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77</w:t>
      </w:r>
      <w:r w:rsidR="00EE517C">
        <w:rPr>
          <w:noProof/>
        </w:rPr>
        <w:fldChar w:fldCharType="end"/>
      </w:r>
      <w:bookmarkEnd w:id="148"/>
      <w:r>
        <w:t xml:space="preserve">. </w:t>
      </w:r>
      <w:r w:rsidRPr="006A2B87">
        <w:t>Различные кнопки и гиперссылки печати в браузерах</w:t>
      </w:r>
    </w:p>
    <w:p w:rsidR="007A58ED" w:rsidRDefault="004534A9" w:rsidP="002A4F90">
      <w:pPr>
        <w:pStyle w:val="af"/>
        <w:ind w:firstLine="708"/>
        <w:jc w:val="both"/>
        <w:rPr>
          <w:b w:val="0"/>
        </w:rPr>
      </w:pPr>
      <w:r w:rsidRPr="00B96992">
        <w:rPr>
          <w:b w:val="0"/>
        </w:rPr>
        <w:t>На</w:t>
      </w:r>
      <w:r w:rsidR="00E002A3">
        <w:rPr>
          <w:b w:val="0"/>
        </w:rPr>
        <w:t xml:space="preserve"> </w:t>
      </w:r>
      <w:r w:rsidR="00E002A3">
        <w:rPr>
          <w:b w:val="0"/>
        </w:rPr>
        <w:fldChar w:fldCharType="begin"/>
      </w:r>
      <w:r w:rsidR="00E002A3">
        <w:rPr>
          <w:b w:val="0"/>
        </w:rPr>
        <w:instrText xml:space="preserve"> REF _Ref20153930 \h </w:instrText>
      </w:r>
      <w:r w:rsidR="00E002A3">
        <w:rPr>
          <w:b w:val="0"/>
        </w:rPr>
      </w:r>
      <w:r w:rsidR="00E002A3">
        <w:rPr>
          <w:b w:val="0"/>
        </w:rPr>
        <w:fldChar w:fldCharType="separate"/>
      </w:r>
      <w:r w:rsidR="00E002A3">
        <w:t xml:space="preserve">рисунке </w:t>
      </w:r>
      <w:r w:rsidR="00E002A3">
        <w:rPr>
          <w:noProof/>
        </w:rPr>
        <w:t>78</w:t>
      </w:r>
      <w:r w:rsidR="00E002A3">
        <w:rPr>
          <w:b w:val="0"/>
        </w:rPr>
        <w:fldChar w:fldCharType="end"/>
      </w:r>
      <w:r w:rsidR="007A58ED" w:rsidRPr="00B96992">
        <w:rPr>
          <w:b w:val="0"/>
        </w:rPr>
        <w:t xml:space="preserve"> представлено расположение кнопок Ctrl+P на клавиатуре, если использовать левую кнопку </w:t>
      </w:r>
      <w:r w:rsidR="007A58ED" w:rsidRPr="00B96992">
        <w:rPr>
          <w:b w:val="0"/>
          <w:lang w:val="en-US"/>
        </w:rPr>
        <w:t>Ctrl</w:t>
      </w:r>
      <w:r w:rsidR="007A58ED" w:rsidRPr="00B96992">
        <w:rPr>
          <w:b w:val="0"/>
        </w:rPr>
        <w:t>.</w:t>
      </w:r>
    </w:p>
    <w:p w:rsidR="002A4F90" w:rsidRDefault="002A4F90" w:rsidP="002A4F90">
      <w:pPr>
        <w:pStyle w:val="af"/>
        <w:ind w:firstLine="708"/>
        <w:jc w:val="both"/>
        <w:rPr>
          <w:b w:val="0"/>
        </w:rPr>
      </w:pPr>
    </w:p>
    <w:p w:rsidR="00AF179A" w:rsidRDefault="00EE517C" w:rsidP="00AF179A">
      <w:pPr>
        <w:pStyle w:val="af"/>
        <w:keepNext/>
        <w:ind w:firstLine="708"/>
        <w:jc w:val="both"/>
      </w:pPr>
      <w:r>
        <w:rPr>
          <w:b w:val="0"/>
        </w:rPr>
        <w:pict>
          <v:shape id="_x0000_i1111" type="#_x0000_t75" style="width:467.25pt;height:155.25pt">
            <v:imagedata r:id="rId87" o:title=""/>
          </v:shape>
        </w:pict>
      </w:r>
    </w:p>
    <w:p w:rsidR="00AF179A" w:rsidRDefault="00AF179A" w:rsidP="00AF179A">
      <w:pPr>
        <w:pStyle w:val="af2"/>
        <w:rPr>
          <w:b w:val="0"/>
        </w:rPr>
      </w:pPr>
      <w:bookmarkStart w:id="149" w:name="_Ref20153930"/>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78</w:t>
      </w:r>
      <w:r w:rsidR="00EE517C">
        <w:rPr>
          <w:noProof/>
        </w:rPr>
        <w:fldChar w:fldCharType="end"/>
      </w:r>
      <w:bookmarkEnd w:id="149"/>
      <w:r>
        <w:t xml:space="preserve">. </w:t>
      </w:r>
      <w:r w:rsidRPr="00950990">
        <w:t>Рисунок размещения кнопок, если использовать левую кнопку Ctrl</w:t>
      </w:r>
    </w:p>
    <w:p w:rsidR="007A58ED" w:rsidRDefault="004534A9" w:rsidP="007A58ED">
      <w:pPr>
        <w:pStyle w:val="af"/>
        <w:jc w:val="both"/>
        <w:rPr>
          <w:b w:val="0"/>
        </w:rPr>
      </w:pPr>
      <w:r w:rsidRPr="00B96992">
        <w:rPr>
          <w:b w:val="0"/>
        </w:rPr>
        <w:t>На</w:t>
      </w:r>
      <w:r w:rsidR="00E002A3">
        <w:rPr>
          <w:b w:val="0"/>
        </w:rPr>
        <w:t xml:space="preserve"> </w:t>
      </w:r>
      <w:r w:rsidR="00E002A3">
        <w:rPr>
          <w:b w:val="0"/>
        </w:rPr>
        <w:fldChar w:fldCharType="begin"/>
      </w:r>
      <w:r w:rsidR="00E002A3">
        <w:rPr>
          <w:b w:val="0"/>
        </w:rPr>
        <w:instrText xml:space="preserve"> REF _Ref20153947 \h </w:instrText>
      </w:r>
      <w:r w:rsidR="00E002A3">
        <w:rPr>
          <w:b w:val="0"/>
        </w:rPr>
      </w:r>
      <w:r w:rsidR="00E002A3">
        <w:rPr>
          <w:b w:val="0"/>
        </w:rPr>
        <w:fldChar w:fldCharType="separate"/>
      </w:r>
      <w:r w:rsidR="00E002A3">
        <w:t xml:space="preserve">рисунке </w:t>
      </w:r>
      <w:r w:rsidR="00E002A3">
        <w:rPr>
          <w:noProof/>
        </w:rPr>
        <w:t>79</w:t>
      </w:r>
      <w:r w:rsidR="00E002A3">
        <w:rPr>
          <w:b w:val="0"/>
        </w:rPr>
        <w:fldChar w:fldCharType="end"/>
      </w:r>
      <w:r w:rsidR="007A58ED" w:rsidRPr="00B96992">
        <w:rPr>
          <w:b w:val="0"/>
        </w:rPr>
        <w:t xml:space="preserve"> представлено расположение кнопок Ctrl+P на клавиатуре, если использовать правую кнопку </w:t>
      </w:r>
      <w:r w:rsidR="007A58ED" w:rsidRPr="00B96992">
        <w:rPr>
          <w:b w:val="0"/>
          <w:lang w:val="en-US"/>
        </w:rPr>
        <w:t>Ctrl</w:t>
      </w:r>
      <w:r w:rsidR="007A58ED" w:rsidRPr="00B96992">
        <w:rPr>
          <w:b w:val="0"/>
        </w:rPr>
        <w:t>.</w:t>
      </w:r>
    </w:p>
    <w:p w:rsidR="00AF179A" w:rsidRDefault="00AF179A" w:rsidP="007A58ED">
      <w:pPr>
        <w:pStyle w:val="af"/>
        <w:jc w:val="both"/>
        <w:rPr>
          <w:b w:val="0"/>
        </w:rPr>
      </w:pPr>
    </w:p>
    <w:p w:rsidR="00AF179A" w:rsidRDefault="00EE517C" w:rsidP="00AF179A">
      <w:pPr>
        <w:pStyle w:val="af"/>
        <w:keepNext/>
        <w:jc w:val="both"/>
      </w:pPr>
      <w:r>
        <w:rPr>
          <w:b w:val="0"/>
        </w:rPr>
        <w:lastRenderedPageBreak/>
        <w:pict>
          <v:shape id="_x0000_i1112" type="#_x0000_t75" style="width:467.25pt;height:155.25pt">
            <v:imagedata r:id="rId88" o:title=""/>
          </v:shape>
        </w:pict>
      </w:r>
    </w:p>
    <w:p w:rsidR="00AF179A" w:rsidRDefault="00AF179A" w:rsidP="00AF179A">
      <w:pPr>
        <w:pStyle w:val="af2"/>
      </w:pPr>
      <w:bookmarkStart w:id="150" w:name="_Ref20153947"/>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79</w:t>
      </w:r>
      <w:r w:rsidR="00EE517C">
        <w:rPr>
          <w:noProof/>
        </w:rPr>
        <w:fldChar w:fldCharType="end"/>
      </w:r>
      <w:bookmarkEnd w:id="150"/>
      <w:r>
        <w:t xml:space="preserve">. </w:t>
      </w:r>
      <w:r w:rsidRPr="00C27146">
        <w:t>Рисунок размещения кнопок, если использовать правую кнопку Ctrl</w:t>
      </w:r>
    </w:p>
    <w:p w:rsidR="007A58ED" w:rsidRPr="00716A88" w:rsidRDefault="007A58ED" w:rsidP="007A58ED">
      <w:pPr>
        <w:pStyle w:val="af"/>
        <w:ind w:firstLine="708"/>
        <w:jc w:val="both"/>
        <w:rPr>
          <w:b w:val="0"/>
          <w:lang w:val="en-US"/>
        </w:rPr>
      </w:pPr>
      <w:r w:rsidRPr="00B96992">
        <w:rPr>
          <w:b w:val="0"/>
        </w:rPr>
        <w:t>После вызова печати откроется окно настроек параметров печати. В</w:t>
      </w:r>
      <w:r w:rsidRPr="00716A88">
        <w:rPr>
          <w:b w:val="0"/>
          <w:lang w:val="en-US"/>
        </w:rPr>
        <w:t xml:space="preserve"> </w:t>
      </w:r>
      <w:r w:rsidRPr="00B96992">
        <w:rPr>
          <w:b w:val="0"/>
        </w:rPr>
        <w:t>браузерах</w:t>
      </w:r>
      <w:r w:rsidRPr="00716A88">
        <w:rPr>
          <w:b w:val="0"/>
          <w:lang w:val="en-US"/>
        </w:rPr>
        <w:t xml:space="preserve"> (</w:t>
      </w:r>
      <w:r w:rsidRPr="00B96992">
        <w:fldChar w:fldCharType="begin"/>
      </w:r>
      <w:r w:rsidRPr="00716A88">
        <w:rPr>
          <w:lang w:val="en-US"/>
        </w:rPr>
        <w:instrText xml:space="preserve"> </w:instrText>
      </w:r>
      <w:r w:rsidRPr="00B96992">
        <w:rPr>
          <w:lang w:val="en-US"/>
        </w:rPr>
        <w:instrText>INCLUDEPICTURE</w:instrText>
      </w:r>
      <w:r w:rsidRPr="00716A88">
        <w:rPr>
          <w:lang w:val="en-US"/>
        </w:rPr>
        <w:instrText xml:space="preserve"> "</w:instrText>
      </w:r>
      <w:r w:rsidRPr="00B96992">
        <w:rPr>
          <w:lang w:val="en-US"/>
        </w:rPr>
        <w:instrText>http</w:instrText>
      </w:r>
      <w:r w:rsidRPr="00716A88">
        <w:rPr>
          <w:lang w:val="en-US"/>
        </w:rPr>
        <w:instrText>://</w:instrText>
      </w:r>
      <w:r w:rsidRPr="00B96992">
        <w:rPr>
          <w:lang w:val="en-US"/>
        </w:rPr>
        <w:instrText>www</w:instrText>
      </w:r>
      <w:r w:rsidRPr="00716A88">
        <w:rPr>
          <w:lang w:val="en-US"/>
        </w:rPr>
        <w:instrText>.</w:instrText>
      </w:r>
      <w:r w:rsidRPr="00B96992">
        <w:rPr>
          <w:lang w:val="en-US"/>
        </w:rPr>
        <w:instrText>xtreamermobile</w:instrText>
      </w:r>
      <w:r w:rsidRPr="00716A88">
        <w:rPr>
          <w:lang w:val="en-US"/>
        </w:rPr>
        <w:instrText>.</w:instrText>
      </w:r>
      <w:r w:rsidRPr="00B96992">
        <w:rPr>
          <w:lang w:val="en-US"/>
        </w:rPr>
        <w:instrText>com</w:instrText>
      </w:r>
      <w:r w:rsidRPr="00716A88">
        <w:rPr>
          <w:lang w:val="en-US"/>
        </w:rPr>
        <w:instrText>/</w:instrText>
      </w:r>
      <w:r w:rsidRPr="00B96992">
        <w:rPr>
          <w:lang w:val="en-US"/>
        </w:rPr>
        <w:instrText>aiki</w:instrText>
      </w:r>
      <w:r w:rsidRPr="00716A88">
        <w:rPr>
          <w:lang w:val="en-US"/>
        </w:rPr>
        <w:instrText>5/</w:instrText>
      </w:r>
      <w:r w:rsidRPr="00B96992">
        <w:rPr>
          <w:lang w:val="en-US"/>
        </w:rPr>
        <w:instrText>ru</w:instrText>
      </w:r>
      <w:r w:rsidRPr="00716A88">
        <w:rPr>
          <w:lang w:val="en-US"/>
        </w:rPr>
        <w:instrText>/</w:instrText>
      </w:r>
      <w:r w:rsidRPr="00B96992">
        <w:rPr>
          <w:lang w:val="en-US"/>
        </w:rPr>
        <w:instrText>images</w:instrText>
      </w:r>
      <w:r w:rsidRPr="00716A88">
        <w:rPr>
          <w:lang w:val="en-US"/>
        </w:rPr>
        <w:instrText>/</w:instrText>
      </w:r>
      <w:r w:rsidRPr="00B96992">
        <w:rPr>
          <w:lang w:val="en-US"/>
        </w:rPr>
        <w:instrText>internet</w:instrText>
      </w:r>
      <w:r w:rsidRPr="00716A88">
        <w:rPr>
          <w:lang w:val="en-US"/>
        </w:rPr>
        <w:instrText>-</w:instrText>
      </w:r>
      <w:r w:rsidRPr="00B96992">
        <w:rPr>
          <w:lang w:val="en-US"/>
        </w:rPr>
        <w:instrText>explorer</w:instrText>
      </w:r>
      <w:r w:rsidRPr="00716A88">
        <w:rPr>
          <w:lang w:val="en-US"/>
        </w:rPr>
        <w:instrText>.</w:instrText>
      </w:r>
      <w:r w:rsidRPr="00B96992">
        <w:rPr>
          <w:lang w:val="en-US"/>
        </w:rPr>
        <w:instrText>jpg</w:instrText>
      </w:r>
      <w:r w:rsidRPr="00716A88">
        <w:rPr>
          <w:lang w:val="en-US"/>
        </w:rPr>
        <w:instrText xml:space="preserve">" \* </w:instrText>
      </w:r>
      <w:r w:rsidRPr="00B96992">
        <w:rPr>
          <w:lang w:val="en-US"/>
        </w:rPr>
        <w:instrText>MERGEFORMATINET</w:instrText>
      </w:r>
      <w:r w:rsidRPr="00716A88">
        <w:rPr>
          <w:lang w:val="en-US"/>
        </w:rPr>
        <w:instrText xml:space="preserve"> </w:instrText>
      </w:r>
      <w:r w:rsidRPr="00B96992">
        <w:fldChar w:fldCharType="separate"/>
      </w:r>
      <w:r w:rsidRPr="00B96992">
        <w:fldChar w:fldCharType="begin"/>
      </w:r>
      <w:r w:rsidRPr="00716A88">
        <w:rPr>
          <w:lang w:val="en-US"/>
        </w:rPr>
        <w:instrText xml:space="preserve"> INCLUDEPICTURE  "http://www.xtreamermobile.com/aiki5/ru/images/internet-explorer.jpg" \* MERGEFORMATINET </w:instrText>
      </w:r>
      <w:r w:rsidRPr="00B96992">
        <w:fldChar w:fldCharType="separate"/>
      </w:r>
      <w:r w:rsidRPr="00B96992">
        <w:fldChar w:fldCharType="begin"/>
      </w:r>
      <w:r w:rsidRPr="00716A88">
        <w:rPr>
          <w:lang w:val="en-US"/>
        </w:rPr>
        <w:instrText xml:space="preserve"> INCLUDEPICTURE  "http://www.xtreamermobile.com/aiki5/ru/images/internet-explorer.jpg" \* MERGEFORMATINET </w:instrText>
      </w:r>
      <w:r w:rsidRPr="00B96992">
        <w:fldChar w:fldCharType="separate"/>
      </w:r>
      <w:r w:rsidRPr="00B96992">
        <w:fldChar w:fldCharType="begin"/>
      </w:r>
      <w:r w:rsidRPr="00716A88">
        <w:rPr>
          <w:lang w:val="en-US"/>
        </w:rPr>
        <w:instrText xml:space="preserve"> INCLUDEPICTURE  "http://www.xtreamermobile.com/aiki5/ru/images/internet-explorer.jpg" \* MERGEFORMATINET </w:instrText>
      </w:r>
      <w:r w:rsidRPr="00B96992">
        <w:fldChar w:fldCharType="separate"/>
      </w:r>
      <w:r w:rsidRPr="00B96992">
        <w:fldChar w:fldCharType="begin"/>
      </w:r>
      <w:r w:rsidRPr="00716A88">
        <w:rPr>
          <w:lang w:val="en-US"/>
        </w:rPr>
        <w:instrText xml:space="preserve"> INCLUDEPICTURE  "http://www.xtreamermobile.com/aiki5/ru/images/internet-explorer.jpg" \* MERGEFORMATINET </w:instrText>
      </w:r>
      <w:r w:rsidRPr="00B96992">
        <w:fldChar w:fldCharType="separate"/>
      </w:r>
      <w:r w:rsidRPr="00B96992">
        <w:fldChar w:fldCharType="begin"/>
      </w:r>
      <w:r w:rsidRPr="00716A88">
        <w:rPr>
          <w:lang w:val="en-US"/>
        </w:rPr>
        <w:instrText xml:space="preserve"> INCLUDEPICTURE  "http://www.xtreamermobile.com/aiki5/ru/images/internet-explorer.jpg" \* MERGEFORMATINET </w:instrText>
      </w:r>
      <w:r w:rsidRPr="00B96992">
        <w:fldChar w:fldCharType="separate"/>
      </w:r>
      <w:r w:rsidRPr="00B96992">
        <w:fldChar w:fldCharType="begin"/>
      </w:r>
      <w:r w:rsidRPr="00716A88">
        <w:rPr>
          <w:lang w:val="en-US"/>
        </w:rPr>
        <w:instrText xml:space="preserve"> INCLUDEPICTURE  "http://www.xtreamermobile.com/aiki5/ru/images/internet-explorer.jpg" \* MERGEFORMATINET </w:instrText>
      </w:r>
      <w:r w:rsidRPr="00B96992">
        <w:fldChar w:fldCharType="separate"/>
      </w:r>
      <w:r w:rsidRPr="00B96992">
        <w:fldChar w:fldCharType="begin"/>
      </w:r>
      <w:r w:rsidRPr="00716A88">
        <w:rPr>
          <w:lang w:val="en-US"/>
        </w:rPr>
        <w:instrText xml:space="preserve"> INCLUDEPICTURE  "http://www.xtreamermobile.com/aiki5/ru/images/internet-explorer.jpg" \* MERGEFORMATINET </w:instrText>
      </w:r>
      <w:r w:rsidRPr="00B96992">
        <w:fldChar w:fldCharType="separate"/>
      </w:r>
      <w:r w:rsidR="00A5513C" w:rsidRPr="00B96992">
        <w:fldChar w:fldCharType="begin"/>
      </w:r>
      <w:r w:rsidR="00A5513C" w:rsidRPr="00716A88">
        <w:rPr>
          <w:lang w:val="en-US"/>
        </w:rPr>
        <w:instrText xml:space="preserve"> INCLUDEPICTURE  "http://www.xtreamermobile.com/aiki5/ru/images/internet-explorer.jpg" \* MERGEFORMATINET </w:instrText>
      </w:r>
      <w:r w:rsidR="00A5513C" w:rsidRPr="00B96992">
        <w:fldChar w:fldCharType="separate"/>
      </w:r>
      <w:r w:rsidR="00581EE6" w:rsidRPr="00B96992">
        <w:fldChar w:fldCharType="begin"/>
      </w:r>
      <w:r w:rsidR="00581EE6" w:rsidRPr="00716A88">
        <w:rPr>
          <w:lang w:val="en-US"/>
        </w:rPr>
        <w:instrText xml:space="preserve"> INCLUDEPICTURE  "http://www.xtreamermobile.com/aiki5/ru/images/internet-explorer.jpg" \* MERGEFORMATINET </w:instrText>
      </w:r>
      <w:r w:rsidR="00581EE6" w:rsidRPr="00B96992">
        <w:fldChar w:fldCharType="separate"/>
      </w:r>
      <w:r w:rsidR="00CB6C80">
        <w:fldChar w:fldCharType="begin"/>
      </w:r>
      <w:r w:rsidR="00CB6C80" w:rsidRPr="00716A88">
        <w:rPr>
          <w:lang w:val="en-US"/>
        </w:rPr>
        <w:instrText xml:space="preserve"> INCLUDEPICTURE  "http://www.xtreamermobile.com/aiki5/ru/images/internet-explorer.jpg" \* MERGEFORMATINET </w:instrText>
      </w:r>
      <w:r w:rsidR="00CB6C80">
        <w:fldChar w:fldCharType="separate"/>
      </w:r>
      <w:r w:rsidR="00CF1588">
        <w:fldChar w:fldCharType="begin"/>
      </w:r>
      <w:r w:rsidR="00CF1588" w:rsidRPr="00716A88">
        <w:rPr>
          <w:lang w:val="en-US"/>
        </w:rPr>
        <w:instrText xml:space="preserve"> INCLUDEPICTURE  "http://www.xtreamermobile.com/aiki5/ru/images/internet-explorer.jpg" \* MERGEFORMATINET </w:instrText>
      </w:r>
      <w:r w:rsidR="00CF1588">
        <w:fldChar w:fldCharType="separate"/>
      </w:r>
      <w:r w:rsidR="00EE517C">
        <w:fldChar w:fldCharType="begin"/>
      </w:r>
      <w:r w:rsidR="00EE517C" w:rsidRPr="00716A88">
        <w:rPr>
          <w:lang w:val="en-US"/>
        </w:rPr>
        <w:instrText xml:space="preserve"> INCLUDEPICTURE  "http://www.xtreamermobile.com/aiki5/ru/images/internet-explorer.jpg" \* MERGEFORMATINET </w:instrText>
      </w:r>
      <w:r w:rsidR="00EE517C">
        <w:fldChar w:fldCharType="separate"/>
      </w:r>
      <w:r w:rsidR="00EE517C">
        <w:pict>
          <v:shape id="_x0000_i1113" type="#_x0000_t75" style="width:19.5pt;height:18.75pt">
            <v:imagedata r:id="rId89" r:href="rId90" croptop="5159f" cropbottom="5050f" cropleft="12604f" cropright="14486f"/>
          </v:shape>
        </w:pict>
      </w:r>
      <w:r w:rsidR="00EE517C">
        <w:fldChar w:fldCharType="end"/>
      </w:r>
      <w:r w:rsidR="00CF1588">
        <w:fldChar w:fldCharType="end"/>
      </w:r>
      <w:r w:rsidR="00CB6C80">
        <w:fldChar w:fldCharType="end"/>
      </w:r>
      <w:r w:rsidR="00581EE6" w:rsidRPr="00B96992">
        <w:fldChar w:fldCharType="end"/>
      </w:r>
      <w:r w:rsidR="00A5513C"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716A88">
        <w:rPr>
          <w:b w:val="0"/>
          <w:lang w:val="en-US"/>
        </w:rPr>
        <w:t xml:space="preserve">) </w:t>
      </w:r>
      <w:r w:rsidRPr="00B96992">
        <w:rPr>
          <w:b w:val="0"/>
          <w:lang w:val="en-US"/>
        </w:rPr>
        <w:t>Internet</w:t>
      </w:r>
      <w:r w:rsidRPr="00716A88">
        <w:rPr>
          <w:b w:val="0"/>
          <w:lang w:val="en-US"/>
        </w:rPr>
        <w:t xml:space="preserve"> </w:t>
      </w:r>
      <w:r w:rsidRPr="00B96992">
        <w:rPr>
          <w:b w:val="0"/>
          <w:lang w:val="en-US"/>
        </w:rPr>
        <w:t>Explorer</w:t>
      </w:r>
      <w:r w:rsidRPr="00716A88">
        <w:rPr>
          <w:b w:val="0"/>
          <w:lang w:val="en-US"/>
        </w:rPr>
        <w:t>, (</w:t>
      </w:r>
      <w:r w:rsidRPr="00B96992">
        <w:fldChar w:fldCharType="begin"/>
      </w:r>
      <w:r w:rsidRPr="00716A88">
        <w:rPr>
          <w:lang w:val="en-US"/>
        </w:rPr>
        <w:instrText xml:space="preserve"> </w:instrText>
      </w:r>
      <w:r w:rsidRPr="00B96992">
        <w:rPr>
          <w:lang w:val="en-US"/>
        </w:rPr>
        <w:instrText>INCLUDEPICTURE</w:instrText>
      </w:r>
      <w:r w:rsidRPr="00716A88">
        <w:rPr>
          <w:lang w:val="en-US"/>
        </w:rPr>
        <w:instrText xml:space="preserve"> "</w:instrText>
      </w:r>
      <w:r w:rsidRPr="00B96992">
        <w:rPr>
          <w:lang w:val="en-US"/>
        </w:rPr>
        <w:instrText>http</w:instrText>
      </w:r>
      <w:r w:rsidRPr="00716A88">
        <w:rPr>
          <w:lang w:val="en-US"/>
        </w:rPr>
        <w:instrText>://</w:instrText>
      </w:r>
      <w:r w:rsidRPr="00B96992">
        <w:rPr>
          <w:lang w:val="en-US"/>
        </w:rPr>
        <w:instrText>upload</w:instrText>
      </w:r>
      <w:r w:rsidRPr="00716A88">
        <w:rPr>
          <w:lang w:val="en-US"/>
        </w:rPr>
        <w:instrText>.</w:instrText>
      </w:r>
      <w:r w:rsidRPr="00B96992">
        <w:rPr>
          <w:lang w:val="en-US"/>
        </w:rPr>
        <w:instrText>wikimedia</w:instrText>
      </w:r>
      <w:r w:rsidRPr="00716A88">
        <w:rPr>
          <w:lang w:val="en-US"/>
        </w:rPr>
        <w:instrText>.</w:instrText>
      </w:r>
      <w:r w:rsidRPr="00B96992">
        <w:rPr>
          <w:lang w:val="en-US"/>
        </w:rPr>
        <w:instrText>org</w:instrText>
      </w:r>
      <w:r w:rsidRPr="00716A88">
        <w:rPr>
          <w:lang w:val="en-US"/>
        </w:rPr>
        <w:instrText>/</w:instrText>
      </w:r>
      <w:r w:rsidRPr="00B96992">
        <w:rPr>
          <w:lang w:val="en-US"/>
        </w:rPr>
        <w:instrText>wikipedia</w:instrText>
      </w:r>
      <w:r w:rsidRPr="00716A88">
        <w:rPr>
          <w:lang w:val="en-US"/>
        </w:rPr>
        <w:instrText>/</w:instrText>
      </w:r>
      <w:r w:rsidRPr="00B96992">
        <w:rPr>
          <w:lang w:val="en-US"/>
        </w:rPr>
        <w:instrText>commons</w:instrText>
      </w:r>
      <w:r w:rsidRPr="00716A88">
        <w:rPr>
          <w:lang w:val="en-US"/>
        </w:rPr>
        <w:instrText>/</w:instrText>
      </w:r>
      <w:r w:rsidRPr="00B96992">
        <w:rPr>
          <w:lang w:val="en-US"/>
        </w:rPr>
        <w:instrText>thumb</w:instrText>
      </w:r>
      <w:r w:rsidRPr="00716A88">
        <w:rPr>
          <w:lang w:val="en-US"/>
        </w:rPr>
        <w:instrText>/</w:instrText>
      </w:r>
      <w:r w:rsidRPr="00B96992">
        <w:rPr>
          <w:lang w:val="en-US"/>
        </w:rPr>
        <w:instrText>d</w:instrText>
      </w:r>
      <w:r w:rsidRPr="00716A88">
        <w:rPr>
          <w:lang w:val="en-US"/>
        </w:rPr>
        <w:instrText>/</w:instrText>
      </w:r>
      <w:r w:rsidRPr="00B96992">
        <w:rPr>
          <w:lang w:val="en-US"/>
        </w:rPr>
        <w:instrText>d</w:instrText>
      </w:r>
      <w:r w:rsidRPr="00716A88">
        <w:rPr>
          <w:lang w:val="en-US"/>
        </w:rPr>
        <w:instrText>0/</w:instrText>
      </w:r>
      <w:r w:rsidRPr="00B96992">
        <w:rPr>
          <w:lang w:val="en-US"/>
        </w:rPr>
        <w:instrText>Opera</w:instrText>
      </w:r>
      <w:r w:rsidRPr="00716A88">
        <w:rPr>
          <w:lang w:val="en-US"/>
        </w:rPr>
        <w:instrText>_</w:instrText>
      </w:r>
      <w:r w:rsidRPr="00B96992">
        <w:rPr>
          <w:lang w:val="en-US"/>
        </w:rPr>
        <w:instrText>O</w:instrText>
      </w:r>
      <w:r w:rsidRPr="00716A88">
        <w:rPr>
          <w:lang w:val="en-US"/>
        </w:rPr>
        <w:instrText>.</w:instrText>
      </w:r>
      <w:r w:rsidRPr="00B96992">
        <w:rPr>
          <w:lang w:val="en-US"/>
        </w:rPr>
        <w:instrText>svg</w:instrText>
      </w:r>
      <w:r w:rsidRPr="00716A88">
        <w:rPr>
          <w:lang w:val="en-US"/>
        </w:rPr>
        <w:instrText>/92</w:instrText>
      </w:r>
      <w:r w:rsidRPr="00B96992">
        <w:rPr>
          <w:lang w:val="en-US"/>
        </w:rPr>
        <w:instrText>px</w:instrText>
      </w:r>
      <w:r w:rsidRPr="00716A88">
        <w:rPr>
          <w:lang w:val="en-US"/>
        </w:rPr>
        <w:instrText>-</w:instrText>
      </w:r>
      <w:r w:rsidRPr="00B96992">
        <w:rPr>
          <w:lang w:val="en-US"/>
        </w:rPr>
        <w:instrText>Opera</w:instrText>
      </w:r>
      <w:r w:rsidRPr="00716A88">
        <w:rPr>
          <w:lang w:val="en-US"/>
        </w:rPr>
        <w:instrText>_</w:instrText>
      </w:r>
      <w:r w:rsidRPr="00B96992">
        <w:rPr>
          <w:lang w:val="en-US"/>
        </w:rPr>
        <w:instrText>O</w:instrText>
      </w:r>
      <w:r w:rsidRPr="00716A88">
        <w:rPr>
          <w:lang w:val="en-US"/>
        </w:rPr>
        <w:instrText>.</w:instrText>
      </w:r>
      <w:r w:rsidRPr="00B96992">
        <w:rPr>
          <w:lang w:val="en-US"/>
        </w:rPr>
        <w:instrText>svg</w:instrText>
      </w:r>
      <w:r w:rsidRPr="00716A88">
        <w:rPr>
          <w:lang w:val="en-US"/>
        </w:rPr>
        <w:instrText>.</w:instrText>
      </w:r>
      <w:r w:rsidRPr="00B96992">
        <w:rPr>
          <w:lang w:val="en-US"/>
        </w:rPr>
        <w:instrText>png</w:instrText>
      </w:r>
      <w:r w:rsidRPr="00716A88">
        <w:rPr>
          <w:lang w:val="en-US"/>
        </w:rPr>
        <w:instrText xml:space="preserve">" \* </w:instrText>
      </w:r>
      <w:r w:rsidRPr="00B96992">
        <w:rPr>
          <w:lang w:val="en-US"/>
        </w:rPr>
        <w:instrText>MERGEFORMATINET</w:instrText>
      </w:r>
      <w:r w:rsidRPr="00716A88">
        <w:rPr>
          <w:lang w:val="en-US"/>
        </w:rPr>
        <w:instrText xml:space="preserve"> </w:instrText>
      </w:r>
      <w:r w:rsidRPr="00B96992">
        <w:fldChar w:fldCharType="separate"/>
      </w:r>
      <w:r w:rsidRPr="00B96992">
        <w:fldChar w:fldCharType="begin"/>
      </w:r>
      <w:r w:rsidRPr="00716A88">
        <w:rPr>
          <w:lang w:val="en-US"/>
        </w:rPr>
        <w:instrText xml:space="preserve"> INCLUDEPICTURE  "http://upload.wikimedia.org/wikipedia/commons/thumb/d/d0/Opera_O.svg/92px-Opera_O.svg.png" \* MERGEFORMATINET </w:instrText>
      </w:r>
      <w:r w:rsidRPr="00B96992">
        <w:fldChar w:fldCharType="separate"/>
      </w:r>
      <w:r w:rsidRPr="00B96992">
        <w:fldChar w:fldCharType="begin"/>
      </w:r>
      <w:r w:rsidRPr="00716A88">
        <w:rPr>
          <w:lang w:val="en-US"/>
        </w:rPr>
        <w:instrText xml:space="preserve"> INCLUDEPICTURE  "http://upload.wikimedia.org/wikipedia/commons/thumb/d/d0/Opera_O.svg/92px-Opera_O.svg.png" \* MERGEFORMATINET </w:instrText>
      </w:r>
      <w:r w:rsidRPr="00B96992">
        <w:fldChar w:fldCharType="separate"/>
      </w:r>
      <w:r w:rsidRPr="00B96992">
        <w:fldChar w:fldCharType="begin"/>
      </w:r>
      <w:r w:rsidRPr="00716A88">
        <w:rPr>
          <w:lang w:val="en-US"/>
        </w:rPr>
        <w:instrText xml:space="preserve"> INCLUDEPICTURE  "http://upload.wikimedia.org/wikipedia/commons/thumb/d/d0/Opera_O.svg/92px-Opera_O.svg.png" \* MERGEFORMATINET </w:instrText>
      </w:r>
      <w:r w:rsidRPr="00B96992">
        <w:fldChar w:fldCharType="separate"/>
      </w:r>
      <w:r w:rsidRPr="00B96992">
        <w:fldChar w:fldCharType="begin"/>
      </w:r>
      <w:r w:rsidRPr="00716A88">
        <w:rPr>
          <w:lang w:val="en-US"/>
        </w:rPr>
        <w:instrText xml:space="preserve"> INCLUDEPICTURE  "http://upload.wikimedia.org/wikipedia/commons/thumb/d/d0/Opera_O.svg/92px-Opera_O.svg.png" \* MERGEFORMATINET </w:instrText>
      </w:r>
      <w:r w:rsidRPr="00B96992">
        <w:fldChar w:fldCharType="separate"/>
      </w:r>
      <w:r w:rsidRPr="00B96992">
        <w:fldChar w:fldCharType="begin"/>
      </w:r>
      <w:r w:rsidRPr="00716A88">
        <w:rPr>
          <w:lang w:val="en-US"/>
        </w:rPr>
        <w:instrText xml:space="preserve"> INCLUDEPICTURE  "http://upload.wikimedia.org/wikipedia/commons/thumb/d/d0/Opera_O.svg/92px-Opera_O.svg.png" \* MERGEFORMATINET </w:instrText>
      </w:r>
      <w:r w:rsidRPr="00B96992">
        <w:fldChar w:fldCharType="separate"/>
      </w:r>
      <w:r w:rsidRPr="00B96992">
        <w:fldChar w:fldCharType="begin"/>
      </w:r>
      <w:r w:rsidRPr="00716A88">
        <w:rPr>
          <w:lang w:val="en-US"/>
        </w:rPr>
        <w:instrText xml:space="preserve"> INCLUDEPICTURE  "http://upload.wikimedia.org/wikipedia/commons/thumb/d/d0/Opera_O.svg/92px-Opera_O.svg.png" \* MERGEFORMATINET </w:instrText>
      </w:r>
      <w:r w:rsidRPr="00B96992">
        <w:fldChar w:fldCharType="separate"/>
      </w:r>
      <w:r w:rsidRPr="00B96992">
        <w:fldChar w:fldCharType="begin"/>
      </w:r>
      <w:r w:rsidRPr="00716A88">
        <w:rPr>
          <w:lang w:val="en-US"/>
        </w:rPr>
        <w:instrText xml:space="preserve"> INCLUDEPICTURE  "http://upload.wikimedia.org/wikipedia/commons/thumb/d/d0/Opera_O.svg/92px-Opera_O.svg.png" \* MERGEFORMATINET </w:instrText>
      </w:r>
      <w:r w:rsidRPr="00B96992">
        <w:fldChar w:fldCharType="separate"/>
      </w:r>
      <w:r w:rsidR="00A5513C" w:rsidRPr="00B96992">
        <w:fldChar w:fldCharType="begin"/>
      </w:r>
      <w:r w:rsidR="00A5513C" w:rsidRPr="00716A88">
        <w:rPr>
          <w:lang w:val="en-US"/>
        </w:rPr>
        <w:instrText xml:space="preserve"> INCLUDEPICTURE  "http://upload.wikimedia.org/wikipedia/commons/thumb/d/d0/Opera_O.svg/92px-Opera_O.svg.png" \* MERGEFORMATINET </w:instrText>
      </w:r>
      <w:r w:rsidR="00A5513C" w:rsidRPr="00B96992">
        <w:fldChar w:fldCharType="separate"/>
      </w:r>
      <w:r w:rsidR="00581EE6" w:rsidRPr="00B96992">
        <w:fldChar w:fldCharType="begin"/>
      </w:r>
      <w:r w:rsidR="00581EE6" w:rsidRPr="00716A88">
        <w:rPr>
          <w:lang w:val="en-US"/>
        </w:rPr>
        <w:instrText xml:space="preserve"> INCLUDEPICTURE  "http://upload.wikimedia.org/wikipedia/commons/thumb/d/d0/Opera_O.svg/92px-Opera_O.svg.png" \* MERGEFORMATINET </w:instrText>
      </w:r>
      <w:r w:rsidR="00581EE6" w:rsidRPr="00B96992">
        <w:fldChar w:fldCharType="separate"/>
      </w:r>
      <w:r w:rsidR="00CB6C80">
        <w:fldChar w:fldCharType="begin"/>
      </w:r>
      <w:r w:rsidR="00CB6C80" w:rsidRPr="00716A88">
        <w:rPr>
          <w:lang w:val="en-US"/>
        </w:rPr>
        <w:instrText xml:space="preserve"> INCLUDEPICTURE  "http://upload.wikimedia.org/wikipedia/commons/thumb/d/d0/Opera_O.svg/92px-Opera_O.svg.png" \* MERGEFORMATINET </w:instrText>
      </w:r>
      <w:r w:rsidR="00CB6C80">
        <w:fldChar w:fldCharType="separate"/>
      </w:r>
      <w:r w:rsidR="00CF1588">
        <w:fldChar w:fldCharType="begin"/>
      </w:r>
      <w:r w:rsidR="00CF1588" w:rsidRPr="00716A88">
        <w:rPr>
          <w:lang w:val="en-US"/>
        </w:rPr>
        <w:instrText xml:space="preserve"> INCLUDEPICTURE  "http://upload.wikimedia.org/wikipedia/commons/thumb/d/d0/Opera_O.svg/92px-Opera_O.svg.png" \* MERGEFORMATINET </w:instrText>
      </w:r>
      <w:r w:rsidR="00CF1588">
        <w:fldChar w:fldCharType="separate"/>
      </w:r>
      <w:r w:rsidR="00EE517C">
        <w:fldChar w:fldCharType="begin"/>
      </w:r>
      <w:r w:rsidR="00EE517C" w:rsidRPr="00716A88">
        <w:rPr>
          <w:lang w:val="en-US"/>
        </w:rPr>
        <w:instrText xml:space="preserve"> INCLUDEPICTURE  "http://upload.wikimedia.org/wikipedia/commons/thumb/d/d0/Opera_O.svg/92px-Opera_O.svg.png" \* MERGEFORMATINET </w:instrText>
      </w:r>
      <w:r w:rsidR="00EE517C">
        <w:fldChar w:fldCharType="separate"/>
      </w:r>
      <w:r w:rsidR="00EE517C">
        <w:pict>
          <v:shape id="_x0000_i1114" type="#_x0000_t75" alt="Opera O.svg" style="width:14.25pt;height:14.25pt">
            <v:imagedata r:id="rId91" r:href="rId92"/>
          </v:shape>
        </w:pict>
      </w:r>
      <w:r w:rsidR="00EE517C">
        <w:fldChar w:fldCharType="end"/>
      </w:r>
      <w:r w:rsidR="00CF1588">
        <w:fldChar w:fldCharType="end"/>
      </w:r>
      <w:r w:rsidR="00CB6C80">
        <w:fldChar w:fldCharType="end"/>
      </w:r>
      <w:r w:rsidR="00581EE6" w:rsidRPr="00B96992">
        <w:fldChar w:fldCharType="end"/>
      </w:r>
      <w:r w:rsidR="00A5513C"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716A88">
        <w:rPr>
          <w:b w:val="0"/>
          <w:lang w:val="en-US"/>
        </w:rPr>
        <w:t xml:space="preserve">) </w:t>
      </w:r>
      <w:r w:rsidRPr="00B96992">
        <w:rPr>
          <w:b w:val="0"/>
          <w:lang w:val="en-US"/>
        </w:rPr>
        <w:t>Opera</w:t>
      </w:r>
      <w:r w:rsidRPr="00716A88">
        <w:rPr>
          <w:b w:val="0"/>
          <w:lang w:val="en-US"/>
        </w:rPr>
        <w:t xml:space="preserve"> </w:t>
      </w:r>
      <w:r w:rsidRPr="00B96992">
        <w:rPr>
          <w:b w:val="0"/>
        </w:rPr>
        <w:t>будет</w:t>
      </w:r>
      <w:r w:rsidRPr="00716A88">
        <w:rPr>
          <w:b w:val="0"/>
          <w:lang w:val="en-US"/>
        </w:rPr>
        <w:t xml:space="preserve"> </w:t>
      </w:r>
      <w:r w:rsidRPr="00B96992">
        <w:rPr>
          <w:b w:val="0"/>
        </w:rPr>
        <w:t>открыто</w:t>
      </w:r>
      <w:r w:rsidRPr="00716A88">
        <w:rPr>
          <w:b w:val="0"/>
          <w:lang w:val="en-US"/>
        </w:rPr>
        <w:t xml:space="preserve"> </w:t>
      </w:r>
      <w:r w:rsidRPr="00B96992">
        <w:rPr>
          <w:b w:val="0"/>
        </w:rPr>
        <w:t>системное</w:t>
      </w:r>
      <w:r w:rsidRPr="00716A88">
        <w:rPr>
          <w:b w:val="0"/>
          <w:lang w:val="en-US"/>
        </w:rPr>
        <w:t xml:space="preserve"> </w:t>
      </w:r>
      <w:r w:rsidRPr="00B96992">
        <w:rPr>
          <w:b w:val="0"/>
        </w:rPr>
        <w:t>окно</w:t>
      </w:r>
      <w:r w:rsidRPr="00716A88">
        <w:rPr>
          <w:b w:val="0"/>
          <w:lang w:val="en-US"/>
        </w:rPr>
        <w:t xml:space="preserve"> </w:t>
      </w:r>
      <w:r w:rsidRPr="00B96992">
        <w:rPr>
          <w:b w:val="0"/>
        </w:rPr>
        <w:t>настроек</w:t>
      </w:r>
      <w:r w:rsidRPr="00716A88">
        <w:rPr>
          <w:b w:val="0"/>
          <w:lang w:val="en-US"/>
        </w:rPr>
        <w:t xml:space="preserve"> </w:t>
      </w:r>
      <w:r w:rsidRPr="00B96992">
        <w:rPr>
          <w:b w:val="0"/>
        </w:rPr>
        <w:t>печати</w:t>
      </w:r>
      <w:r w:rsidRPr="00716A88">
        <w:rPr>
          <w:b w:val="0"/>
          <w:lang w:val="en-US"/>
        </w:rPr>
        <w:t xml:space="preserve"> (</w:t>
      </w:r>
      <w:r w:rsidR="00E002A3">
        <w:rPr>
          <w:b w:val="0"/>
        </w:rPr>
        <w:fldChar w:fldCharType="begin"/>
      </w:r>
      <w:r w:rsidR="00E002A3" w:rsidRPr="00716A88">
        <w:rPr>
          <w:b w:val="0"/>
          <w:lang w:val="en-US"/>
        </w:rPr>
        <w:instrText xml:space="preserve"> REF _Ref20153967 \h </w:instrText>
      </w:r>
      <w:r w:rsidR="00E002A3">
        <w:rPr>
          <w:b w:val="0"/>
        </w:rPr>
      </w:r>
      <w:r w:rsidR="00E002A3">
        <w:rPr>
          <w:b w:val="0"/>
        </w:rPr>
        <w:fldChar w:fldCharType="separate"/>
      </w:r>
      <w:r w:rsidR="00E002A3">
        <w:t>Рисунок</w:t>
      </w:r>
      <w:r w:rsidR="00E002A3" w:rsidRPr="00716A88">
        <w:rPr>
          <w:lang w:val="en-US"/>
        </w:rPr>
        <w:t xml:space="preserve"> </w:t>
      </w:r>
      <w:r w:rsidR="00E002A3" w:rsidRPr="00716A88">
        <w:rPr>
          <w:noProof/>
          <w:lang w:val="en-US"/>
        </w:rPr>
        <w:t>80</w:t>
      </w:r>
      <w:r w:rsidR="00E002A3">
        <w:rPr>
          <w:b w:val="0"/>
        </w:rPr>
        <w:fldChar w:fldCharType="end"/>
      </w:r>
      <w:r w:rsidRPr="00716A88">
        <w:rPr>
          <w:b w:val="0"/>
          <w:lang w:val="en-US"/>
        </w:rPr>
        <w:t>).</w:t>
      </w:r>
    </w:p>
    <w:p w:rsidR="007A58ED" w:rsidRPr="00716A88" w:rsidRDefault="007A58ED" w:rsidP="007A58ED">
      <w:pPr>
        <w:pStyle w:val="af"/>
        <w:ind w:firstLine="360"/>
        <w:jc w:val="both"/>
        <w:rPr>
          <w:b w:val="0"/>
          <w:lang w:val="en-US"/>
        </w:rPr>
      </w:pPr>
    </w:p>
    <w:p w:rsidR="00AF179A" w:rsidRDefault="00EE517C" w:rsidP="00AF179A">
      <w:pPr>
        <w:pStyle w:val="af"/>
        <w:keepNext/>
        <w:ind w:firstLine="0"/>
        <w:jc w:val="both"/>
      </w:pPr>
      <w:r>
        <w:rPr>
          <w:noProof/>
        </w:rPr>
        <w:pict>
          <v:shape id="_x0000_i1115" type="#_x0000_t75" style="width:483.75pt;height:178.5pt;visibility:visible">
            <v:imagedata r:id="rId93" o:title="" cropbottom="1849f"/>
          </v:shape>
        </w:pict>
      </w:r>
    </w:p>
    <w:p w:rsidR="00AF179A" w:rsidRDefault="00AF179A" w:rsidP="00AF179A">
      <w:pPr>
        <w:pStyle w:val="af2"/>
      </w:pPr>
      <w:bookmarkStart w:id="151" w:name="_Ref20153967"/>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80</w:t>
      </w:r>
      <w:r w:rsidR="00EE517C">
        <w:rPr>
          <w:noProof/>
        </w:rPr>
        <w:fldChar w:fldCharType="end"/>
      </w:r>
      <w:bookmarkEnd w:id="151"/>
      <w:r>
        <w:t xml:space="preserve">. </w:t>
      </w:r>
      <w:r w:rsidRPr="00D261EC">
        <w:t>Вид окна настроек печати в браузере Internet Explorer и Opera</w:t>
      </w:r>
    </w:p>
    <w:p w:rsidR="007A58ED" w:rsidRPr="00B96992" w:rsidRDefault="007A58ED" w:rsidP="007A58ED">
      <w:pPr>
        <w:pStyle w:val="af"/>
        <w:ind w:firstLine="708"/>
        <w:jc w:val="both"/>
        <w:rPr>
          <w:b w:val="0"/>
        </w:rPr>
      </w:pPr>
      <w:r w:rsidRPr="00B96992">
        <w:rPr>
          <w:b w:val="0"/>
        </w:rPr>
        <w:t>В браузере (</w:t>
      </w:r>
      <w:r w:rsidRPr="00B96992">
        <w:fldChar w:fldCharType="begin"/>
      </w:r>
      <w:r w:rsidRPr="00B96992">
        <w:instrText xml:space="preserve"> </w:instrText>
      </w:r>
      <w:r w:rsidRPr="00B96992">
        <w:rPr>
          <w:lang w:val="en-US"/>
        </w:rPr>
        <w:instrText>INCLUDEPICTURE</w:instrText>
      </w:r>
      <w:r w:rsidRPr="00B96992">
        <w:instrText xml:space="preserve"> "</w:instrText>
      </w:r>
      <w:r w:rsidRPr="00B96992">
        <w:rPr>
          <w:lang w:val="en-US"/>
        </w:rPr>
        <w:instrText>http</w:instrText>
      </w:r>
      <w:r w:rsidRPr="00B96992">
        <w:instrText>://</w:instrText>
      </w:r>
      <w:r w:rsidRPr="00B96992">
        <w:rPr>
          <w:lang w:val="en-US"/>
        </w:rPr>
        <w:instrText>upload</w:instrText>
      </w:r>
      <w:r w:rsidRPr="00B96992">
        <w:instrText>.</w:instrText>
      </w:r>
      <w:r w:rsidRPr="00B96992">
        <w:rPr>
          <w:lang w:val="en-US"/>
        </w:rPr>
        <w:instrText>wikimedia</w:instrText>
      </w:r>
      <w:r w:rsidRPr="00B96992">
        <w:instrText>.</w:instrText>
      </w:r>
      <w:r w:rsidRPr="00B96992">
        <w:rPr>
          <w:lang w:val="en-US"/>
        </w:rPr>
        <w:instrText>org</w:instrText>
      </w:r>
      <w:r w:rsidRPr="00B96992">
        <w:instrText>/</w:instrText>
      </w:r>
      <w:r w:rsidRPr="00B96992">
        <w:rPr>
          <w:lang w:val="en-US"/>
        </w:rPr>
        <w:instrText>wikipedia</w:instrText>
      </w:r>
      <w:r w:rsidRPr="00B96992">
        <w:instrText>/</w:instrText>
      </w:r>
      <w:r w:rsidRPr="00B96992">
        <w:rPr>
          <w:lang w:val="en-US"/>
        </w:rPr>
        <w:instrText>commons</w:instrText>
      </w:r>
      <w:r w:rsidRPr="00B96992">
        <w:instrText>/</w:instrText>
      </w:r>
      <w:r w:rsidRPr="00B96992">
        <w:rPr>
          <w:lang w:val="en-US"/>
        </w:rPr>
        <w:instrText>thumb</w:instrText>
      </w:r>
      <w:r w:rsidRPr="00B96992">
        <w:instrText>/</w:instrText>
      </w:r>
      <w:r w:rsidRPr="00B96992">
        <w:rPr>
          <w:lang w:val="en-US"/>
        </w:rPr>
        <w:instrText>e</w:instrText>
      </w:r>
      <w:r w:rsidRPr="00B96992">
        <w:instrText>/</w:instrText>
      </w:r>
      <w:r w:rsidRPr="00B96992">
        <w:rPr>
          <w:lang w:val="en-US"/>
        </w:rPr>
        <w:instrText>e</w:instrText>
      </w:r>
      <w:r w:rsidRPr="00B96992">
        <w:instrText>7/</w:instrText>
      </w:r>
      <w:r w:rsidRPr="00B96992">
        <w:rPr>
          <w:lang w:val="en-US"/>
        </w:rPr>
        <w:instrText>Mozilla</w:instrText>
      </w:r>
      <w:r w:rsidRPr="00B96992">
        <w:instrText>_</w:instrText>
      </w:r>
      <w:r w:rsidRPr="00B96992">
        <w:rPr>
          <w:lang w:val="en-US"/>
        </w:rPr>
        <w:instrText>Firefox</w:instrText>
      </w:r>
      <w:r w:rsidRPr="00B96992">
        <w:instrText>_3.5_</w:instrText>
      </w:r>
      <w:r w:rsidRPr="00B96992">
        <w:rPr>
          <w:lang w:val="en-US"/>
        </w:rPr>
        <w:instrText>logo</w:instrText>
      </w:r>
      <w:r w:rsidRPr="00B96992">
        <w:instrText>_256.</w:instrText>
      </w:r>
      <w:r w:rsidRPr="00B96992">
        <w:rPr>
          <w:lang w:val="en-US"/>
        </w:rPr>
        <w:instrText>png</w:instrText>
      </w:r>
      <w:r w:rsidRPr="00B96992">
        <w:instrText>/110</w:instrText>
      </w:r>
      <w:r w:rsidRPr="00B96992">
        <w:rPr>
          <w:lang w:val="en-US"/>
        </w:rPr>
        <w:instrText>px</w:instrText>
      </w:r>
      <w:r w:rsidRPr="00B96992">
        <w:instrText>-</w:instrText>
      </w:r>
      <w:r w:rsidRPr="00B96992">
        <w:rPr>
          <w:lang w:val="en-US"/>
        </w:rPr>
        <w:instrText>Mozilla</w:instrText>
      </w:r>
      <w:r w:rsidRPr="00B96992">
        <w:instrText>_</w:instrText>
      </w:r>
      <w:r w:rsidRPr="00B96992">
        <w:rPr>
          <w:lang w:val="en-US"/>
        </w:rPr>
        <w:instrText>Firefox</w:instrText>
      </w:r>
      <w:r w:rsidRPr="00B96992">
        <w:instrText>_3.5_</w:instrText>
      </w:r>
      <w:r w:rsidRPr="00B96992">
        <w:rPr>
          <w:lang w:val="en-US"/>
        </w:rPr>
        <w:instrText>logo</w:instrText>
      </w:r>
      <w:r w:rsidRPr="00B96992">
        <w:instrText>_256.</w:instrText>
      </w:r>
      <w:r w:rsidRPr="00B96992">
        <w:rPr>
          <w:lang w:val="en-US"/>
        </w:rPr>
        <w:instrText>png</w:instrText>
      </w:r>
      <w:r w:rsidRPr="00B96992">
        <w:instrText xml:space="preserve">" \* </w:instrText>
      </w:r>
      <w:r w:rsidRPr="00B96992">
        <w:rPr>
          <w:lang w:val="en-US"/>
        </w:rPr>
        <w:instrText>MERGEFORMATINET</w:instrText>
      </w:r>
      <w:r w:rsidRPr="00B96992">
        <w:instrText xml:space="preserve"> </w:instrText>
      </w:r>
      <w:r w:rsidRPr="00B96992">
        <w:fldChar w:fldCharType="separate"/>
      </w:r>
      <w:r w:rsidRPr="00B96992">
        <w:fldChar w:fldCharType="begin"/>
      </w:r>
      <w:r w:rsidRPr="00B96992">
        <w:instrText xml:space="preserve"> INCLUDEPICTURE  "http://upload.wikimedia.org/wikipedia/commons/thumb/e/e7/Mozilla_Firefox_3.5_logo_256.png/110px-Mozilla_Firefox_3.5_logo_256.png" \* MERGEFORMATINET </w:instrText>
      </w:r>
      <w:r w:rsidRPr="00B96992">
        <w:fldChar w:fldCharType="separate"/>
      </w:r>
      <w:r w:rsidRPr="00B96992">
        <w:fldChar w:fldCharType="begin"/>
      </w:r>
      <w:r w:rsidRPr="00B96992">
        <w:instrText xml:space="preserve"> INCLUDEPICTURE  "http://upload.wikimedia.org/wikipedia/commons/thumb/e/e7/Mozilla_Firefox_3.5_logo_256.png/110px-Mozilla_Firefox_3.5_logo_256.png" \* MERGEFORMATINET </w:instrText>
      </w:r>
      <w:r w:rsidRPr="00B96992">
        <w:fldChar w:fldCharType="separate"/>
      </w:r>
      <w:r w:rsidRPr="00B96992">
        <w:fldChar w:fldCharType="begin"/>
      </w:r>
      <w:r w:rsidRPr="00B96992">
        <w:instrText xml:space="preserve"> INCLUDEPICTURE  "http://upload.wikimedia.org/wikipedia/commons/thumb/e/e7/Mozilla_Firefox_3.5_logo_256.png/110px-Mozilla_Firefox_3.5_logo_256.png" \* MERGEFORMATINET </w:instrText>
      </w:r>
      <w:r w:rsidRPr="00B96992">
        <w:fldChar w:fldCharType="separate"/>
      </w:r>
      <w:r w:rsidRPr="00B96992">
        <w:fldChar w:fldCharType="begin"/>
      </w:r>
      <w:r w:rsidRPr="00B96992">
        <w:instrText xml:space="preserve"> INCLUDEPICTURE  "http://upload.wikimedia.org/wikipedia/commons/thumb/e/e7/Mozilla_Firefox_3.5_logo_256.png/110px-Mozilla_Firefox_3.5_logo_256.png" \* MERGEFORMATINET </w:instrText>
      </w:r>
      <w:r w:rsidRPr="00B96992">
        <w:fldChar w:fldCharType="separate"/>
      </w:r>
      <w:r w:rsidRPr="00B96992">
        <w:fldChar w:fldCharType="begin"/>
      </w:r>
      <w:r w:rsidRPr="00B96992">
        <w:instrText xml:space="preserve"> INCLUDEPICTURE  "http://upload.wikimedia.org/wikipedia/commons/thumb/e/e7/Mozilla_Firefox_3.5_logo_256.png/110px-Mozilla_Firefox_3.5_logo_256.png" \* MERGEFORMATINET </w:instrText>
      </w:r>
      <w:r w:rsidRPr="00B96992">
        <w:fldChar w:fldCharType="separate"/>
      </w:r>
      <w:r w:rsidRPr="00B96992">
        <w:fldChar w:fldCharType="begin"/>
      </w:r>
      <w:r w:rsidRPr="00B96992">
        <w:instrText xml:space="preserve"> INCLUDEPICTURE  "http://upload.wikimedia.org/wikipedia/commons/thumb/e/e7/Mozilla_Firefox_3.5_logo_256.png/110px-Mozilla_Firefox_3.5_logo_256.png" \* MERGEFORMATINET </w:instrText>
      </w:r>
      <w:r w:rsidRPr="00B96992">
        <w:fldChar w:fldCharType="separate"/>
      </w:r>
      <w:r w:rsidRPr="00B96992">
        <w:fldChar w:fldCharType="begin"/>
      </w:r>
      <w:r w:rsidRPr="00B96992">
        <w:instrText xml:space="preserve"> INCLUDEPICTURE  "http://upload.wikimedia.org/wikipedia/commons/thumb/e/e7/Mozilla_Firefox_3.5_logo_256.png/110px-Mozilla_Firefox_3.5_logo_256.png" \* MERGEFORMATINET </w:instrText>
      </w:r>
      <w:r w:rsidRPr="00B96992">
        <w:fldChar w:fldCharType="separate"/>
      </w:r>
      <w:r w:rsidR="00A5513C" w:rsidRPr="00B96992">
        <w:fldChar w:fldCharType="begin"/>
      </w:r>
      <w:r w:rsidR="00A5513C" w:rsidRPr="00B96992">
        <w:instrText xml:space="preserve"> INCLUDEPICTURE  "http://upload.wikimedia.org/wikipedia/commons/thumb/e/e7/Mozilla_Firefox_3.5_logo_256.png/110px-Mozilla_Firefox_3.5_logo_256.png" \* MERGEFORMATINET </w:instrText>
      </w:r>
      <w:r w:rsidR="00A5513C" w:rsidRPr="00B96992">
        <w:fldChar w:fldCharType="separate"/>
      </w:r>
      <w:r w:rsidR="00581EE6" w:rsidRPr="00B96992">
        <w:fldChar w:fldCharType="begin"/>
      </w:r>
      <w:r w:rsidR="00581EE6" w:rsidRPr="00B96992">
        <w:instrText xml:space="preserve"> INCLUDEPICTURE  "http://upload.wikimedia.org/wikipedia/commons/thumb/e/e7/Mozilla_Firefox_3.5_logo_256.png/110px-Mozilla_Firefox_3.5_logo_256.png" \* MERGEFORMATINET </w:instrText>
      </w:r>
      <w:r w:rsidR="00581EE6" w:rsidRPr="00B96992">
        <w:fldChar w:fldCharType="separate"/>
      </w:r>
      <w:r w:rsidR="00CB6C80">
        <w:fldChar w:fldCharType="begin"/>
      </w:r>
      <w:r w:rsidR="00CB6C80">
        <w:instrText xml:space="preserve"> INCLUDEPICTURE  "http://upload.wikimedia.org/wikipedia/commons/thumb/e/e7/Mozilla_Firefox_3.5_logo_256.png/110px-Mozilla_Firefox_3.5_logo_256.png" \* MERGEFORMATINET </w:instrText>
      </w:r>
      <w:r w:rsidR="00CB6C80">
        <w:fldChar w:fldCharType="separate"/>
      </w:r>
      <w:r w:rsidR="00CF1588">
        <w:fldChar w:fldCharType="begin"/>
      </w:r>
      <w:r w:rsidR="00CF1588">
        <w:instrText xml:space="preserve"> INCLUDEPICTURE  "http://upload.wikimedia.org/wikipedia/commons/thumb/e/e7/Mozilla_Firefox_3.5_logo_256.png/110px-Mozilla_Firefox_3.5_logo_256.png" \* MERGEFORMATINET </w:instrText>
      </w:r>
      <w:r w:rsidR="00CF1588">
        <w:fldChar w:fldCharType="separate"/>
      </w:r>
      <w:r w:rsidR="00EE517C">
        <w:fldChar w:fldCharType="begin"/>
      </w:r>
      <w:r w:rsidR="00EE517C">
        <w:instrText xml:space="preserve"> INCLUDEPICTURE  "http://upload.wikimedia.org/wikipedia/commons/thumb/e/e7/Mozilla_Firefox_3.5_logo_256.png/110px-Mozilla_Firefox_3.5_logo_256.png" \* MERGEFORMATINET </w:instrText>
      </w:r>
      <w:r w:rsidR="00EE517C">
        <w:fldChar w:fldCharType="separate"/>
      </w:r>
      <w:r w:rsidR="00EE517C">
        <w:pict>
          <v:shape id="_x0000_i1116" type="#_x0000_t75" alt="Логотип Firefox с версии 3.5" style="width:18.75pt;height:18.75pt">
            <v:imagedata r:id="rId94" r:href="rId95"/>
          </v:shape>
        </w:pict>
      </w:r>
      <w:r w:rsidR="00EE517C">
        <w:fldChar w:fldCharType="end"/>
      </w:r>
      <w:r w:rsidR="00CF1588">
        <w:fldChar w:fldCharType="end"/>
      </w:r>
      <w:r w:rsidR="00CB6C80">
        <w:fldChar w:fldCharType="end"/>
      </w:r>
      <w:r w:rsidR="00581EE6" w:rsidRPr="00B96992">
        <w:fldChar w:fldCharType="end"/>
      </w:r>
      <w:r w:rsidR="00A5513C"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rPr>
          <w:b w:val="0"/>
        </w:rPr>
        <w:t xml:space="preserve">) </w:t>
      </w:r>
      <w:r w:rsidRPr="00B96992">
        <w:rPr>
          <w:b w:val="0"/>
          <w:lang w:val="en-US"/>
        </w:rPr>
        <w:t>Firefox</w:t>
      </w:r>
      <w:r w:rsidRPr="00B96992">
        <w:rPr>
          <w:b w:val="0"/>
        </w:rPr>
        <w:t xml:space="preserve"> системное окно печати может выглядеть следующим образом (</w:t>
      </w:r>
      <w:r w:rsidR="00E002A3">
        <w:rPr>
          <w:b w:val="0"/>
        </w:rPr>
        <w:fldChar w:fldCharType="begin"/>
      </w:r>
      <w:r w:rsidR="00E002A3">
        <w:rPr>
          <w:b w:val="0"/>
        </w:rPr>
        <w:instrText xml:space="preserve"> REF _Ref20153974 \h </w:instrText>
      </w:r>
      <w:r w:rsidR="00E002A3">
        <w:rPr>
          <w:b w:val="0"/>
        </w:rPr>
      </w:r>
      <w:r w:rsidR="00E002A3">
        <w:rPr>
          <w:b w:val="0"/>
        </w:rPr>
        <w:fldChar w:fldCharType="separate"/>
      </w:r>
      <w:r w:rsidR="00E002A3">
        <w:t xml:space="preserve">Рисунок </w:t>
      </w:r>
      <w:r w:rsidR="00E002A3">
        <w:rPr>
          <w:noProof/>
        </w:rPr>
        <w:t>81</w:t>
      </w:r>
      <w:r w:rsidR="00E002A3">
        <w:rPr>
          <w:b w:val="0"/>
        </w:rPr>
        <w:fldChar w:fldCharType="end"/>
      </w:r>
      <w:r w:rsidRPr="00B96992">
        <w:rPr>
          <w:b w:val="0"/>
        </w:rPr>
        <w:t>).</w:t>
      </w:r>
    </w:p>
    <w:p w:rsidR="007A58ED" w:rsidRPr="00B96992" w:rsidRDefault="007A58ED" w:rsidP="007A58ED">
      <w:pPr>
        <w:pStyle w:val="af"/>
        <w:ind w:firstLine="0"/>
        <w:jc w:val="both"/>
        <w:rPr>
          <w:b w:val="0"/>
        </w:rPr>
      </w:pPr>
    </w:p>
    <w:p w:rsidR="00AF179A" w:rsidRDefault="00EE517C" w:rsidP="00AF179A">
      <w:pPr>
        <w:pStyle w:val="af"/>
        <w:keepNext/>
        <w:spacing w:line="360" w:lineRule="auto"/>
        <w:ind w:firstLine="0"/>
      </w:pPr>
      <w:r>
        <w:rPr>
          <w:noProof/>
        </w:rPr>
        <w:pict>
          <v:shape id="_x0000_i1117" type="#_x0000_t75" style="width:188.25pt;height:143.25pt;visibility:visible">
            <v:imagedata r:id="rId96" o:title=""/>
          </v:shape>
        </w:pict>
      </w:r>
    </w:p>
    <w:p w:rsidR="007A58ED" w:rsidRPr="00B96992" w:rsidRDefault="00AF179A" w:rsidP="00AF179A">
      <w:pPr>
        <w:pStyle w:val="af2"/>
      </w:pPr>
      <w:bookmarkStart w:id="152" w:name="_Ref20153974"/>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81</w:t>
      </w:r>
      <w:r w:rsidR="00EE517C">
        <w:rPr>
          <w:noProof/>
        </w:rPr>
        <w:fldChar w:fldCharType="end"/>
      </w:r>
      <w:bookmarkEnd w:id="152"/>
      <w:r>
        <w:t xml:space="preserve">. </w:t>
      </w:r>
      <w:r w:rsidRPr="00561DFC">
        <w:t>Окно настроек печати в браузере Firefox</w:t>
      </w:r>
    </w:p>
    <w:p w:rsidR="007A58ED" w:rsidRDefault="007A58ED" w:rsidP="007A58ED">
      <w:pPr>
        <w:pStyle w:val="af"/>
        <w:ind w:firstLine="708"/>
        <w:jc w:val="both"/>
        <w:rPr>
          <w:b w:val="0"/>
        </w:rPr>
      </w:pPr>
      <w:r w:rsidRPr="00B96992">
        <w:rPr>
          <w:b w:val="0"/>
        </w:rPr>
        <w:t>В браузере (</w:t>
      </w:r>
      <w:r w:rsidRPr="00B96992">
        <w:fldChar w:fldCharType="begin"/>
      </w:r>
      <w:r w:rsidRPr="00B96992">
        <w:instrText xml:space="preserve"> </w:instrText>
      </w:r>
      <w:r w:rsidRPr="00B96992">
        <w:rPr>
          <w:lang w:val="en-US"/>
        </w:rPr>
        <w:instrText>INCLUDEPICTURE</w:instrText>
      </w:r>
      <w:r w:rsidRPr="00B96992">
        <w:instrText xml:space="preserve"> "</w:instrText>
      </w:r>
      <w:r w:rsidRPr="00B96992">
        <w:rPr>
          <w:lang w:val="en-US"/>
        </w:rPr>
        <w:instrText>http</w:instrText>
      </w:r>
      <w:r w:rsidRPr="00B96992">
        <w:instrText>://</w:instrText>
      </w:r>
      <w:r w:rsidRPr="00B96992">
        <w:rPr>
          <w:lang w:val="en-US"/>
        </w:rPr>
        <w:instrText>upload</w:instrText>
      </w:r>
      <w:r w:rsidRPr="00B96992">
        <w:instrText>.</w:instrText>
      </w:r>
      <w:r w:rsidRPr="00B96992">
        <w:rPr>
          <w:lang w:val="en-US"/>
        </w:rPr>
        <w:instrText>wikimedia</w:instrText>
      </w:r>
      <w:r w:rsidRPr="00B96992">
        <w:instrText>.</w:instrText>
      </w:r>
      <w:r w:rsidRPr="00B96992">
        <w:rPr>
          <w:lang w:val="en-US"/>
        </w:rPr>
        <w:instrText>org</w:instrText>
      </w:r>
      <w:r w:rsidRPr="00B96992">
        <w:instrText>/</w:instrText>
      </w:r>
      <w:r w:rsidRPr="00B96992">
        <w:rPr>
          <w:lang w:val="en-US"/>
        </w:rPr>
        <w:instrText>wikipedia</w:instrText>
      </w:r>
      <w:r w:rsidRPr="00B96992">
        <w:instrText>/</w:instrText>
      </w:r>
      <w:r w:rsidRPr="00B96992">
        <w:rPr>
          <w:lang w:val="en-US"/>
        </w:rPr>
        <w:instrText>commons</w:instrText>
      </w:r>
      <w:r w:rsidRPr="00B96992">
        <w:instrText>/</w:instrText>
      </w:r>
      <w:r w:rsidRPr="00B96992">
        <w:rPr>
          <w:lang w:val="en-US"/>
        </w:rPr>
        <w:instrText>thumb</w:instrText>
      </w:r>
      <w:r w:rsidRPr="00B96992">
        <w:instrText>/</w:instrText>
      </w:r>
      <w:r w:rsidRPr="00B96992">
        <w:rPr>
          <w:lang w:val="en-US"/>
        </w:rPr>
        <w:instrText>e</w:instrText>
      </w:r>
      <w:r w:rsidRPr="00B96992">
        <w:instrText>/</w:instrText>
      </w:r>
      <w:r w:rsidRPr="00B96992">
        <w:rPr>
          <w:lang w:val="en-US"/>
        </w:rPr>
        <w:instrText>e</w:instrText>
      </w:r>
      <w:r w:rsidRPr="00B96992">
        <w:instrText>2/</w:instrText>
      </w:r>
      <w:r w:rsidRPr="00B96992">
        <w:rPr>
          <w:lang w:val="en-US"/>
        </w:rPr>
        <w:instrText>Google</w:instrText>
      </w:r>
      <w:r w:rsidRPr="00B96992">
        <w:instrText>_</w:instrText>
      </w:r>
      <w:r w:rsidRPr="00B96992">
        <w:rPr>
          <w:lang w:val="en-US"/>
        </w:rPr>
        <w:instrText>Chrome</w:instrText>
      </w:r>
      <w:r w:rsidRPr="00B96992">
        <w:instrText>_</w:instrText>
      </w:r>
      <w:r w:rsidRPr="00B96992">
        <w:rPr>
          <w:lang w:val="en-US"/>
        </w:rPr>
        <w:instrText>icon</w:instrText>
      </w:r>
      <w:r w:rsidRPr="00B96992">
        <w:instrText>_%282011%29.</w:instrText>
      </w:r>
      <w:r w:rsidRPr="00B96992">
        <w:rPr>
          <w:lang w:val="en-US"/>
        </w:rPr>
        <w:instrText>svg</w:instrText>
      </w:r>
      <w:r w:rsidRPr="00B96992">
        <w:instrText>/100</w:instrText>
      </w:r>
      <w:r w:rsidRPr="00B96992">
        <w:rPr>
          <w:lang w:val="en-US"/>
        </w:rPr>
        <w:instrText>px</w:instrText>
      </w:r>
      <w:r w:rsidRPr="00B96992">
        <w:instrText>-</w:instrText>
      </w:r>
      <w:r w:rsidRPr="00B96992">
        <w:rPr>
          <w:lang w:val="en-US"/>
        </w:rPr>
        <w:instrText>Google</w:instrText>
      </w:r>
      <w:r w:rsidRPr="00B96992">
        <w:instrText>_</w:instrText>
      </w:r>
      <w:r w:rsidRPr="00B96992">
        <w:rPr>
          <w:lang w:val="en-US"/>
        </w:rPr>
        <w:instrText>Chrome</w:instrText>
      </w:r>
      <w:r w:rsidRPr="00B96992">
        <w:instrText>_</w:instrText>
      </w:r>
      <w:r w:rsidRPr="00B96992">
        <w:rPr>
          <w:lang w:val="en-US"/>
        </w:rPr>
        <w:instrText>icon</w:instrText>
      </w:r>
      <w:r w:rsidRPr="00B96992">
        <w:instrText>_%282011%29.</w:instrText>
      </w:r>
      <w:r w:rsidRPr="00B96992">
        <w:rPr>
          <w:lang w:val="en-US"/>
        </w:rPr>
        <w:instrText>svg</w:instrText>
      </w:r>
      <w:r w:rsidRPr="00B96992">
        <w:instrText>.</w:instrText>
      </w:r>
      <w:r w:rsidRPr="00B96992">
        <w:rPr>
          <w:lang w:val="en-US"/>
        </w:rPr>
        <w:instrText>png</w:instrText>
      </w:r>
      <w:r w:rsidRPr="00B96992">
        <w:instrText xml:space="preserve">" \* </w:instrText>
      </w:r>
      <w:r w:rsidRPr="00B96992">
        <w:rPr>
          <w:lang w:val="en-US"/>
        </w:rPr>
        <w:instrText>MERGEFORMATINET</w:instrText>
      </w:r>
      <w:r w:rsidRPr="00B96992">
        <w:instrText xml:space="preserve"> </w:instrText>
      </w:r>
      <w:r w:rsidRPr="00B96992">
        <w:fldChar w:fldCharType="separate"/>
      </w:r>
      <w:r w:rsidRPr="00B96992">
        <w:fldChar w:fldCharType="begin"/>
      </w:r>
      <w:r w:rsidRPr="00B96992">
        <w:instrText xml:space="preserve"> INCLUDEPICTURE  "http://upload.wikimedia.org/wikipedia/commons/thumb/e/e2/Google_Chrome_icon_(2011).svg/100px-Google_Chrome_icon_(2011).svg.png" \* MERGEFORMATINET </w:instrText>
      </w:r>
      <w:r w:rsidRPr="00B96992">
        <w:fldChar w:fldCharType="separate"/>
      </w:r>
      <w:r w:rsidRPr="00B96992">
        <w:fldChar w:fldCharType="begin"/>
      </w:r>
      <w:r w:rsidRPr="00B96992">
        <w:instrText xml:space="preserve"> INCLUDEPICTURE  "http://upload.wikimedia.org/wikipedia/commons/thumb/e/e2/Google_Chrome_icon_(2011).svg/100px-Google_Chrome_icon_(2011).svg.png" \* MERGEFORMATINET </w:instrText>
      </w:r>
      <w:r w:rsidRPr="00B96992">
        <w:fldChar w:fldCharType="separate"/>
      </w:r>
      <w:r w:rsidRPr="00B96992">
        <w:fldChar w:fldCharType="begin"/>
      </w:r>
      <w:r w:rsidRPr="00B96992">
        <w:instrText xml:space="preserve"> INCLUDEPICTURE  "http://upload.wikimedia.org/wikipedia/commons/thumb/e/e2/Google_Chrome_icon_(2011).svg/100px-Google_Chrome_icon_(2011).svg.png" \* MERGEFORMATINET </w:instrText>
      </w:r>
      <w:r w:rsidRPr="00B96992">
        <w:fldChar w:fldCharType="separate"/>
      </w:r>
      <w:r w:rsidRPr="00B96992">
        <w:fldChar w:fldCharType="begin"/>
      </w:r>
      <w:r w:rsidRPr="00B96992">
        <w:instrText xml:space="preserve"> INCLUDEPICTURE  "http://upload.wikimedia.org/wikipedia/commons/thumb/e/e2/Google_Chrome_icon_(2011).svg/100px-Google_Chrome_icon_(2011).svg.png" \* MERGEFORMATINET </w:instrText>
      </w:r>
      <w:r w:rsidRPr="00B96992">
        <w:fldChar w:fldCharType="separate"/>
      </w:r>
      <w:r w:rsidRPr="00B96992">
        <w:fldChar w:fldCharType="begin"/>
      </w:r>
      <w:r w:rsidRPr="00B96992">
        <w:instrText xml:space="preserve"> INCLUDEPICTURE  "http://upload.wikimedia.org/wikipedia/commons/thumb/e/e2/Google_Chrome_icon_(2011).svg/100px-Google_Chrome_icon_(2011).svg.png" \* MERGEFORMATINET </w:instrText>
      </w:r>
      <w:r w:rsidRPr="00B96992">
        <w:fldChar w:fldCharType="separate"/>
      </w:r>
      <w:r w:rsidRPr="00B96992">
        <w:fldChar w:fldCharType="begin"/>
      </w:r>
      <w:r w:rsidRPr="00B96992">
        <w:instrText xml:space="preserve"> INCLUDEPICTURE  "http://upload.wikimedia.org/wikipedia/commons/thumb/e/e2/Google_Chrome_icon_(2011).svg/100px-Google_Chrome_icon_(2011).svg.png" \* MERGEFORMATINET </w:instrText>
      </w:r>
      <w:r w:rsidRPr="00B96992">
        <w:fldChar w:fldCharType="separate"/>
      </w:r>
      <w:r w:rsidRPr="00B96992">
        <w:fldChar w:fldCharType="begin"/>
      </w:r>
      <w:r w:rsidRPr="00B96992">
        <w:instrText xml:space="preserve"> INCLUDEPICTURE  "http://upload.wikimedia.org/wikipedia/commons/thumb/e/e2/Google_Chrome_icon_(2011).svg/100px-Google_Chrome_icon_(2011).svg.png" \* MERGEFORMATINET </w:instrText>
      </w:r>
      <w:r w:rsidRPr="00B96992">
        <w:fldChar w:fldCharType="separate"/>
      </w:r>
      <w:r w:rsidR="00A5513C" w:rsidRPr="00B96992">
        <w:fldChar w:fldCharType="begin"/>
      </w:r>
      <w:r w:rsidR="00A5513C" w:rsidRPr="00B96992">
        <w:instrText xml:space="preserve"> INCLUDEPICTURE  "http://upload.wikimedia.org/wikipedia/commons/thumb/e/e2/Google_Chrome_icon_(2011).svg/100px-Google_Chrome_icon_(2011).svg.png" \* MERGEFORMATINET </w:instrText>
      </w:r>
      <w:r w:rsidR="00A5513C" w:rsidRPr="00B96992">
        <w:fldChar w:fldCharType="separate"/>
      </w:r>
      <w:r w:rsidR="00581EE6" w:rsidRPr="00B96992">
        <w:fldChar w:fldCharType="begin"/>
      </w:r>
      <w:r w:rsidR="00581EE6" w:rsidRPr="00B96992">
        <w:instrText xml:space="preserve"> INCLUDEPICTURE  "http://upload.wikimedia.org/wikipedia/commons/thumb/e/e2/Google_Chrome_icon_(2011).svg/100px-Google_Chrome_icon_(2011).svg.png" \* MERGEFORMATINET </w:instrText>
      </w:r>
      <w:r w:rsidR="00581EE6" w:rsidRPr="00B96992">
        <w:fldChar w:fldCharType="separate"/>
      </w:r>
      <w:r w:rsidR="00CB6C80">
        <w:fldChar w:fldCharType="begin"/>
      </w:r>
      <w:r w:rsidR="00CB6C80">
        <w:instrText xml:space="preserve"> INCLUDEPICTURE  "http://upload.wikimedia.org/wikipedia/commons/thumb/e/e2/Google_Chrome_icon_(2011).svg/100px-Google_Chrome_icon_(2011).svg.png" \* MERGEFORMATINET </w:instrText>
      </w:r>
      <w:r w:rsidR="00CB6C80">
        <w:fldChar w:fldCharType="separate"/>
      </w:r>
      <w:r w:rsidR="00CF1588">
        <w:fldChar w:fldCharType="begin"/>
      </w:r>
      <w:r w:rsidR="00CF1588">
        <w:instrText xml:space="preserve"> INCLUDEPICTURE  "http://upload.wikimedia.org/wikipedia/commons/thumb/e/e2/Google_Chrome_icon_(2011).svg/100px-Google_Chrome_icon_(2011).svg.png" \* MERGEFORMATINET </w:instrText>
      </w:r>
      <w:r w:rsidR="00CF1588">
        <w:fldChar w:fldCharType="separate"/>
      </w:r>
      <w:r w:rsidR="00EE517C">
        <w:fldChar w:fldCharType="begin"/>
      </w:r>
      <w:r w:rsidR="00EE517C">
        <w:instrText xml:space="preserve"> INCLUDEPICTURE  "http://upload.wikimedia.org/wikipedia/commons/thumb/e/e2/Google_Chrome_icon_(2011).svg/100px-Google_Chrome_icon_(2011).svg.png" \* MERGEFORMATINET </w:instrText>
      </w:r>
      <w:r w:rsidR="00EE517C">
        <w:fldChar w:fldCharType="separate"/>
      </w:r>
      <w:r w:rsidR="00EE517C">
        <w:pict>
          <v:shape id="_x0000_i1118" type="#_x0000_t75" alt="Chrome" style="width:15pt;height:15pt">
            <v:imagedata r:id="rId97" r:href="rId98"/>
          </v:shape>
        </w:pict>
      </w:r>
      <w:r w:rsidR="00EE517C">
        <w:fldChar w:fldCharType="end"/>
      </w:r>
      <w:r w:rsidR="00CF1588">
        <w:fldChar w:fldCharType="end"/>
      </w:r>
      <w:r w:rsidR="00CB6C80">
        <w:fldChar w:fldCharType="end"/>
      </w:r>
      <w:r w:rsidR="00581EE6" w:rsidRPr="00B96992">
        <w:fldChar w:fldCharType="end"/>
      </w:r>
      <w:r w:rsidR="00A5513C"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fldChar w:fldCharType="end"/>
      </w:r>
      <w:r w:rsidRPr="00B96992">
        <w:t xml:space="preserve">) </w:t>
      </w:r>
      <w:r w:rsidRPr="00B96992">
        <w:rPr>
          <w:b w:val="0"/>
        </w:rPr>
        <w:t xml:space="preserve">Google </w:t>
      </w:r>
      <w:r w:rsidRPr="00B96992">
        <w:rPr>
          <w:b w:val="0"/>
          <w:lang w:val="en-US"/>
        </w:rPr>
        <w:t>Chrome</w:t>
      </w:r>
      <w:r w:rsidRPr="00B96992">
        <w:rPr>
          <w:b w:val="0"/>
        </w:rPr>
        <w:t xml:space="preserve"> по умолчанию открывается встроенное окно настройки параметров печати (</w:t>
      </w:r>
      <w:r w:rsidR="00E002A3">
        <w:rPr>
          <w:b w:val="0"/>
        </w:rPr>
        <w:fldChar w:fldCharType="begin"/>
      </w:r>
      <w:r w:rsidR="00E002A3">
        <w:rPr>
          <w:b w:val="0"/>
        </w:rPr>
        <w:instrText xml:space="preserve"> REF _Ref20153982 \h </w:instrText>
      </w:r>
      <w:r w:rsidR="00E002A3">
        <w:rPr>
          <w:b w:val="0"/>
        </w:rPr>
      </w:r>
      <w:r w:rsidR="00E002A3">
        <w:rPr>
          <w:b w:val="0"/>
        </w:rPr>
        <w:fldChar w:fldCharType="separate"/>
      </w:r>
      <w:r w:rsidR="00E002A3">
        <w:t xml:space="preserve">Рисунок </w:t>
      </w:r>
      <w:r w:rsidR="00E002A3">
        <w:rPr>
          <w:noProof/>
        </w:rPr>
        <w:t>82</w:t>
      </w:r>
      <w:r w:rsidR="00E002A3">
        <w:rPr>
          <w:b w:val="0"/>
        </w:rPr>
        <w:fldChar w:fldCharType="end"/>
      </w:r>
      <w:r w:rsidRPr="00B96992">
        <w:rPr>
          <w:b w:val="0"/>
        </w:rPr>
        <w:t>). Чтобы настроить ориентацию страницы в меню «Раскладка» необходимо выбрать пункт «Альбомная».</w:t>
      </w:r>
    </w:p>
    <w:p w:rsidR="00AF179A" w:rsidRDefault="00AF179A" w:rsidP="007A58ED">
      <w:pPr>
        <w:pStyle w:val="af"/>
        <w:ind w:firstLine="708"/>
        <w:jc w:val="both"/>
        <w:rPr>
          <w:b w:val="0"/>
        </w:rPr>
      </w:pPr>
    </w:p>
    <w:p w:rsidR="00AF179A" w:rsidRDefault="00EE517C" w:rsidP="00AF179A">
      <w:pPr>
        <w:pStyle w:val="af"/>
        <w:keepNext/>
        <w:ind w:firstLine="708"/>
        <w:jc w:val="both"/>
      </w:pPr>
      <w:r>
        <w:rPr>
          <w:b w:val="0"/>
        </w:rPr>
        <w:pict>
          <v:shape id="_x0000_i1119" type="#_x0000_t75" style="width:467.25pt;height:256.5pt">
            <v:imagedata r:id="rId99" o:title=""/>
          </v:shape>
        </w:pict>
      </w:r>
    </w:p>
    <w:p w:rsidR="007A58ED" w:rsidRDefault="00AF179A" w:rsidP="00AF179A">
      <w:pPr>
        <w:pStyle w:val="af2"/>
      </w:pPr>
      <w:bookmarkStart w:id="153" w:name="_Ref2015398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sidR="006961DF">
        <w:rPr>
          <w:noProof/>
        </w:rPr>
        <w:t>82</w:t>
      </w:r>
      <w:r w:rsidR="00EE517C">
        <w:rPr>
          <w:noProof/>
        </w:rPr>
        <w:fldChar w:fldCharType="end"/>
      </w:r>
      <w:bookmarkEnd w:id="153"/>
      <w:r>
        <w:t xml:space="preserve">. </w:t>
      </w:r>
      <w:r w:rsidRPr="001C72A3">
        <w:t>Встроенное окно настроек печати в браузере Google Chrome</w:t>
      </w:r>
      <w:r>
        <w:t xml:space="preserve"> </w:t>
      </w:r>
    </w:p>
    <w:p w:rsidR="007A58ED" w:rsidRPr="00B96992" w:rsidRDefault="007A58ED" w:rsidP="007A58ED">
      <w:pPr>
        <w:pStyle w:val="af"/>
        <w:ind w:firstLine="708"/>
        <w:jc w:val="both"/>
      </w:pPr>
      <w:r w:rsidRPr="00B96992">
        <w:rPr>
          <w:b w:val="0"/>
        </w:rPr>
        <w:t>Для открытия системного окна печати вместо встроенного в Google Chrome нажмите на гиперссылку (на</w:t>
      </w:r>
      <w:r w:rsidR="00E002A3">
        <w:rPr>
          <w:b w:val="0"/>
        </w:rPr>
        <w:t xml:space="preserve"> </w:t>
      </w:r>
      <w:r w:rsidR="00E002A3">
        <w:rPr>
          <w:b w:val="0"/>
        </w:rPr>
        <w:fldChar w:fldCharType="begin"/>
      </w:r>
      <w:r w:rsidR="00E002A3">
        <w:rPr>
          <w:b w:val="0"/>
        </w:rPr>
        <w:instrText xml:space="preserve"> REF _Ref20153982 \h </w:instrText>
      </w:r>
      <w:r w:rsidR="00E002A3">
        <w:rPr>
          <w:b w:val="0"/>
        </w:rPr>
      </w:r>
      <w:r w:rsidR="00E002A3">
        <w:rPr>
          <w:b w:val="0"/>
        </w:rPr>
        <w:fldChar w:fldCharType="separate"/>
      </w:r>
      <w:r w:rsidR="00E002A3">
        <w:t xml:space="preserve">рисунке </w:t>
      </w:r>
      <w:r w:rsidR="00E002A3">
        <w:rPr>
          <w:noProof/>
        </w:rPr>
        <w:t>82</w:t>
      </w:r>
      <w:r w:rsidR="00E002A3">
        <w:rPr>
          <w:b w:val="0"/>
        </w:rPr>
        <w:fldChar w:fldCharType="end"/>
      </w:r>
      <w:r w:rsidRPr="00B96992">
        <w:rPr>
          <w:b w:val="0"/>
        </w:rPr>
        <w:t xml:space="preserve"> гиперссылка выделена рамкой) «Печатать с помощью системного диалогового окна». При нажатии на данную гиперссылку будет открыто системной окно настроек параметров печати, как на</w:t>
      </w:r>
      <w:r w:rsidR="00DB2045">
        <w:rPr>
          <w:b w:val="0"/>
        </w:rPr>
        <w:t xml:space="preserve"> </w:t>
      </w:r>
      <w:r w:rsidR="00DB2045">
        <w:rPr>
          <w:b w:val="0"/>
        </w:rPr>
        <w:fldChar w:fldCharType="begin"/>
      </w:r>
      <w:r w:rsidR="00DB2045">
        <w:rPr>
          <w:b w:val="0"/>
        </w:rPr>
        <w:instrText xml:space="preserve"> REF _Ref20154009 \h </w:instrText>
      </w:r>
      <w:r w:rsidR="00DB2045">
        <w:rPr>
          <w:b w:val="0"/>
        </w:rPr>
      </w:r>
      <w:r w:rsidR="00DB2045">
        <w:rPr>
          <w:b w:val="0"/>
        </w:rPr>
        <w:fldChar w:fldCharType="separate"/>
      </w:r>
      <w:r w:rsidR="00DB2045">
        <w:t xml:space="preserve">рисунке </w:t>
      </w:r>
      <w:r w:rsidR="00DB2045">
        <w:rPr>
          <w:noProof/>
        </w:rPr>
        <w:t>83</w:t>
      </w:r>
      <w:r w:rsidR="00DB2045">
        <w:rPr>
          <w:b w:val="0"/>
        </w:rPr>
        <w:fldChar w:fldCharType="end"/>
      </w:r>
      <w:r w:rsidR="006776E5" w:rsidRPr="00B96992">
        <w:rPr>
          <w:b w:val="0"/>
        </w:rPr>
        <w:t>.</w:t>
      </w:r>
    </w:p>
    <w:p w:rsidR="007A58ED" w:rsidRPr="00B96992" w:rsidRDefault="007A58ED" w:rsidP="007A58ED">
      <w:pPr>
        <w:pStyle w:val="af"/>
        <w:ind w:firstLine="360"/>
        <w:jc w:val="both"/>
        <w:rPr>
          <w:b w:val="0"/>
        </w:rPr>
      </w:pPr>
    </w:p>
    <w:p w:rsidR="007A58ED" w:rsidRPr="00B96992" w:rsidRDefault="007A58ED" w:rsidP="007A58ED">
      <w:pPr>
        <w:pStyle w:val="af"/>
        <w:ind w:firstLine="708"/>
        <w:jc w:val="both"/>
        <w:rPr>
          <w:b w:val="0"/>
        </w:rPr>
      </w:pPr>
      <w:r w:rsidRPr="00B96992">
        <w:rPr>
          <w:b w:val="0"/>
        </w:rPr>
        <w:t>В окне настроек печати укажите принтер, с помощью которого будет производиться печать.</w:t>
      </w:r>
    </w:p>
    <w:p w:rsidR="007A58ED" w:rsidRPr="00B96992" w:rsidRDefault="007A58ED" w:rsidP="007A58ED">
      <w:pPr>
        <w:pStyle w:val="af"/>
        <w:ind w:firstLine="708"/>
        <w:jc w:val="both"/>
        <w:rPr>
          <w:b w:val="0"/>
        </w:rPr>
      </w:pPr>
      <w:r w:rsidRPr="00B96992">
        <w:rPr>
          <w:b w:val="0"/>
        </w:rPr>
        <w:t>Для установки параметров печати в окне настроек печати нажмите на кнопку «Настройка» («</w:t>
      </w:r>
      <w:r w:rsidRPr="00B96992">
        <w:rPr>
          <w:b w:val="0"/>
          <w:lang w:val="en-US"/>
        </w:rPr>
        <w:t>Preferences</w:t>
      </w:r>
      <w:r w:rsidRPr="00B96992">
        <w:rPr>
          <w:b w:val="0"/>
        </w:rPr>
        <w:t>») (при использовании браузера Firefox нажмите на кнопку «Свойства» («</w:t>
      </w:r>
      <w:r w:rsidRPr="00B96992">
        <w:rPr>
          <w:b w:val="0"/>
          <w:lang w:val="en-US"/>
        </w:rPr>
        <w:t>Properties</w:t>
      </w:r>
      <w:r w:rsidRPr="00B96992">
        <w:rPr>
          <w:b w:val="0"/>
        </w:rPr>
        <w:t>»)).</w:t>
      </w:r>
    </w:p>
    <w:p w:rsidR="007A58ED" w:rsidRDefault="007A58ED" w:rsidP="007A58ED">
      <w:pPr>
        <w:pStyle w:val="af"/>
        <w:ind w:firstLine="708"/>
        <w:jc w:val="both"/>
        <w:rPr>
          <w:b w:val="0"/>
        </w:rPr>
      </w:pPr>
      <w:r w:rsidRPr="00B96992">
        <w:rPr>
          <w:b w:val="0"/>
        </w:rPr>
        <w:t xml:space="preserve">В открытом окне укажите требуемые параметры печати. Примерный вид окна выбора параметров печати для </w:t>
      </w:r>
      <w:r w:rsidRPr="00B96992">
        <w:rPr>
          <w:b w:val="0"/>
          <w:lang w:val="en-US"/>
        </w:rPr>
        <w:t>Windows</w:t>
      </w:r>
      <w:r w:rsidRPr="00B96992">
        <w:rPr>
          <w:b w:val="0"/>
        </w:rPr>
        <w:t xml:space="preserve"> 7 и </w:t>
      </w:r>
      <w:r w:rsidRPr="00B96992">
        <w:rPr>
          <w:b w:val="0"/>
          <w:lang w:val="en-US"/>
        </w:rPr>
        <w:t>Windows</w:t>
      </w:r>
      <w:r w:rsidRPr="00B96992">
        <w:rPr>
          <w:b w:val="0"/>
        </w:rPr>
        <w:t xml:space="preserve"> ХР представлен на</w:t>
      </w:r>
      <w:r w:rsidR="00DB2045">
        <w:rPr>
          <w:b w:val="0"/>
        </w:rPr>
        <w:t xml:space="preserve"> </w:t>
      </w:r>
      <w:r w:rsidR="00DB2045">
        <w:rPr>
          <w:b w:val="0"/>
        </w:rPr>
        <w:fldChar w:fldCharType="begin"/>
      </w:r>
      <w:r w:rsidR="00DB2045">
        <w:rPr>
          <w:b w:val="0"/>
        </w:rPr>
        <w:instrText xml:space="preserve"> REF _Ref20154009 \h </w:instrText>
      </w:r>
      <w:r w:rsidR="00DB2045">
        <w:rPr>
          <w:b w:val="0"/>
        </w:rPr>
      </w:r>
      <w:r w:rsidR="00DB2045">
        <w:rPr>
          <w:b w:val="0"/>
        </w:rPr>
        <w:fldChar w:fldCharType="separate"/>
      </w:r>
      <w:r w:rsidR="00DB2045">
        <w:t xml:space="preserve">рисунке </w:t>
      </w:r>
      <w:r w:rsidR="00DB2045">
        <w:rPr>
          <w:noProof/>
        </w:rPr>
        <w:t>83</w:t>
      </w:r>
      <w:r w:rsidR="00DB2045">
        <w:rPr>
          <w:b w:val="0"/>
        </w:rPr>
        <w:fldChar w:fldCharType="end"/>
      </w:r>
      <w:r w:rsidRPr="00B96992">
        <w:rPr>
          <w:b w:val="0"/>
        </w:rPr>
        <w:t xml:space="preserve">. </w:t>
      </w:r>
    </w:p>
    <w:p w:rsidR="00AF179A" w:rsidRDefault="00AF179A" w:rsidP="007A58ED">
      <w:pPr>
        <w:pStyle w:val="af"/>
        <w:ind w:firstLine="708"/>
        <w:jc w:val="both"/>
        <w:rPr>
          <w:b w:val="0"/>
        </w:rPr>
      </w:pPr>
    </w:p>
    <w:p w:rsidR="006961DF" w:rsidRDefault="00EE517C" w:rsidP="006961DF">
      <w:pPr>
        <w:pStyle w:val="af"/>
        <w:keepNext/>
        <w:ind w:firstLine="0"/>
        <w:jc w:val="both"/>
      </w:pPr>
      <w:r>
        <w:rPr>
          <w:b w:val="0"/>
        </w:rPr>
        <w:pict>
          <v:shape id="_x0000_i1120" type="#_x0000_t75" style="width:467.25pt;height:203.25pt">
            <v:imagedata r:id="rId100" o:title=""/>
          </v:shape>
        </w:pict>
      </w:r>
    </w:p>
    <w:p w:rsidR="00AF179A" w:rsidRDefault="006961DF" w:rsidP="006961DF">
      <w:pPr>
        <w:pStyle w:val="af2"/>
      </w:pPr>
      <w:bookmarkStart w:id="154" w:name="_Ref20154009"/>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Pr>
          <w:noProof/>
        </w:rPr>
        <w:t>83</w:t>
      </w:r>
      <w:r w:rsidR="00EE517C">
        <w:rPr>
          <w:noProof/>
        </w:rPr>
        <w:fldChar w:fldCharType="end"/>
      </w:r>
      <w:bookmarkEnd w:id="154"/>
      <w:r>
        <w:t xml:space="preserve">. </w:t>
      </w:r>
      <w:r w:rsidRPr="002D36FA">
        <w:t>Выбор параметров печати</w:t>
      </w:r>
    </w:p>
    <w:p w:rsidR="007A58ED" w:rsidRPr="00B96992" w:rsidRDefault="007A58ED" w:rsidP="007A58ED">
      <w:pPr>
        <w:pStyle w:val="af"/>
        <w:ind w:firstLine="708"/>
        <w:jc w:val="both"/>
        <w:rPr>
          <w:b w:val="0"/>
        </w:rPr>
      </w:pPr>
      <w:r w:rsidRPr="00B96992">
        <w:rPr>
          <w:b w:val="0"/>
        </w:rPr>
        <w:lastRenderedPageBreak/>
        <w:t>Выбор формата доступен в выпадающем списке «Формат:» (спи</w:t>
      </w:r>
      <w:r w:rsidR="004534A9" w:rsidRPr="00B96992">
        <w:rPr>
          <w:b w:val="0"/>
        </w:rPr>
        <w:t>сок выделен рамкой на</w:t>
      </w:r>
      <w:r w:rsidR="00DB2045">
        <w:rPr>
          <w:b w:val="0"/>
        </w:rPr>
        <w:t xml:space="preserve"> </w:t>
      </w:r>
      <w:r w:rsidR="00DB2045">
        <w:rPr>
          <w:b w:val="0"/>
        </w:rPr>
        <w:fldChar w:fldCharType="begin"/>
      </w:r>
      <w:r w:rsidR="00DB2045">
        <w:rPr>
          <w:b w:val="0"/>
        </w:rPr>
        <w:instrText xml:space="preserve"> REF _Ref20154009 \h </w:instrText>
      </w:r>
      <w:r w:rsidR="00DB2045">
        <w:rPr>
          <w:b w:val="0"/>
        </w:rPr>
      </w:r>
      <w:r w:rsidR="00DB2045">
        <w:rPr>
          <w:b w:val="0"/>
        </w:rPr>
        <w:fldChar w:fldCharType="separate"/>
      </w:r>
      <w:r w:rsidR="00DB2045">
        <w:t xml:space="preserve">рисунке </w:t>
      </w:r>
      <w:r w:rsidR="00DB2045">
        <w:rPr>
          <w:noProof/>
        </w:rPr>
        <w:t>83</w:t>
      </w:r>
      <w:r w:rsidR="00DB2045">
        <w:rPr>
          <w:b w:val="0"/>
        </w:rPr>
        <w:fldChar w:fldCharType="end"/>
      </w:r>
      <w:r w:rsidRPr="00B96992">
        <w:rPr>
          <w:b w:val="0"/>
        </w:rPr>
        <w:t>).</w:t>
      </w:r>
    </w:p>
    <w:p w:rsidR="007A58ED" w:rsidRDefault="007A58ED" w:rsidP="007A58ED">
      <w:pPr>
        <w:pStyle w:val="af"/>
        <w:ind w:firstLine="709"/>
        <w:jc w:val="both"/>
        <w:rPr>
          <w:b w:val="0"/>
        </w:rPr>
      </w:pPr>
      <w:r w:rsidRPr="00B96992">
        <w:rPr>
          <w:b w:val="0"/>
        </w:rPr>
        <w:t xml:space="preserve">Далее (если используется операционная система </w:t>
      </w:r>
      <w:r w:rsidRPr="00B96992">
        <w:rPr>
          <w:b w:val="0"/>
          <w:lang w:val="en-US"/>
        </w:rPr>
        <w:t>Windows</w:t>
      </w:r>
      <w:r w:rsidRPr="00B96992">
        <w:rPr>
          <w:b w:val="0"/>
        </w:rPr>
        <w:t xml:space="preserve"> 7) перейдите на вкладку «Эффекты» (</w:t>
      </w:r>
      <w:r w:rsidR="00DB2045">
        <w:rPr>
          <w:b w:val="0"/>
        </w:rPr>
        <w:fldChar w:fldCharType="begin"/>
      </w:r>
      <w:r w:rsidR="00DB2045">
        <w:rPr>
          <w:b w:val="0"/>
        </w:rPr>
        <w:instrText xml:space="preserve"> REF _Ref20154062 \h </w:instrText>
      </w:r>
      <w:r w:rsidR="00DB2045">
        <w:rPr>
          <w:b w:val="0"/>
        </w:rPr>
      </w:r>
      <w:r w:rsidR="00DB2045">
        <w:rPr>
          <w:b w:val="0"/>
        </w:rPr>
        <w:fldChar w:fldCharType="separate"/>
      </w:r>
      <w:r w:rsidR="00DB2045">
        <w:t xml:space="preserve">Рисунок </w:t>
      </w:r>
      <w:r w:rsidR="00DB2045">
        <w:rPr>
          <w:noProof/>
        </w:rPr>
        <w:t>84</w:t>
      </w:r>
      <w:r w:rsidR="00DB2045">
        <w:rPr>
          <w:b w:val="0"/>
        </w:rPr>
        <w:fldChar w:fldCharType="end"/>
      </w:r>
      <w:r w:rsidRPr="00B96992">
        <w:rPr>
          <w:b w:val="0"/>
        </w:rPr>
        <w:t>) и убедитесь, что установлен Параметр изменения размера «Фа</w:t>
      </w:r>
      <w:r w:rsidR="004534A9" w:rsidRPr="00B96992">
        <w:rPr>
          <w:b w:val="0"/>
        </w:rPr>
        <w:t xml:space="preserve">ктический формат» (на </w:t>
      </w:r>
      <w:r w:rsidR="00DB2045">
        <w:rPr>
          <w:b w:val="0"/>
        </w:rPr>
        <w:fldChar w:fldCharType="begin"/>
      </w:r>
      <w:r w:rsidR="00DB2045">
        <w:rPr>
          <w:b w:val="0"/>
        </w:rPr>
        <w:instrText xml:space="preserve"> REF _Ref20154062 \h </w:instrText>
      </w:r>
      <w:r w:rsidR="00DB2045">
        <w:rPr>
          <w:b w:val="0"/>
        </w:rPr>
      </w:r>
      <w:r w:rsidR="00DB2045">
        <w:rPr>
          <w:b w:val="0"/>
        </w:rPr>
        <w:fldChar w:fldCharType="separate"/>
      </w:r>
      <w:r w:rsidR="00F522C0">
        <w:t xml:space="preserve">Рисунок </w:t>
      </w:r>
      <w:r w:rsidR="00F522C0">
        <w:rPr>
          <w:noProof/>
        </w:rPr>
        <w:t>84</w:t>
      </w:r>
      <w:r w:rsidR="00DB2045">
        <w:rPr>
          <w:b w:val="0"/>
        </w:rPr>
        <w:fldChar w:fldCharType="end"/>
      </w:r>
      <w:r w:rsidRPr="00B96992">
        <w:rPr>
          <w:b w:val="0"/>
        </w:rPr>
        <w:t xml:space="preserve"> параметр выделен рамкой).</w:t>
      </w:r>
    </w:p>
    <w:p w:rsidR="00373B2D" w:rsidRDefault="00373B2D" w:rsidP="007A58ED">
      <w:pPr>
        <w:pStyle w:val="af"/>
        <w:ind w:firstLine="709"/>
        <w:jc w:val="both"/>
        <w:rPr>
          <w:b w:val="0"/>
        </w:rPr>
      </w:pPr>
    </w:p>
    <w:p w:rsidR="006961DF" w:rsidRDefault="00EE517C" w:rsidP="006961DF">
      <w:pPr>
        <w:pStyle w:val="af"/>
        <w:keepNext/>
      </w:pPr>
      <w:r>
        <w:pict>
          <v:shape id="_x0000_i1121" type="#_x0000_t75" style="width:324pt;height:256.5pt">
            <v:imagedata r:id="rId101" o:title=""/>
          </v:shape>
        </w:pict>
      </w:r>
    </w:p>
    <w:p w:rsidR="00AF179A" w:rsidRDefault="006961DF" w:rsidP="006961DF">
      <w:pPr>
        <w:pStyle w:val="af2"/>
      </w:pPr>
      <w:bookmarkStart w:id="155" w:name="_Ref20154062"/>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Pr>
          <w:noProof/>
        </w:rPr>
        <w:t>84</w:t>
      </w:r>
      <w:r w:rsidR="00EE517C">
        <w:rPr>
          <w:noProof/>
        </w:rPr>
        <w:fldChar w:fldCharType="end"/>
      </w:r>
      <w:bookmarkEnd w:id="155"/>
      <w:r>
        <w:t xml:space="preserve">. </w:t>
      </w:r>
      <w:r w:rsidRPr="006045A1">
        <w:t>Параметры изменения размера</w:t>
      </w:r>
    </w:p>
    <w:p w:rsidR="007A58ED" w:rsidRDefault="007A58ED" w:rsidP="007A58ED">
      <w:pPr>
        <w:pStyle w:val="af"/>
        <w:ind w:firstLine="709"/>
        <w:jc w:val="both"/>
        <w:rPr>
          <w:b w:val="0"/>
        </w:rPr>
      </w:pPr>
      <w:r w:rsidRPr="00B96992">
        <w:rPr>
          <w:b w:val="0"/>
        </w:rPr>
        <w:t>Далее перейдите на вкладку «Окончательная обработка» (Рисунок</w:t>
      </w:r>
      <w:r w:rsidR="004534A9" w:rsidRPr="00B96992">
        <w:rPr>
          <w:b w:val="0"/>
        </w:rPr>
        <w:t xml:space="preserve"> 8</w:t>
      </w:r>
      <w:r w:rsidR="006E784E">
        <w:rPr>
          <w:b w:val="0"/>
        </w:rPr>
        <w:t>5</w:t>
      </w:r>
      <w:r w:rsidRPr="00B96992">
        <w:rPr>
          <w:b w:val="0"/>
        </w:rPr>
        <w:t>) и установите альбомную ор</w:t>
      </w:r>
      <w:r w:rsidR="004534A9" w:rsidRPr="00B96992">
        <w:rPr>
          <w:b w:val="0"/>
        </w:rPr>
        <w:t xml:space="preserve">иентацию страницы (на </w:t>
      </w:r>
      <w:r w:rsidR="00DB2045">
        <w:rPr>
          <w:b w:val="0"/>
        </w:rPr>
        <w:fldChar w:fldCharType="begin"/>
      </w:r>
      <w:r w:rsidR="00DB2045">
        <w:rPr>
          <w:b w:val="0"/>
        </w:rPr>
        <w:instrText xml:space="preserve"> REF _Ref20154081 \h </w:instrText>
      </w:r>
      <w:r w:rsidR="00DB2045">
        <w:rPr>
          <w:b w:val="0"/>
        </w:rPr>
      </w:r>
      <w:r w:rsidR="00DB2045">
        <w:rPr>
          <w:b w:val="0"/>
        </w:rPr>
        <w:fldChar w:fldCharType="separate"/>
      </w:r>
      <w:r w:rsidR="00DB2045">
        <w:t xml:space="preserve">рисунке </w:t>
      </w:r>
      <w:r w:rsidR="00DB2045">
        <w:rPr>
          <w:noProof/>
        </w:rPr>
        <w:t>85</w:t>
      </w:r>
      <w:r w:rsidR="00DB2045">
        <w:rPr>
          <w:b w:val="0"/>
        </w:rPr>
        <w:fldChar w:fldCharType="end"/>
      </w:r>
      <w:r w:rsidRPr="00B96992">
        <w:rPr>
          <w:b w:val="0"/>
        </w:rPr>
        <w:t xml:space="preserve"> данный параметр выделен рамкой). </w:t>
      </w:r>
    </w:p>
    <w:p w:rsidR="00AF179A" w:rsidRDefault="00AF179A" w:rsidP="007A58ED">
      <w:pPr>
        <w:pStyle w:val="af"/>
        <w:ind w:firstLine="709"/>
        <w:jc w:val="both"/>
        <w:rPr>
          <w:b w:val="0"/>
        </w:rPr>
      </w:pPr>
    </w:p>
    <w:p w:rsidR="006961DF" w:rsidRDefault="00EE517C" w:rsidP="006961DF">
      <w:pPr>
        <w:pStyle w:val="af"/>
        <w:keepNext/>
        <w:ind w:firstLine="709"/>
        <w:jc w:val="both"/>
      </w:pPr>
      <w:r>
        <w:rPr>
          <w:b w:val="0"/>
        </w:rPr>
        <w:pict>
          <v:shape id="_x0000_i1122" type="#_x0000_t75" style="width:467.25pt;height:197.25pt">
            <v:imagedata r:id="rId102" o:title=""/>
          </v:shape>
        </w:pict>
      </w:r>
    </w:p>
    <w:p w:rsidR="00AF179A" w:rsidRDefault="006961DF" w:rsidP="006961DF">
      <w:pPr>
        <w:pStyle w:val="af2"/>
      </w:pPr>
      <w:bookmarkStart w:id="156" w:name="_Ref20154081"/>
      <w:r>
        <w:t xml:space="preserve">Рисунок </w:t>
      </w:r>
      <w:r w:rsidR="00EE517C">
        <w:rPr>
          <w:noProof/>
        </w:rPr>
        <w:fldChar w:fldCharType="begin"/>
      </w:r>
      <w:r w:rsidR="00EE517C">
        <w:rPr>
          <w:noProof/>
        </w:rPr>
        <w:instrText xml:space="preserve"> SEQ Рисунок \* ARABIC </w:instrText>
      </w:r>
      <w:r w:rsidR="00EE517C">
        <w:rPr>
          <w:noProof/>
        </w:rPr>
        <w:fldChar w:fldCharType="separate"/>
      </w:r>
      <w:r>
        <w:rPr>
          <w:noProof/>
        </w:rPr>
        <w:t>85</w:t>
      </w:r>
      <w:r w:rsidR="00EE517C">
        <w:rPr>
          <w:noProof/>
        </w:rPr>
        <w:fldChar w:fldCharType="end"/>
      </w:r>
      <w:bookmarkEnd w:id="156"/>
      <w:r>
        <w:t xml:space="preserve">. </w:t>
      </w:r>
      <w:r w:rsidRPr="0089236C">
        <w:t>Установка альбомной ориентации страницы</w:t>
      </w:r>
    </w:p>
    <w:p w:rsidR="007A58ED" w:rsidRPr="00B96992" w:rsidRDefault="007A58ED" w:rsidP="007A58ED">
      <w:pPr>
        <w:pStyle w:val="af"/>
        <w:ind w:firstLine="709"/>
        <w:jc w:val="both"/>
        <w:rPr>
          <w:b w:val="0"/>
        </w:rPr>
      </w:pPr>
      <w:r w:rsidRPr="00B96992">
        <w:rPr>
          <w:b w:val="0"/>
        </w:rPr>
        <w:t>После установки всех необходимых параметров печати нажмите на кнопку «ОК». Окно выбора параметров печати будет закрыто. В окне настроек печати нажмите на кнопку «Печать» (при использовании браузера Firefox нажмите на кнопку «ОК»). Документ будет распечатан в соответствие с указанными параметрами печати.</w:t>
      </w:r>
    </w:p>
    <w:p w:rsidR="007A58ED" w:rsidRPr="00B96992" w:rsidRDefault="007A58ED" w:rsidP="007A58ED">
      <w:pPr>
        <w:pStyle w:val="1"/>
      </w:pPr>
      <w:bookmarkStart w:id="157" w:name="_Toc20155040"/>
      <w:r w:rsidRPr="00B96992">
        <w:lastRenderedPageBreak/>
        <w:t xml:space="preserve">Пошаговые алгоритмы действий при представлении </w:t>
      </w:r>
      <w:bookmarkEnd w:id="146"/>
      <w:bookmarkEnd w:id="147"/>
      <w:r w:rsidRPr="00B96992">
        <w:rPr>
          <w:lang w:val="ru-RU"/>
        </w:rPr>
        <w:t>справки</w:t>
      </w:r>
      <w:bookmarkEnd w:id="157"/>
    </w:p>
    <w:p w:rsidR="007A58ED" w:rsidRPr="00B96992" w:rsidRDefault="007A58ED" w:rsidP="007A58ED">
      <w:pPr>
        <w:pStyle w:val="2"/>
        <w:rPr>
          <w:color w:val="auto"/>
          <w:lang w:val="ru-RU"/>
        </w:rPr>
      </w:pPr>
      <w:bookmarkStart w:id="158" w:name="_Добавление_заявления"/>
      <w:bookmarkStart w:id="159" w:name="_Toc20155041"/>
      <w:bookmarkStart w:id="160" w:name="_Toc434588069"/>
      <w:bookmarkStart w:id="161" w:name="_Toc437265528"/>
      <w:bookmarkEnd w:id="158"/>
      <w:r w:rsidRPr="00B96992">
        <w:rPr>
          <w:color w:val="auto"/>
          <w:lang w:val="ru-RU"/>
        </w:rPr>
        <w:t>Добавление заявления</w:t>
      </w:r>
      <w:bookmarkEnd w:id="159"/>
    </w:p>
    <w:p w:rsidR="007A58ED" w:rsidRPr="00B96992" w:rsidRDefault="007A58ED" w:rsidP="007A58ED">
      <w:pPr>
        <w:pStyle w:val="af"/>
        <w:ind w:firstLine="709"/>
        <w:jc w:val="both"/>
        <w:rPr>
          <w:b w:val="0"/>
        </w:rPr>
      </w:pPr>
      <w:r w:rsidRPr="00B96992">
        <w:rPr>
          <w:b w:val="0"/>
        </w:rPr>
        <w:t>Для добавления заявления необходимо выполнить следующие шаги:</w:t>
      </w:r>
    </w:p>
    <w:p w:rsidR="007A58ED" w:rsidRPr="00B96992" w:rsidRDefault="007A58ED" w:rsidP="007A58ED">
      <w:pPr>
        <w:pStyle w:val="af"/>
        <w:numPr>
          <w:ilvl w:val="0"/>
          <w:numId w:val="7"/>
        </w:numPr>
        <w:ind w:left="0" w:firstLine="709"/>
        <w:jc w:val="both"/>
        <w:rPr>
          <w:b w:val="0"/>
        </w:rPr>
      </w:pPr>
      <w:r w:rsidRPr="00B96992">
        <w:rPr>
          <w:b w:val="0"/>
        </w:rPr>
        <w:t>Авторизоваться в Системе.</w:t>
      </w:r>
    </w:p>
    <w:p w:rsidR="007A58ED" w:rsidRPr="00B96992" w:rsidRDefault="007A58ED" w:rsidP="007A58ED">
      <w:pPr>
        <w:pStyle w:val="af"/>
        <w:numPr>
          <w:ilvl w:val="0"/>
          <w:numId w:val="7"/>
        </w:numPr>
        <w:ind w:left="0" w:firstLine="709"/>
        <w:jc w:val="both"/>
        <w:rPr>
          <w:b w:val="0"/>
        </w:rPr>
      </w:pPr>
      <w:r w:rsidRPr="00B96992">
        <w:rPr>
          <w:b w:val="0"/>
        </w:rPr>
        <w:t xml:space="preserve">На странице «Информация о страхователе» проверить реквизиты страхователя. </w:t>
      </w:r>
    </w:p>
    <w:p w:rsidR="007A58ED" w:rsidRPr="00B96992" w:rsidRDefault="007A58ED" w:rsidP="007A58ED">
      <w:pPr>
        <w:pStyle w:val="af"/>
        <w:numPr>
          <w:ilvl w:val="0"/>
          <w:numId w:val="7"/>
        </w:numPr>
        <w:ind w:left="0" w:firstLine="709"/>
        <w:jc w:val="both"/>
        <w:rPr>
          <w:b w:val="0"/>
        </w:rPr>
      </w:pPr>
      <w:r w:rsidRPr="00B96992">
        <w:rPr>
          <w:b w:val="0"/>
        </w:rPr>
        <w:t>Нажать кнопку «Заявления о пособиях» или «Заявления о доплатах».</w:t>
      </w:r>
    </w:p>
    <w:p w:rsidR="007A58ED" w:rsidRPr="00B96992" w:rsidRDefault="007A58ED" w:rsidP="007A58ED">
      <w:pPr>
        <w:pStyle w:val="af"/>
        <w:numPr>
          <w:ilvl w:val="0"/>
          <w:numId w:val="7"/>
        </w:numPr>
        <w:ind w:left="0" w:firstLine="709"/>
        <w:jc w:val="both"/>
        <w:rPr>
          <w:b w:val="0"/>
        </w:rPr>
      </w:pPr>
      <w:r w:rsidRPr="00B96992">
        <w:rPr>
          <w:b w:val="0"/>
        </w:rPr>
        <w:t xml:space="preserve">При наличии заявления на данного получателя, развернуть его и нажать ссылку «Оформить новое заявление по данному получателю», иначе нажать кнопку «Оформить заявление по новому получателю» (подробнее в </w:t>
      </w:r>
      <w:hyperlink r:id="rId103" w:anchor="_Описание_страницы_" w:history="1">
        <w:r w:rsidRPr="00B96992">
          <w:rPr>
            <w:rStyle w:val="af1"/>
            <w:b w:val="0"/>
            <w:color w:val="auto"/>
          </w:rPr>
          <w:t>п. 2.2 - пособия</w:t>
        </w:r>
      </w:hyperlink>
      <w:r w:rsidRPr="00B96992">
        <w:rPr>
          <w:b w:val="0"/>
        </w:rPr>
        <w:t xml:space="preserve">, </w:t>
      </w:r>
      <w:hyperlink r:id="rId104" w:anchor="_Описание_страницы_" w:history="1">
        <w:r w:rsidRPr="00B96992">
          <w:rPr>
            <w:rStyle w:val="af1"/>
            <w:b w:val="0"/>
            <w:color w:val="auto"/>
          </w:rPr>
          <w:t>п. 2.4 - доплаты</w:t>
        </w:r>
      </w:hyperlink>
      <w:r w:rsidRPr="00B96992">
        <w:rPr>
          <w:b w:val="0"/>
        </w:rPr>
        <w:t>).</w:t>
      </w:r>
    </w:p>
    <w:p w:rsidR="007A58ED" w:rsidRPr="00B96992" w:rsidRDefault="007A58ED" w:rsidP="007A58ED">
      <w:pPr>
        <w:pStyle w:val="af"/>
        <w:numPr>
          <w:ilvl w:val="0"/>
          <w:numId w:val="7"/>
        </w:numPr>
        <w:ind w:left="0" w:firstLine="709"/>
        <w:jc w:val="both"/>
        <w:rPr>
          <w:b w:val="0"/>
        </w:rPr>
      </w:pPr>
      <w:r w:rsidRPr="00B96992">
        <w:rPr>
          <w:b w:val="0"/>
        </w:rPr>
        <w:t xml:space="preserve">Заполнить форму заявления (подробнее в </w:t>
      </w:r>
      <w:hyperlink w:anchor="_Порядок_заполнения_формы_2" w:history="1">
        <w:r w:rsidRPr="00B96992">
          <w:rPr>
            <w:rStyle w:val="af1"/>
            <w:b w:val="0"/>
            <w:color w:val="auto"/>
          </w:rPr>
          <w:t>п. 3.1 - пособия</w:t>
        </w:r>
      </w:hyperlink>
      <w:r w:rsidRPr="00B96992">
        <w:rPr>
          <w:b w:val="0"/>
        </w:rPr>
        <w:t xml:space="preserve">, </w:t>
      </w:r>
      <w:hyperlink w:anchor="_Порядок_заполнения_формы_3" w:history="1">
        <w:r w:rsidRPr="00B96992">
          <w:rPr>
            <w:rStyle w:val="af1"/>
            <w:b w:val="0"/>
            <w:color w:val="auto"/>
          </w:rPr>
          <w:t>п. 3.2 - доплаты</w:t>
        </w:r>
      </w:hyperlink>
      <w:r w:rsidRPr="00B96992">
        <w:rPr>
          <w:b w:val="0"/>
        </w:rPr>
        <w:t>).</w:t>
      </w:r>
    </w:p>
    <w:p w:rsidR="007A58ED" w:rsidRPr="00B96992" w:rsidRDefault="007A58ED" w:rsidP="007A58ED">
      <w:pPr>
        <w:pStyle w:val="af"/>
        <w:numPr>
          <w:ilvl w:val="0"/>
          <w:numId w:val="7"/>
        </w:numPr>
        <w:ind w:left="0" w:firstLine="709"/>
        <w:jc w:val="both"/>
        <w:rPr>
          <w:b w:val="0"/>
        </w:rPr>
      </w:pPr>
      <w:r w:rsidRPr="00B96992">
        <w:rPr>
          <w:b w:val="0"/>
        </w:rPr>
        <w:t>Нажать на кнопку «Сохранить».</w:t>
      </w:r>
    </w:p>
    <w:p w:rsidR="007A58ED" w:rsidRPr="00B96992" w:rsidRDefault="007A58ED" w:rsidP="007A58ED">
      <w:pPr>
        <w:pStyle w:val="af"/>
        <w:numPr>
          <w:ilvl w:val="0"/>
          <w:numId w:val="7"/>
        </w:numPr>
        <w:ind w:left="0" w:firstLine="709"/>
        <w:jc w:val="both"/>
        <w:rPr>
          <w:b w:val="0"/>
        </w:rPr>
      </w:pPr>
      <w:r w:rsidRPr="00B96992">
        <w:rPr>
          <w:b w:val="0"/>
        </w:rPr>
        <w:t>При необходимости распечатать заявление (</w:t>
      </w:r>
      <w:hyperlink w:anchor="_Просмотр_и_печать_1" w:history="1">
        <w:r w:rsidRPr="00B96992">
          <w:rPr>
            <w:rStyle w:val="af1"/>
            <w:b w:val="0"/>
            <w:color w:val="auto"/>
          </w:rPr>
          <w:t>подробнее в п. 6</w:t>
        </w:r>
      </w:hyperlink>
      <w:r w:rsidRPr="00B96992">
        <w:rPr>
          <w:b w:val="0"/>
        </w:rPr>
        <w:t>).</w:t>
      </w:r>
    </w:p>
    <w:p w:rsidR="007A58ED" w:rsidRPr="00B96992" w:rsidRDefault="007A58ED" w:rsidP="007A58ED">
      <w:pPr>
        <w:pStyle w:val="2"/>
        <w:rPr>
          <w:color w:val="auto"/>
        </w:rPr>
      </w:pPr>
      <w:bookmarkStart w:id="162" w:name="_Toc20155042"/>
      <w:r w:rsidRPr="00B96992">
        <w:rPr>
          <w:color w:val="auto"/>
        </w:rPr>
        <w:t xml:space="preserve">Представление </w:t>
      </w:r>
      <w:bookmarkEnd w:id="160"/>
      <w:bookmarkEnd w:id="161"/>
      <w:r w:rsidRPr="00B96992">
        <w:rPr>
          <w:color w:val="auto"/>
          <w:lang w:val="ru-RU"/>
        </w:rPr>
        <w:t>справки</w:t>
      </w:r>
      <w:bookmarkEnd w:id="162"/>
    </w:p>
    <w:p w:rsidR="007A58ED" w:rsidRPr="00B96992" w:rsidRDefault="007A58ED" w:rsidP="007A58ED">
      <w:pPr>
        <w:pStyle w:val="af"/>
        <w:ind w:firstLine="709"/>
        <w:jc w:val="both"/>
        <w:rPr>
          <w:b w:val="0"/>
        </w:rPr>
      </w:pPr>
      <w:r w:rsidRPr="00B96992">
        <w:rPr>
          <w:b w:val="0"/>
        </w:rPr>
        <w:t>Для представления справки необходимо выполнить следующие шаги:</w:t>
      </w:r>
    </w:p>
    <w:p w:rsidR="007A58ED" w:rsidRPr="00B96992" w:rsidRDefault="007A58ED" w:rsidP="007A58ED">
      <w:pPr>
        <w:pStyle w:val="af"/>
        <w:numPr>
          <w:ilvl w:val="0"/>
          <w:numId w:val="35"/>
        </w:numPr>
        <w:ind w:left="993" w:hanging="284"/>
        <w:jc w:val="both"/>
        <w:rPr>
          <w:b w:val="0"/>
        </w:rPr>
      </w:pPr>
      <w:r w:rsidRPr="00B96992">
        <w:rPr>
          <w:b w:val="0"/>
        </w:rPr>
        <w:t>Авторизоваться в Системе.</w:t>
      </w:r>
    </w:p>
    <w:p w:rsidR="007A58ED" w:rsidRPr="00B96992" w:rsidRDefault="007A58ED" w:rsidP="007A58ED">
      <w:pPr>
        <w:pStyle w:val="af"/>
        <w:numPr>
          <w:ilvl w:val="0"/>
          <w:numId w:val="35"/>
        </w:numPr>
        <w:ind w:left="0" w:firstLine="709"/>
        <w:jc w:val="both"/>
        <w:rPr>
          <w:b w:val="0"/>
        </w:rPr>
      </w:pPr>
      <w:r w:rsidRPr="00B96992">
        <w:rPr>
          <w:b w:val="0"/>
        </w:rPr>
        <w:t xml:space="preserve">На странице «Информация о страхователе» проверить реквизиты страхователя. </w:t>
      </w:r>
    </w:p>
    <w:p w:rsidR="007A58ED" w:rsidRPr="00B96992" w:rsidRDefault="007A58ED" w:rsidP="007A58ED">
      <w:pPr>
        <w:pStyle w:val="af"/>
        <w:numPr>
          <w:ilvl w:val="0"/>
          <w:numId w:val="35"/>
        </w:numPr>
        <w:ind w:left="0" w:firstLine="709"/>
        <w:jc w:val="both"/>
        <w:rPr>
          <w:b w:val="0"/>
        </w:rPr>
      </w:pPr>
      <w:r w:rsidRPr="00B96992">
        <w:rPr>
          <w:b w:val="0"/>
        </w:rPr>
        <w:t>При необходимости добавить заявление по которому подается справка (при представлении справки по доплатам должно быть первоначально подано заявление) (</w:t>
      </w:r>
      <w:hyperlink w:anchor="_Добавление_заявления" w:history="1">
        <w:r w:rsidRPr="00B96992">
          <w:rPr>
            <w:rStyle w:val="af1"/>
            <w:b w:val="0"/>
            <w:color w:val="auto"/>
          </w:rPr>
          <w:t>подробнее в п. 9.1</w:t>
        </w:r>
      </w:hyperlink>
      <w:r w:rsidRPr="00B96992">
        <w:rPr>
          <w:b w:val="0"/>
        </w:rPr>
        <w:t>).</w:t>
      </w:r>
    </w:p>
    <w:p w:rsidR="007A58ED" w:rsidRPr="00B96992" w:rsidRDefault="007A58ED" w:rsidP="007A58ED">
      <w:pPr>
        <w:pStyle w:val="af"/>
        <w:numPr>
          <w:ilvl w:val="0"/>
          <w:numId w:val="35"/>
        </w:numPr>
        <w:ind w:left="0" w:firstLine="709"/>
        <w:jc w:val="both"/>
        <w:rPr>
          <w:b w:val="0"/>
        </w:rPr>
      </w:pPr>
      <w:r w:rsidRPr="00B96992">
        <w:rPr>
          <w:b w:val="0"/>
        </w:rPr>
        <w:t>Нажать кнопку «Справки о пособиях» или «Справки о доплатах».</w:t>
      </w:r>
    </w:p>
    <w:p w:rsidR="007A58ED" w:rsidRPr="00B96992" w:rsidRDefault="007A58ED" w:rsidP="007A58ED">
      <w:pPr>
        <w:pStyle w:val="af"/>
        <w:numPr>
          <w:ilvl w:val="0"/>
          <w:numId w:val="35"/>
        </w:numPr>
        <w:ind w:left="0" w:firstLine="709"/>
        <w:jc w:val="both"/>
        <w:rPr>
          <w:b w:val="0"/>
        </w:rPr>
      </w:pPr>
      <w:r w:rsidRPr="00B96992">
        <w:rPr>
          <w:b w:val="0"/>
        </w:rPr>
        <w:t xml:space="preserve">При наличии справки на данного потерпевшего, развернуть её и нажать ссылку «Представить новую справку по данному потерпевшему», иначе нажать кнопку «Представить справку по новому потерпевшему» (подробнее в </w:t>
      </w:r>
      <w:hyperlink r:id="rId105" w:anchor="_Описание_страницы_" w:history="1">
        <w:r w:rsidR="00CB0457" w:rsidRPr="00B96992">
          <w:rPr>
            <w:rStyle w:val="af1"/>
            <w:b w:val="0"/>
            <w:color w:val="auto"/>
          </w:rPr>
          <w:t>п. 2.3 - пособия</w:t>
        </w:r>
      </w:hyperlink>
      <w:r w:rsidR="00CB0457" w:rsidRPr="00B96992">
        <w:rPr>
          <w:b w:val="0"/>
        </w:rPr>
        <w:t xml:space="preserve">, </w:t>
      </w:r>
      <w:hyperlink r:id="rId106" w:anchor="_Описание_страницы_" w:history="1">
        <w:r w:rsidR="00CB0457" w:rsidRPr="00B96992">
          <w:rPr>
            <w:rStyle w:val="af1"/>
            <w:b w:val="0"/>
            <w:color w:val="auto"/>
          </w:rPr>
          <w:t>п. 2.5 - доплаты</w:t>
        </w:r>
      </w:hyperlink>
      <w:r w:rsidRPr="00B96992">
        <w:rPr>
          <w:b w:val="0"/>
        </w:rPr>
        <w:t>).</w:t>
      </w:r>
    </w:p>
    <w:p w:rsidR="007A58ED" w:rsidRPr="00B96992" w:rsidRDefault="007A58ED" w:rsidP="007A58ED">
      <w:pPr>
        <w:pStyle w:val="af"/>
        <w:numPr>
          <w:ilvl w:val="0"/>
          <w:numId w:val="35"/>
        </w:numPr>
        <w:ind w:left="0" w:firstLine="709"/>
        <w:jc w:val="both"/>
        <w:rPr>
          <w:b w:val="0"/>
        </w:rPr>
      </w:pPr>
      <w:r w:rsidRPr="00B96992">
        <w:rPr>
          <w:b w:val="0"/>
        </w:rPr>
        <w:t>Из выпадающего списка выбрать заявление, по которому подается справка (для справок по пособиям есть вариант «Без заявления») и нажать «Подать» (</w:t>
      </w:r>
      <w:hyperlink w:anchor="_Описание_страницы_выбора" w:history="1">
        <w:r w:rsidRPr="00B96992">
          <w:rPr>
            <w:rStyle w:val="af1"/>
            <w:b w:val="0"/>
            <w:color w:val="auto"/>
          </w:rPr>
          <w:t>подробнее в п. 2.6</w:t>
        </w:r>
      </w:hyperlink>
      <w:r w:rsidRPr="00B96992">
        <w:rPr>
          <w:b w:val="0"/>
        </w:rPr>
        <w:t>).</w:t>
      </w:r>
    </w:p>
    <w:p w:rsidR="007A58ED" w:rsidRPr="00B96992" w:rsidRDefault="007A58ED" w:rsidP="007A58ED">
      <w:pPr>
        <w:pStyle w:val="af"/>
        <w:numPr>
          <w:ilvl w:val="0"/>
          <w:numId w:val="35"/>
        </w:numPr>
        <w:ind w:left="0" w:firstLine="709"/>
        <w:jc w:val="both"/>
        <w:rPr>
          <w:b w:val="0"/>
        </w:rPr>
      </w:pPr>
      <w:r w:rsidRPr="00B96992">
        <w:rPr>
          <w:b w:val="0"/>
        </w:rPr>
        <w:t xml:space="preserve">Заполнить форму справки (подробнее в </w:t>
      </w:r>
      <w:hyperlink w:anchor="_Порядок_заполнения_формы" w:history="1">
        <w:r w:rsidRPr="00B96992">
          <w:rPr>
            <w:rStyle w:val="af1"/>
            <w:b w:val="0"/>
            <w:color w:val="auto"/>
          </w:rPr>
          <w:t>п. 4.1 - пособия</w:t>
        </w:r>
      </w:hyperlink>
      <w:r w:rsidRPr="00B96992">
        <w:rPr>
          <w:b w:val="0"/>
        </w:rPr>
        <w:t xml:space="preserve">, </w:t>
      </w:r>
      <w:hyperlink w:anchor="_Порядок_заполнения_формы_1" w:history="1">
        <w:r w:rsidRPr="00B96992">
          <w:rPr>
            <w:rStyle w:val="af1"/>
            <w:b w:val="0"/>
            <w:color w:val="auto"/>
          </w:rPr>
          <w:t>п. 4.2 - доплаты</w:t>
        </w:r>
      </w:hyperlink>
      <w:r w:rsidRPr="00B96992">
        <w:rPr>
          <w:b w:val="0"/>
        </w:rPr>
        <w:t>).</w:t>
      </w:r>
    </w:p>
    <w:p w:rsidR="007A58ED" w:rsidRPr="00B96992" w:rsidRDefault="007A58ED" w:rsidP="007A58ED">
      <w:pPr>
        <w:pStyle w:val="af"/>
        <w:numPr>
          <w:ilvl w:val="0"/>
          <w:numId w:val="35"/>
        </w:numPr>
        <w:ind w:left="0" w:firstLine="709"/>
        <w:jc w:val="both"/>
        <w:rPr>
          <w:b w:val="0"/>
        </w:rPr>
      </w:pPr>
      <w:r w:rsidRPr="00B96992">
        <w:rPr>
          <w:b w:val="0"/>
        </w:rPr>
        <w:t>Нажать на кнопку «Подписать справку и отправить в Белгосстрах» (</w:t>
      </w:r>
      <w:hyperlink w:anchor="_Подписание_и_отправка" w:history="1">
        <w:r w:rsidRPr="00B96992">
          <w:rPr>
            <w:rStyle w:val="af1"/>
            <w:b w:val="0"/>
            <w:color w:val="auto"/>
          </w:rPr>
          <w:t>подробнее в п. 4.3</w:t>
        </w:r>
      </w:hyperlink>
      <w:r w:rsidRPr="00B96992">
        <w:rPr>
          <w:b w:val="0"/>
        </w:rPr>
        <w:t>).</w:t>
      </w:r>
    </w:p>
    <w:p w:rsidR="007A58ED" w:rsidRPr="00B96992" w:rsidRDefault="007A58ED" w:rsidP="007A58ED">
      <w:pPr>
        <w:pStyle w:val="af"/>
        <w:numPr>
          <w:ilvl w:val="0"/>
          <w:numId w:val="35"/>
        </w:numPr>
        <w:ind w:left="0" w:firstLine="709"/>
        <w:jc w:val="both"/>
        <w:rPr>
          <w:b w:val="0"/>
        </w:rPr>
      </w:pPr>
      <w:r w:rsidRPr="00B96992">
        <w:rPr>
          <w:b w:val="0"/>
        </w:rPr>
        <w:t>Дождаться подписания квитанции. Гиперссылка «Распечатать квитанцию» должна стать доступна для нажатия.</w:t>
      </w:r>
    </w:p>
    <w:p w:rsidR="007A58ED" w:rsidRPr="00B96992" w:rsidRDefault="007A58ED" w:rsidP="007A58ED">
      <w:pPr>
        <w:pStyle w:val="af"/>
        <w:numPr>
          <w:ilvl w:val="0"/>
          <w:numId w:val="35"/>
        </w:numPr>
        <w:ind w:left="0" w:firstLine="709"/>
        <w:jc w:val="both"/>
        <w:rPr>
          <w:b w:val="0"/>
        </w:rPr>
      </w:pPr>
      <w:r w:rsidRPr="00B96992">
        <w:rPr>
          <w:b w:val="0"/>
        </w:rPr>
        <w:t>Распечатать подписанную квитанцию (</w:t>
      </w:r>
      <w:hyperlink w:anchor="_Просмотр_и_печать" w:history="1">
        <w:r w:rsidRPr="00B96992">
          <w:rPr>
            <w:rStyle w:val="af1"/>
            <w:b w:val="0"/>
            <w:color w:val="auto"/>
          </w:rPr>
          <w:t>подробнее в п. 7.1</w:t>
        </w:r>
      </w:hyperlink>
      <w:r w:rsidRPr="00B96992">
        <w:rPr>
          <w:b w:val="0"/>
        </w:rPr>
        <w:t>).</w:t>
      </w:r>
    </w:p>
    <w:p w:rsidR="007A58ED" w:rsidRPr="00B96992" w:rsidRDefault="007A58ED" w:rsidP="007A58ED">
      <w:pPr>
        <w:pStyle w:val="af"/>
        <w:numPr>
          <w:ilvl w:val="0"/>
          <w:numId w:val="35"/>
        </w:numPr>
        <w:ind w:left="0" w:firstLine="709"/>
        <w:jc w:val="both"/>
        <w:rPr>
          <w:b w:val="0"/>
        </w:rPr>
      </w:pPr>
      <w:r w:rsidRPr="00B96992">
        <w:rPr>
          <w:b w:val="0"/>
        </w:rPr>
        <w:t>Сохранить файл квитанции на компьютере (</w:t>
      </w:r>
      <w:hyperlink w:anchor="_Сохранение_файла_квитанции" w:history="1">
        <w:r w:rsidRPr="00B96992">
          <w:rPr>
            <w:rStyle w:val="af1"/>
            <w:b w:val="0"/>
            <w:color w:val="auto"/>
          </w:rPr>
          <w:t>подробнее в п. 7.2</w:t>
        </w:r>
      </w:hyperlink>
      <w:r w:rsidRPr="00B96992">
        <w:rPr>
          <w:b w:val="0"/>
        </w:rPr>
        <w:t>).</w:t>
      </w:r>
    </w:p>
    <w:p w:rsidR="007A58ED" w:rsidRPr="00B96992" w:rsidRDefault="007A58ED" w:rsidP="007A58ED">
      <w:pPr>
        <w:pStyle w:val="af"/>
        <w:numPr>
          <w:ilvl w:val="0"/>
          <w:numId w:val="35"/>
        </w:numPr>
        <w:ind w:left="0" w:firstLine="709"/>
        <w:jc w:val="both"/>
        <w:rPr>
          <w:b w:val="0"/>
        </w:rPr>
      </w:pPr>
      <w:r w:rsidRPr="00B96992">
        <w:rPr>
          <w:b w:val="0"/>
        </w:rPr>
        <w:t>Выйти из Системы.</w:t>
      </w:r>
    </w:p>
    <w:p w:rsidR="007A58ED" w:rsidRPr="00B96992" w:rsidRDefault="007A58ED" w:rsidP="007A58ED">
      <w:pPr>
        <w:pStyle w:val="af"/>
        <w:ind w:left="709" w:firstLine="0"/>
        <w:jc w:val="both"/>
        <w:rPr>
          <w:b w:val="0"/>
        </w:rPr>
      </w:pPr>
    </w:p>
    <w:p w:rsidR="007A58ED" w:rsidRPr="00B96992" w:rsidRDefault="007A58ED" w:rsidP="007A58ED">
      <w:pPr>
        <w:pStyle w:val="2"/>
        <w:rPr>
          <w:color w:val="auto"/>
        </w:rPr>
      </w:pPr>
      <w:bookmarkStart w:id="163" w:name="_Toc434588072"/>
      <w:bookmarkStart w:id="164" w:name="_Toc437265531"/>
      <w:bookmarkStart w:id="165" w:name="_Toc20155043"/>
      <w:r w:rsidRPr="00B96992">
        <w:rPr>
          <w:color w:val="auto"/>
        </w:rPr>
        <w:t>Уточнение справки</w:t>
      </w:r>
      <w:bookmarkEnd w:id="163"/>
      <w:bookmarkEnd w:id="164"/>
      <w:bookmarkEnd w:id="165"/>
    </w:p>
    <w:p w:rsidR="007A58ED" w:rsidRPr="00B96992" w:rsidRDefault="007A58ED" w:rsidP="007A58ED">
      <w:pPr>
        <w:pStyle w:val="af"/>
        <w:ind w:firstLine="709"/>
        <w:jc w:val="both"/>
        <w:rPr>
          <w:b w:val="0"/>
        </w:rPr>
      </w:pPr>
      <w:r w:rsidRPr="00B96992">
        <w:rPr>
          <w:b w:val="0"/>
        </w:rPr>
        <w:t>Для представления справки необходимо выполнить следующие шаги:</w:t>
      </w:r>
    </w:p>
    <w:p w:rsidR="007A58ED" w:rsidRPr="00B96992" w:rsidRDefault="007A58ED" w:rsidP="007A58ED">
      <w:pPr>
        <w:pStyle w:val="af"/>
        <w:numPr>
          <w:ilvl w:val="0"/>
          <w:numId w:val="36"/>
        </w:numPr>
        <w:ind w:left="709" w:firstLine="0"/>
        <w:jc w:val="both"/>
        <w:rPr>
          <w:b w:val="0"/>
        </w:rPr>
      </w:pPr>
      <w:r w:rsidRPr="00B96992">
        <w:rPr>
          <w:b w:val="0"/>
        </w:rPr>
        <w:t>Авторизоваться в Системе.</w:t>
      </w:r>
    </w:p>
    <w:p w:rsidR="007A58ED" w:rsidRPr="00B96992" w:rsidRDefault="007A58ED" w:rsidP="007A58ED">
      <w:pPr>
        <w:pStyle w:val="af"/>
        <w:numPr>
          <w:ilvl w:val="0"/>
          <w:numId w:val="36"/>
        </w:numPr>
        <w:ind w:left="0" w:firstLine="709"/>
        <w:jc w:val="both"/>
        <w:rPr>
          <w:b w:val="0"/>
        </w:rPr>
      </w:pPr>
      <w:r w:rsidRPr="00B96992">
        <w:rPr>
          <w:b w:val="0"/>
        </w:rPr>
        <w:t xml:space="preserve">На странице «Информация о страхователе» проверить реквизиты страхователя. </w:t>
      </w:r>
    </w:p>
    <w:p w:rsidR="007A58ED" w:rsidRPr="00B96992" w:rsidRDefault="007A58ED" w:rsidP="007A58ED">
      <w:pPr>
        <w:pStyle w:val="af"/>
        <w:numPr>
          <w:ilvl w:val="0"/>
          <w:numId w:val="36"/>
        </w:numPr>
        <w:ind w:left="0" w:firstLine="709"/>
        <w:jc w:val="both"/>
        <w:rPr>
          <w:b w:val="0"/>
        </w:rPr>
      </w:pPr>
      <w:r w:rsidRPr="00B96992">
        <w:rPr>
          <w:b w:val="0"/>
        </w:rPr>
        <w:t>Нажать кнопку «Справки о пособиях» или «Справки о доплатах».</w:t>
      </w:r>
    </w:p>
    <w:p w:rsidR="007A58ED" w:rsidRPr="00B96992" w:rsidRDefault="007A58ED" w:rsidP="007A58ED">
      <w:pPr>
        <w:pStyle w:val="af"/>
        <w:numPr>
          <w:ilvl w:val="0"/>
          <w:numId w:val="36"/>
        </w:numPr>
        <w:ind w:left="0" w:firstLine="709"/>
        <w:jc w:val="both"/>
        <w:rPr>
          <w:b w:val="0"/>
        </w:rPr>
      </w:pPr>
      <w:r w:rsidRPr="00B96992">
        <w:rPr>
          <w:b w:val="0"/>
        </w:rPr>
        <w:t xml:space="preserve">Развернуть нужную справку и нажать ссылку «Уточнить справку» (подробнее в </w:t>
      </w:r>
      <w:hyperlink r:id="rId107" w:anchor="_Описание_страницы_" w:history="1">
        <w:r w:rsidRPr="00B96992">
          <w:rPr>
            <w:rStyle w:val="af1"/>
            <w:b w:val="0"/>
            <w:color w:val="auto"/>
          </w:rPr>
          <w:t>п. 2.3 - пособия</w:t>
        </w:r>
      </w:hyperlink>
      <w:r w:rsidRPr="00B96992">
        <w:rPr>
          <w:b w:val="0"/>
        </w:rPr>
        <w:t xml:space="preserve">, </w:t>
      </w:r>
      <w:hyperlink r:id="rId108" w:anchor="_Описание_страницы_" w:history="1">
        <w:r w:rsidRPr="00B96992">
          <w:rPr>
            <w:rStyle w:val="af1"/>
            <w:b w:val="0"/>
            <w:color w:val="auto"/>
          </w:rPr>
          <w:t>п. 2.5 - доплаты</w:t>
        </w:r>
      </w:hyperlink>
      <w:r w:rsidRPr="00B96992">
        <w:rPr>
          <w:b w:val="0"/>
        </w:rPr>
        <w:t>).</w:t>
      </w:r>
    </w:p>
    <w:p w:rsidR="007A58ED" w:rsidRPr="00B96992" w:rsidRDefault="007A58ED" w:rsidP="007A58ED">
      <w:pPr>
        <w:pStyle w:val="af"/>
        <w:numPr>
          <w:ilvl w:val="0"/>
          <w:numId w:val="36"/>
        </w:numPr>
        <w:ind w:left="0" w:firstLine="709"/>
        <w:jc w:val="both"/>
        <w:rPr>
          <w:b w:val="0"/>
        </w:rPr>
      </w:pPr>
      <w:r w:rsidRPr="00B96992">
        <w:rPr>
          <w:b w:val="0"/>
        </w:rPr>
        <w:t>Внести требуемые изменения в форму справки.</w:t>
      </w:r>
    </w:p>
    <w:p w:rsidR="006961DF" w:rsidRDefault="007A58ED" w:rsidP="006961DF">
      <w:pPr>
        <w:pStyle w:val="af"/>
        <w:numPr>
          <w:ilvl w:val="0"/>
          <w:numId w:val="36"/>
        </w:numPr>
        <w:ind w:left="0" w:firstLine="709"/>
        <w:jc w:val="both"/>
        <w:rPr>
          <w:b w:val="0"/>
        </w:rPr>
      </w:pPr>
      <w:r w:rsidRPr="00B96992">
        <w:rPr>
          <w:b w:val="0"/>
        </w:rPr>
        <w:t>Нажать на кнопку «Подписать справку и отправить в Белгосстрах» (</w:t>
      </w:r>
      <w:hyperlink w:anchor="_Подписание_и_отправка" w:history="1">
        <w:r w:rsidRPr="00B96992">
          <w:rPr>
            <w:rStyle w:val="af1"/>
            <w:b w:val="0"/>
            <w:color w:val="auto"/>
          </w:rPr>
          <w:t>подробнее в п. 4.3</w:t>
        </w:r>
      </w:hyperlink>
      <w:r w:rsidRPr="00B96992">
        <w:rPr>
          <w:b w:val="0"/>
        </w:rPr>
        <w:t>).</w:t>
      </w:r>
    </w:p>
    <w:p w:rsidR="006961DF" w:rsidRDefault="007A58ED" w:rsidP="006961DF">
      <w:pPr>
        <w:pStyle w:val="af"/>
        <w:numPr>
          <w:ilvl w:val="0"/>
          <w:numId w:val="36"/>
        </w:numPr>
        <w:ind w:left="0" w:firstLine="709"/>
        <w:jc w:val="both"/>
        <w:rPr>
          <w:b w:val="0"/>
        </w:rPr>
      </w:pPr>
      <w:r w:rsidRPr="006961DF">
        <w:rPr>
          <w:b w:val="0"/>
        </w:rPr>
        <w:t>Дождаться подписания квитанции. Гиперссылка «Распечатать квитанцию» должна стать доступна для нажатия.</w:t>
      </w:r>
    </w:p>
    <w:p w:rsidR="006961DF" w:rsidRDefault="007A58ED" w:rsidP="006961DF">
      <w:pPr>
        <w:pStyle w:val="af"/>
        <w:numPr>
          <w:ilvl w:val="0"/>
          <w:numId w:val="36"/>
        </w:numPr>
        <w:ind w:left="0" w:firstLine="709"/>
        <w:jc w:val="both"/>
        <w:rPr>
          <w:b w:val="0"/>
        </w:rPr>
      </w:pPr>
      <w:r w:rsidRPr="006961DF">
        <w:rPr>
          <w:b w:val="0"/>
        </w:rPr>
        <w:lastRenderedPageBreak/>
        <w:t>Распечатать подписанную квитанцию (</w:t>
      </w:r>
      <w:hyperlink w:anchor="_Просмотр_и_печать" w:history="1">
        <w:r w:rsidRPr="006961DF">
          <w:rPr>
            <w:rStyle w:val="af1"/>
            <w:b w:val="0"/>
            <w:color w:val="auto"/>
          </w:rPr>
          <w:t>подробнее в п. 7.1</w:t>
        </w:r>
      </w:hyperlink>
      <w:r w:rsidRPr="006961DF">
        <w:rPr>
          <w:b w:val="0"/>
        </w:rPr>
        <w:t>).</w:t>
      </w:r>
    </w:p>
    <w:p w:rsidR="006961DF" w:rsidRDefault="007A58ED" w:rsidP="006961DF">
      <w:pPr>
        <w:pStyle w:val="af"/>
        <w:numPr>
          <w:ilvl w:val="0"/>
          <w:numId w:val="36"/>
        </w:numPr>
        <w:ind w:left="0" w:firstLine="709"/>
        <w:jc w:val="both"/>
        <w:rPr>
          <w:b w:val="0"/>
        </w:rPr>
      </w:pPr>
      <w:r w:rsidRPr="006961DF">
        <w:rPr>
          <w:b w:val="0"/>
        </w:rPr>
        <w:t>Сохранить файл квитанции на компьютере (</w:t>
      </w:r>
      <w:hyperlink w:anchor="_Сохранение_файла_квитанции" w:history="1">
        <w:r w:rsidRPr="006961DF">
          <w:rPr>
            <w:rStyle w:val="af1"/>
            <w:b w:val="0"/>
            <w:color w:val="auto"/>
          </w:rPr>
          <w:t>подробнее в п. 7.2</w:t>
        </w:r>
      </w:hyperlink>
      <w:r w:rsidRPr="006961DF">
        <w:rPr>
          <w:b w:val="0"/>
        </w:rPr>
        <w:t>).</w:t>
      </w:r>
    </w:p>
    <w:p w:rsidR="007A58ED" w:rsidRPr="006961DF" w:rsidRDefault="007A58ED" w:rsidP="006961DF">
      <w:pPr>
        <w:pStyle w:val="af"/>
        <w:numPr>
          <w:ilvl w:val="0"/>
          <w:numId w:val="36"/>
        </w:numPr>
        <w:ind w:left="0" w:firstLine="709"/>
        <w:jc w:val="both"/>
        <w:rPr>
          <w:b w:val="0"/>
        </w:rPr>
      </w:pPr>
      <w:r w:rsidRPr="006961DF">
        <w:rPr>
          <w:b w:val="0"/>
        </w:rPr>
        <w:t>Выйти из Системы.</w:t>
      </w:r>
    </w:p>
    <w:p w:rsidR="00574E2D" w:rsidRPr="00B96992" w:rsidRDefault="00574E2D" w:rsidP="007A58ED"/>
    <w:sectPr w:rsidR="00574E2D" w:rsidRPr="00B96992" w:rsidSect="00643D45">
      <w:footerReference w:type="default" r:id="rId10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9B4" w:rsidRDefault="00B879B4" w:rsidP="00606517">
      <w:r>
        <w:separator/>
      </w:r>
    </w:p>
    <w:p w:rsidR="00B879B4" w:rsidRDefault="00B879B4"/>
    <w:p w:rsidR="00B879B4" w:rsidRDefault="00B879B4" w:rsidP="00BB7DF0"/>
    <w:p w:rsidR="00B879B4" w:rsidRDefault="00B879B4"/>
    <w:p w:rsidR="00B879B4" w:rsidRDefault="00B879B4"/>
    <w:p w:rsidR="00B879B4" w:rsidRDefault="00B879B4" w:rsidP="001750F7"/>
    <w:p w:rsidR="00B879B4" w:rsidRDefault="00B879B4"/>
    <w:p w:rsidR="00B879B4" w:rsidRDefault="00B879B4"/>
    <w:p w:rsidR="00B879B4" w:rsidRDefault="00B879B4"/>
    <w:p w:rsidR="00B879B4" w:rsidRDefault="00B879B4" w:rsidP="007A58ED"/>
    <w:p w:rsidR="00B879B4" w:rsidRDefault="00B879B4" w:rsidP="007A58ED"/>
    <w:p w:rsidR="00B879B4" w:rsidRDefault="00B879B4" w:rsidP="007A58ED"/>
    <w:p w:rsidR="00B879B4" w:rsidRDefault="00B879B4" w:rsidP="00522A25"/>
    <w:p w:rsidR="00B879B4" w:rsidRDefault="00B879B4"/>
    <w:p w:rsidR="00B879B4" w:rsidRDefault="00B879B4" w:rsidP="00D176CD"/>
    <w:p w:rsidR="00B879B4" w:rsidRDefault="00B879B4"/>
    <w:p w:rsidR="00B879B4" w:rsidRDefault="00B879B4" w:rsidP="00D3516E"/>
    <w:p w:rsidR="00B879B4" w:rsidRDefault="00B879B4"/>
    <w:p w:rsidR="00B879B4" w:rsidRDefault="00B879B4"/>
    <w:p w:rsidR="00B879B4" w:rsidRDefault="00B879B4" w:rsidP="000122E2"/>
  </w:endnote>
  <w:endnote w:type="continuationSeparator" w:id="0">
    <w:p w:rsidR="00B879B4" w:rsidRDefault="00B879B4" w:rsidP="00606517">
      <w:r>
        <w:continuationSeparator/>
      </w:r>
    </w:p>
    <w:p w:rsidR="00B879B4" w:rsidRDefault="00B879B4"/>
    <w:p w:rsidR="00B879B4" w:rsidRDefault="00B879B4" w:rsidP="00BB7DF0"/>
    <w:p w:rsidR="00B879B4" w:rsidRDefault="00B879B4"/>
    <w:p w:rsidR="00B879B4" w:rsidRDefault="00B879B4"/>
    <w:p w:rsidR="00B879B4" w:rsidRDefault="00B879B4" w:rsidP="001750F7"/>
    <w:p w:rsidR="00B879B4" w:rsidRDefault="00B879B4"/>
    <w:p w:rsidR="00B879B4" w:rsidRDefault="00B879B4"/>
    <w:p w:rsidR="00B879B4" w:rsidRDefault="00B879B4"/>
    <w:p w:rsidR="00B879B4" w:rsidRDefault="00B879B4" w:rsidP="007A58ED"/>
    <w:p w:rsidR="00B879B4" w:rsidRDefault="00B879B4" w:rsidP="007A58ED"/>
    <w:p w:rsidR="00B879B4" w:rsidRDefault="00B879B4" w:rsidP="007A58ED"/>
    <w:p w:rsidR="00B879B4" w:rsidRDefault="00B879B4" w:rsidP="00522A25"/>
    <w:p w:rsidR="00B879B4" w:rsidRDefault="00B879B4"/>
    <w:p w:rsidR="00B879B4" w:rsidRDefault="00B879B4" w:rsidP="00D176CD"/>
    <w:p w:rsidR="00B879B4" w:rsidRDefault="00B879B4"/>
    <w:p w:rsidR="00B879B4" w:rsidRDefault="00B879B4" w:rsidP="00D3516E"/>
    <w:p w:rsidR="00B879B4" w:rsidRDefault="00B879B4"/>
    <w:p w:rsidR="00B879B4" w:rsidRDefault="00B879B4"/>
    <w:p w:rsidR="00B879B4" w:rsidRDefault="00B879B4" w:rsidP="00012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17C" w:rsidRDefault="00EE517C">
    <w:pPr>
      <w:pStyle w:val="a6"/>
    </w:pPr>
    <w:r>
      <w:fldChar w:fldCharType="begin"/>
    </w:r>
    <w:r>
      <w:instrText>PAGE   \* MERGEFORMAT</w:instrText>
    </w:r>
    <w:r>
      <w:fldChar w:fldCharType="separate"/>
    </w:r>
    <w:r w:rsidR="00716A88" w:rsidRPr="00716A88">
      <w:rPr>
        <w:noProof/>
        <w:lang w:val="ru-RU"/>
      </w:rPr>
      <w:t>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9B4" w:rsidRDefault="00B879B4" w:rsidP="00606517">
      <w:r>
        <w:separator/>
      </w:r>
    </w:p>
    <w:p w:rsidR="00B879B4" w:rsidRDefault="00B879B4"/>
    <w:p w:rsidR="00B879B4" w:rsidRDefault="00B879B4" w:rsidP="00BB7DF0"/>
    <w:p w:rsidR="00B879B4" w:rsidRDefault="00B879B4"/>
    <w:p w:rsidR="00B879B4" w:rsidRDefault="00B879B4"/>
    <w:p w:rsidR="00B879B4" w:rsidRDefault="00B879B4" w:rsidP="001750F7"/>
    <w:p w:rsidR="00B879B4" w:rsidRDefault="00B879B4"/>
    <w:p w:rsidR="00B879B4" w:rsidRDefault="00B879B4"/>
    <w:p w:rsidR="00B879B4" w:rsidRDefault="00B879B4"/>
    <w:p w:rsidR="00B879B4" w:rsidRDefault="00B879B4" w:rsidP="007A58ED"/>
    <w:p w:rsidR="00B879B4" w:rsidRDefault="00B879B4" w:rsidP="007A58ED"/>
    <w:p w:rsidR="00B879B4" w:rsidRDefault="00B879B4" w:rsidP="007A58ED"/>
    <w:p w:rsidR="00B879B4" w:rsidRDefault="00B879B4" w:rsidP="00522A25"/>
    <w:p w:rsidR="00B879B4" w:rsidRDefault="00B879B4"/>
    <w:p w:rsidR="00B879B4" w:rsidRDefault="00B879B4" w:rsidP="00D176CD"/>
    <w:p w:rsidR="00B879B4" w:rsidRDefault="00B879B4"/>
    <w:p w:rsidR="00B879B4" w:rsidRDefault="00B879B4" w:rsidP="00D3516E"/>
    <w:p w:rsidR="00B879B4" w:rsidRDefault="00B879B4"/>
    <w:p w:rsidR="00B879B4" w:rsidRDefault="00B879B4"/>
    <w:p w:rsidR="00B879B4" w:rsidRDefault="00B879B4" w:rsidP="000122E2"/>
  </w:footnote>
  <w:footnote w:type="continuationSeparator" w:id="0">
    <w:p w:rsidR="00B879B4" w:rsidRDefault="00B879B4" w:rsidP="00606517">
      <w:r>
        <w:continuationSeparator/>
      </w:r>
    </w:p>
    <w:p w:rsidR="00B879B4" w:rsidRDefault="00B879B4"/>
    <w:p w:rsidR="00B879B4" w:rsidRDefault="00B879B4" w:rsidP="00BB7DF0"/>
    <w:p w:rsidR="00B879B4" w:rsidRDefault="00B879B4"/>
    <w:p w:rsidR="00B879B4" w:rsidRDefault="00B879B4"/>
    <w:p w:rsidR="00B879B4" w:rsidRDefault="00B879B4" w:rsidP="001750F7"/>
    <w:p w:rsidR="00B879B4" w:rsidRDefault="00B879B4"/>
    <w:p w:rsidR="00B879B4" w:rsidRDefault="00B879B4"/>
    <w:p w:rsidR="00B879B4" w:rsidRDefault="00B879B4"/>
    <w:p w:rsidR="00B879B4" w:rsidRDefault="00B879B4" w:rsidP="007A58ED"/>
    <w:p w:rsidR="00B879B4" w:rsidRDefault="00B879B4" w:rsidP="007A58ED"/>
    <w:p w:rsidR="00B879B4" w:rsidRDefault="00B879B4" w:rsidP="007A58ED"/>
    <w:p w:rsidR="00B879B4" w:rsidRDefault="00B879B4" w:rsidP="00522A25"/>
    <w:p w:rsidR="00B879B4" w:rsidRDefault="00B879B4"/>
    <w:p w:rsidR="00B879B4" w:rsidRDefault="00B879B4" w:rsidP="00D176CD"/>
    <w:p w:rsidR="00B879B4" w:rsidRDefault="00B879B4"/>
    <w:p w:rsidR="00B879B4" w:rsidRDefault="00B879B4" w:rsidP="00D3516E"/>
    <w:p w:rsidR="00B879B4" w:rsidRDefault="00B879B4"/>
    <w:p w:rsidR="00B879B4" w:rsidRDefault="00B879B4"/>
    <w:p w:rsidR="00B879B4" w:rsidRDefault="00B879B4" w:rsidP="000122E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9527C"/>
    <w:multiLevelType w:val="multilevel"/>
    <w:tmpl w:val="8D7C5D02"/>
    <w:lvl w:ilvl="0">
      <w:start w:val="1"/>
      <w:numFmt w:val="decimal"/>
      <w:suff w:val="space"/>
      <w:lvlText w:val="%1)"/>
      <w:lvlJc w:val="left"/>
      <w:pPr>
        <w:ind w:left="360" w:hanging="360"/>
      </w:pPr>
      <w:rPr>
        <w:rFonts w:hint="default"/>
      </w:rPr>
    </w:lvl>
    <w:lvl w:ilvl="1">
      <w:start w:val="1"/>
      <w:numFmt w:val="decimal"/>
      <w:lvlText w:val="3.%2"/>
      <w:lvlJc w:val="left"/>
      <w:pPr>
        <w:ind w:left="720" w:hanging="360"/>
      </w:pPr>
      <w:rPr>
        <w:rFonts w:hint="default"/>
        <w:b/>
      </w:rPr>
    </w:lvl>
    <w:lvl w:ilvl="2">
      <w:start w:val="1"/>
      <w:numFmt w:val="decimal"/>
      <w:suff w:val="space"/>
      <w:lvlText w:val="%1.%2.%3"/>
      <w:lvlJc w:val="left"/>
      <w:pPr>
        <w:ind w:left="1440" w:hanging="720"/>
      </w:pPr>
      <w:rPr>
        <w:rFonts w:ascii="Times New Roman" w:hAnsi="Times New Roman" w:cs="Times New Roman" w:hint="default"/>
        <w:b/>
      </w:rPr>
    </w:lvl>
    <w:lvl w:ilvl="3">
      <w:start w:val="1"/>
      <w:numFmt w:val="decimal"/>
      <w:suff w:val="space"/>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823E6B"/>
    <w:multiLevelType w:val="hybridMultilevel"/>
    <w:tmpl w:val="F342AB12"/>
    <w:lvl w:ilvl="0" w:tplc="850CBE1E">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B8B003A"/>
    <w:multiLevelType w:val="hybridMultilevel"/>
    <w:tmpl w:val="9630587A"/>
    <w:lvl w:ilvl="0" w:tplc="DF348BCA">
      <w:start w:val="1"/>
      <w:numFmt w:val="bullet"/>
      <w:lvlText w:val=""/>
      <w:lvlJc w:val="left"/>
      <w:pPr>
        <w:ind w:left="2160" w:hanging="360"/>
      </w:pPr>
      <w:rPr>
        <w:rFonts w:ascii="Wingdings" w:hAnsi="Wingdings" w:hint="default"/>
        <w:color w:val="auto"/>
      </w:rPr>
    </w:lvl>
    <w:lvl w:ilvl="1" w:tplc="DF348BCA">
      <w:start w:val="1"/>
      <w:numFmt w:val="bullet"/>
      <w:lvlText w:val=""/>
      <w:lvlJc w:val="left"/>
      <w:pPr>
        <w:ind w:left="2160" w:hanging="360"/>
      </w:pPr>
      <w:rPr>
        <w:rFonts w:ascii="Wingdings" w:hAnsi="Wingdings"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FA0ABE"/>
    <w:multiLevelType w:val="multilevel"/>
    <w:tmpl w:val="8D7C5D02"/>
    <w:lvl w:ilvl="0">
      <w:start w:val="1"/>
      <w:numFmt w:val="decimal"/>
      <w:suff w:val="space"/>
      <w:lvlText w:val="%1)"/>
      <w:lvlJc w:val="left"/>
      <w:pPr>
        <w:ind w:left="360" w:hanging="360"/>
      </w:pPr>
      <w:rPr>
        <w:rFonts w:hint="default"/>
      </w:rPr>
    </w:lvl>
    <w:lvl w:ilvl="1">
      <w:start w:val="1"/>
      <w:numFmt w:val="decimal"/>
      <w:lvlText w:val="3.%2"/>
      <w:lvlJc w:val="left"/>
      <w:pPr>
        <w:ind w:left="720" w:hanging="360"/>
      </w:pPr>
      <w:rPr>
        <w:rFonts w:hint="default"/>
        <w:b/>
      </w:rPr>
    </w:lvl>
    <w:lvl w:ilvl="2">
      <w:start w:val="1"/>
      <w:numFmt w:val="decimal"/>
      <w:suff w:val="space"/>
      <w:lvlText w:val="%1.%2.%3"/>
      <w:lvlJc w:val="left"/>
      <w:pPr>
        <w:ind w:left="1440" w:hanging="720"/>
      </w:pPr>
      <w:rPr>
        <w:rFonts w:ascii="Times New Roman" w:hAnsi="Times New Roman" w:cs="Times New Roman" w:hint="default"/>
        <w:b/>
      </w:rPr>
    </w:lvl>
    <w:lvl w:ilvl="3">
      <w:start w:val="1"/>
      <w:numFmt w:val="decimal"/>
      <w:suff w:val="space"/>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DC162EA"/>
    <w:multiLevelType w:val="hybridMultilevel"/>
    <w:tmpl w:val="6BF280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F0B588E"/>
    <w:multiLevelType w:val="hybridMultilevel"/>
    <w:tmpl w:val="CE6A6BBE"/>
    <w:lvl w:ilvl="0" w:tplc="04190001">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0A6DBB"/>
    <w:multiLevelType w:val="hybridMultilevel"/>
    <w:tmpl w:val="F342AB12"/>
    <w:lvl w:ilvl="0" w:tplc="850CBE1E">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3AE20EA"/>
    <w:multiLevelType w:val="hybridMultilevel"/>
    <w:tmpl w:val="532A0BAE"/>
    <w:lvl w:ilvl="0" w:tplc="8BF6C90A">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C4027B"/>
    <w:multiLevelType w:val="hybridMultilevel"/>
    <w:tmpl w:val="897023DC"/>
    <w:lvl w:ilvl="0" w:tplc="FDD8DBAE">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9C4EE4"/>
    <w:multiLevelType w:val="hybridMultilevel"/>
    <w:tmpl w:val="56C4F62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C5C347E"/>
    <w:multiLevelType w:val="hybridMultilevel"/>
    <w:tmpl w:val="D7102D28"/>
    <w:lvl w:ilvl="0" w:tplc="BC64E5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033778F"/>
    <w:multiLevelType w:val="hybridMultilevel"/>
    <w:tmpl w:val="DA80F63C"/>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7E2BCE"/>
    <w:multiLevelType w:val="hybridMultilevel"/>
    <w:tmpl w:val="532A0BAE"/>
    <w:lvl w:ilvl="0" w:tplc="8BF6C90A">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0F5A02"/>
    <w:multiLevelType w:val="multilevel"/>
    <w:tmpl w:val="B00A066E"/>
    <w:lvl w:ilvl="0">
      <w:start w:val="1"/>
      <w:numFmt w:val="decimal"/>
      <w:pStyle w:val="1"/>
      <w:lvlText w:val="%1."/>
      <w:lvlJc w:val="left"/>
      <w:pPr>
        <w:ind w:left="357" w:hanging="357"/>
      </w:pPr>
      <w:rPr>
        <w:rFonts w:hint="default"/>
      </w:rPr>
    </w:lvl>
    <w:lvl w:ilvl="1">
      <w:start w:val="1"/>
      <w:numFmt w:val="decimal"/>
      <w:pStyle w:val="2"/>
      <w:suff w:val="space"/>
      <w:lvlText w:val="%1.%2."/>
      <w:lvlJc w:val="left"/>
      <w:pPr>
        <w:ind w:left="3476" w:hanging="357"/>
      </w:pPr>
      <w:rPr>
        <w:rFonts w:hint="default"/>
        <w:b/>
      </w:rPr>
    </w:lvl>
    <w:lvl w:ilvl="2">
      <w:start w:val="1"/>
      <w:numFmt w:val="decimal"/>
      <w:pStyle w:val="3"/>
      <w:suff w:val="space"/>
      <w:lvlText w:val="%1.%2.%3."/>
      <w:lvlJc w:val="left"/>
      <w:pPr>
        <w:ind w:left="8579" w:hanging="357"/>
      </w:pPr>
      <w:rPr>
        <w:rFonts w:ascii="Times New Roman" w:hAnsi="Times New Roman" w:cs="Times New Roman" w:hint="default"/>
        <w:b/>
      </w:rPr>
    </w:lvl>
    <w:lvl w:ilvl="3">
      <w:start w:val="1"/>
      <w:numFmt w:val="decimal"/>
      <w:suff w:val="space"/>
      <w:lvlText w:val="%1.%2.%3.%4"/>
      <w:lvlJc w:val="left"/>
      <w:pPr>
        <w:ind w:left="12690" w:hanging="357"/>
      </w:pPr>
      <w:rPr>
        <w:rFonts w:hint="default"/>
      </w:rPr>
    </w:lvl>
    <w:lvl w:ilvl="4">
      <w:start w:val="1"/>
      <w:numFmt w:val="decimal"/>
      <w:lvlText w:val="%1.%2.%3.%4.%5"/>
      <w:lvlJc w:val="left"/>
      <w:pPr>
        <w:ind w:left="16801" w:hanging="357"/>
      </w:pPr>
      <w:rPr>
        <w:rFonts w:hint="default"/>
      </w:rPr>
    </w:lvl>
    <w:lvl w:ilvl="5">
      <w:start w:val="1"/>
      <w:numFmt w:val="decimal"/>
      <w:lvlText w:val="%1.%2.%3.%4.%5.%6"/>
      <w:lvlJc w:val="left"/>
      <w:pPr>
        <w:ind w:left="20912" w:hanging="357"/>
      </w:pPr>
      <w:rPr>
        <w:rFonts w:hint="default"/>
      </w:rPr>
    </w:lvl>
    <w:lvl w:ilvl="6">
      <w:start w:val="1"/>
      <w:numFmt w:val="decimal"/>
      <w:lvlText w:val="%1.%2.%3.%4.%5.%6.%7"/>
      <w:lvlJc w:val="left"/>
      <w:pPr>
        <w:ind w:left="25023" w:hanging="357"/>
      </w:pPr>
      <w:rPr>
        <w:rFonts w:hint="default"/>
      </w:rPr>
    </w:lvl>
    <w:lvl w:ilvl="7">
      <w:start w:val="1"/>
      <w:numFmt w:val="decimal"/>
      <w:lvlText w:val="%1.%2.%3.%4.%5.%6.%7.%8"/>
      <w:lvlJc w:val="left"/>
      <w:pPr>
        <w:ind w:left="29134" w:hanging="357"/>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23B64375"/>
    <w:multiLevelType w:val="multilevel"/>
    <w:tmpl w:val="E2EE4340"/>
    <w:lvl w:ilvl="0">
      <w:start w:val="1"/>
      <w:numFmt w:val="decimal"/>
      <w:suff w:val="space"/>
      <w:lvlText w:val="%1)"/>
      <w:lvlJc w:val="left"/>
      <w:pPr>
        <w:ind w:left="1353" w:hanging="360"/>
      </w:pPr>
      <w:rPr>
        <w:rFonts w:hint="default"/>
      </w:rPr>
    </w:lvl>
    <w:lvl w:ilvl="1">
      <w:start w:val="1"/>
      <w:numFmt w:val="decimal"/>
      <w:lvlText w:val="3.%2"/>
      <w:lvlJc w:val="left"/>
      <w:pPr>
        <w:ind w:left="1713" w:hanging="360"/>
      </w:pPr>
      <w:rPr>
        <w:rFonts w:hint="default"/>
        <w:b/>
      </w:rPr>
    </w:lvl>
    <w:lvl w:ilvl="2">
      <w:start w:val="1"/>
      <w:numFmt w:val="decimal"/>
      <w:suff w:val="space"/>
      <w:lvlText w:val="%1.%2.%3"/>
      <w:lvlJc w:val="left"/>
      <w:pPr>
        <w:ind w:left="2433" w:hanging="720"/>
      </w:pPr>
      <w:rPr>
        <w:rFonts w:ascii="Times New Roman" w:hAnsi="Times New Roman" w:cs="Times New Roman" w:hint="default"/>
        <w:b/>
      </w:rPr>
    </w:lvl>
    <w:lvl w:ilvl="3">
      <w:start w:val="1"/>
      <w:numFmt w:val="decimal"/>
      <w:suff w:val="space"/>
      <w:lvlText w:val="%1.%2.%3.%4"/>
      <w:lvlJc w:val="left"/>
      <w:pPr>
        <w:ind w:left="2793" w:hanging="720"/>
      </w:pPr>
      <w:rPr>
        <w:rFonts w:hint="default"/>
      </w:rPr>
    </w:lvl>
    <w:lvl w:ilvl="4">
      <w:start w:val="1"/>
      <w:numFmt w:val="decimal"/>
      <w:lvlText w:val="%1.%2.%3.%4.%5"/>
      <w:lvlJc w:val="left"/>
      <w:pPr>
        <w:ind w:left="3513" w:hanging="1080"/>
      </w:pPr>
      <w:rPr>
        <w:rFonts w:hint="default"/>
      </w:rPr>
    </w:lvl>
    <w:lvl w:ilvl="5">
      <w:start w:val="1"/>
      <w:numFmt w:val="decimal"/>
      <w:lvlText w:val="%1.%2.%3.%4.%5.%6"/>
      <w:lvlJc w:val="left"/>
      <w:pPr>
        <w:ind w:left="3873" w:hanging="1080"/>
      </w:pPr>
      <w:rPr>
        <w:rFonts w:hint="default"/>
      </w:rPr>
    </w:lvl>
    <w:lvl w:ilvl="6">
      <w:start w:val="1"/>
      <w:numFmt w:val="decimal"/>
      <w:lvlText w:val="%1.%2.%3.%4.%5.%6.%7"/>
      <w:lvlJc w:val="left"/>
      <w:pPr>
        <w:ind w:left="4593" w:hanging="1440"/>
      </w:pPr>
      <w:rPr>
        <w:rFonts w:hint="default"/>
      </w:rPr>
    </w:lvl>
    <w:lvl w:ilvl="7">
      <w:start w:val="1"/>
      <w:numFmt w:val="decimal"/>
      <w:lvlText w:val="%1.%2.%3.%4.%5.%6.%7.%8"/>
      <w:lvlJc w:val="left"/>
      <w:pPr>
        <w:ind w:left="4953" w:hanging="1440"/>
      </w:pPr>
      <w:rPr>
        <w:rFonts w:hint="default"/>
      </w:rPr>
    </w:lvl>
    <w:lvl w:ilvl="8">
      <w:start w:val="1"/>
      <w:numFmt w:val="decimal"/>
      <w:lvlText w:val="%1.%2.%3.%4.%5.%6.%7.%8.%9"/>
      <w:lvlJc w:val="left"/>
      <w:pPr>
        <w:ind w:left="5673" w:hanging="1800"/>
      </w:pPr>
      <w:rPr>
        <w:rFonts w:hint="default"/>
      </w:rPr>
    </w:lvl>
  </w:abstractNum>
  <w:abstractNum w:abstractNumId="15" w15:restartNumberingAfterBreak="0">
    <w:nsid w:val="260A094B"/>
    <w:multiLevelType w:val="multilevel"/>
    <w:tmpl w:val="8D7C5D02"/>
    <w:lvl w:ilvl="0">
      <w:start w:val="1"/>
      <w:numFmt w:val="decimal"/>
      <w:suff w:val="space"/>
      <w:lvlText w:val="%1)"/>
      <w:lvlJc w:val="left"/>
      <w:pPr>
        <w:ind w:left="1353" w:hanging="360"/>
      </w:pPr>
      <w:rPr>
        <w:rFonts w:hint="default"/>
      </w:rPr>
    </w:lvl>
    <w:lvl w:ilvl="1">
      <w:start w:val="1"/>
      <w:numFmt w:val="decimal"/>
      <w:lvlText w:val="3.%2"/>
      <w:lvlJc w:val="left"/>
      <w:pPr>
        <w:ind w:left="1713" w:hanging="360"/>
      </w:pPr>
      <w:rPr>
        <w:rFonts w:hint="default"/>
        <w:b/>
      </w:rPr>
    </w:lvl>
    <w:lvl w:ilvl="2">
      <w:start w:val="1"/>
      <w:numFmt w:val="decimal"/>
      <w:suff w:val="space"/>
      <w:lvlText w:val="%1.%2.%3"/>
      <w:lvlJc w:val="left"/>
      <w:pPr>
        <w:ind w:left="2433" w:hanging="720"/>
      </w:pPr>
      <w:rPr>
        <w:rFonts w:ascii="Times New Roman" w:hAnsi="Times New Roman" w:cs="Times New Roman" w:hint="default"/>
        <w:b/>
      </w:rPr>
    </w:lvl>
    <w:lvl w:ilvl="3">
      <w:start w:val="1"/>
      <w:numFmt w:val="decimal"/>
      <w:suff w:val="space"/>
      <w:lvlText w:val="%1.%2.%3.%4"/>
      <w:lvlJc w:val="left"/>
      <w:pPr>
        <w:ind w:left="2793" w:hanging="720"/>
      </w:pPr>
      <w:rPr>
        <w:rFonts w:hint="default"/>
      </w:rPr>
    </w:lvl>
    <w:lvl w:ilvl="4">
      <w:start w:val="1"/>
      <w:numFmt w:val="decimal"/>
      <w:lvlText w:val="%1.%2.%3.%4.%5"/>
      <w:lvlJc w:val="left"/>
      <w:pPr>
        <w:ind w:left="3513" w:hanging="1080"/>
      </w:pPr>
      <w:rPr>
        <w:rFonts w:hint="default"/>
      </w:rPr>
    </w:lvl>
    <w:lvl w:ilvl="5">
      <w:start w:val="1"/>
      <w:numFmt w:val="decimal"/>
      <w:lvlText w:val="%1.%2.%3.%4.%5.%6"/>
      <w:lvlJc w:val="left"/>
      <w:pPr>
        <w:ind w:left="3873" w:hanging="1080"/>
      </w:pPr>
      <w:rPr>
        <w:rFonts w:hint="default"/>
      </w:rPr>
    </w:lvl>
    <w:lvl w:ilvl="6">
      <w:start w:val="1"/>
      <w:numFmt w:val="decimal"/>
      <w:lvlText w:val="%1.%2.%3.%4.%5.%6.%7"/>
      <w:lvlJc w:val="left"/>
      <w:pPr>
        <w:ind w:left="4593" w:hanging="1440"/>
      </w:pPr>
      <w:rPr>
        <w:rFonts w:hint="default"/>
      </w:rPr>
    </w:lvl>
    <w:lvl w:ilvl="7">
      <w:start w:val="1"/>
      <w:numFmt w:val="decimal"/>
      <w:lvlText w:val="%1.%2.%3.%4.%5.%6.%7.%8"/>
      <w:lvlJc w:val="left"/>
      <w:pPr>
        <w:ind w:left="4953" w:hanging="1440"/>
      </w:pPr>
      <w:rPr>
        <w:rFonts w:hint="default"/>
      </w:rPr>
    </w:lvl>
    <w:lvl w:ilvl="8">
      <w:start w:val="1"/>
      <w:numFmt w:val="decimal"/>
      <w:lvlText w:val="%1.%2.%3.%4.%5.%6.%7.%8.%9"/>
      <w:lvlJc w:val="left"/>
      <w:pPr>
        <w:ind w:left="5673" w:hanging="1800"/>
      </w:pPr>
      <w:rPr>
        <w:rFonts w:hint="default"/>
      </w:rPr>
    </w:lvl>
  </w:abstractNum>
  <w:abstractNum w:abstractNumId="16" w15:restartNumberingAfterBreak="0">
    <w:nsid w:val="278B34B8"/>
    <w:multiLevelType w:val="multilevel"/>
    <w:tmpl w:val="E90E5F5E"/>
    <w:numStyleLink w:val="a"/>
  </w:abstractNum>
  <w:abstractNum w:abstractNumId="17" w15:restartNumberingAfterBreak="0">
    <w:nsid w:val="2EB0559B"/>
    <w:multiLevelType w:val="hybridMultilevel"/>
    <w:tmpl w:val="B8123F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F4D4780"/>
    <w:multiLevelType w:val="multilevel"/>
    <w:tmpl w:val="8E9A20B4"/>
    <w:lvl w:ilvl="0">
      <w:start w:val="1"/>
      <w:numFmt w:val="decimal"/>
      <w:suff w:val="space"/>
      <w:lvlText w:val="%1)"/>
      <w:lvlJc w:val="left"/>
      <w:pPr>
        <w:ind w:left="1353" w:hanging="360"/>
      </w:pPr>
      <w:rPr>
        <w:rFonts w:hint="default"/>
      </w:rPr>
    </w:lvl>
    <w:lvl w:ilvl="1">
      <w:start w:val="1"/>
      <w:numFmt w:val="decimal"/>
      <w:lvlText w:val="3.%2"/>
      <w:lvlJc w:val="left"/>
      <w:pPr>
        <w:ind w:left="1713" w:hanging="360"/>
      </w:pPr>
      <w:rPr>
        <w:rFonts w:hint="default"/>
        <w:b/>
      </w:rPr>
    </w:lvl>
    <w:lvl w:ilvl="2">
      <w:start w:val="1"/>
      <w:numFmt w:val="decimal"/>
      <w:suff w:val="space"/>
      <w:lvlText w:val="%1.%2.%3"/>
      <w:lvlJc w:val="left"/>
      <w:pPr>
        <w:ind w:left="2433" w:hanging="720"/>
      </w:pPr>
      <w:rPr>
        <w:rFonts w:ascii="Times New Roman" w:hAnsi="Times New Roman" w:cs="Times New Roman" w:hint="default"/>
        <w:b/>
      </w:rPr>
    </w:lvl>
    <w:lvl w:ilvl="3">
      <w:start w:val="1"/>
      <w:numFmt w:val="decimal"/>
      <w:suff w:val="space"/>
      <w:lvlText w:val="%1.%2.%3.%4"/>
      <w:lvlJc w:val="left"/>
      <w:pPr>
        <w:ind w:left="2793" w:hanging="720"/>
      </w:pPr>
      <w:rPr>
        <w:rFonts w:hint="default"/>
      </w:rPr>
    </w:lvl>
    <w:lvl w:ilvl="4">
      <w:start w:val="1"/>
      <w:numFmt w:val="decimal"/>
      <w:lvlText w:val="%1.%2.%3.%4.%5"/>
      <w:lvlJc w:val="left"/>
      <w:pPr>
        <w:ind w:left="3513" w:hanging="1080"/>
      </w:pPr>
      <w:rPr>
        <w:rFonts w:hint="default"/>
      </w:rPr>
    </w:lvl>
    <w:lvl w:ilvl="5">
      <w:start w:val="1"/>
      <w:numFmt w:val="decimal"/>
      <w:lvlText w:val="%1.%2.%3.%4.%5.%6"/>
      <w:lvlJc w:val="left"/>
      <w:pPr>
        <w:ind w:left="3873" w:hanging="1080"/>
      </w:pPr>
      <w:rPr>
        <w:rFonts w:hint="default"/>
      </w:rPr>
    </w:lvl>
    <w:lvl w:ilvl="6">
      <w:start w:val="1"/>
      <w:numFmt w:val="decimal"/>
      <w:lvlText w:val="%1.%2.%3.%4.%5.%6.%7"/>
      <w:lvlJc w:val="left"/>
      <w:pPr>
        <w:ind w:left="4593" w:hanging="1440"/>
      </w:pPr>
      <w:rPr>
        <w:rFonts w:hint="default"/>
      </w:rPr>
    </w:lvl>
    <w:lvl w:ilvl="7">
      <w:start w:val="1"/>
      <w:numFmt w:val="decimal"/>
      <w:lvlText w:val="%1.%2.%3.%4.%5.%6.%7.%8"/>
      <w:lvlJc w:val="left"/>
      <w:pPr>
        <w:ind w:left="4953" w:hanging="1440"/>
      </w:pPr>
      <w:rPr>
        <w:rFonts w:hint="default"/>
      </w:rPr>
    </w:lvl>
    <w:lvl w:ilvl="8">
      <w:start w:val="1"/>
      <w:numFmt w:val="decimal"/>
      <w:lvlText w:val="%1.%2.%3.%4.%5.%6.%7.%8.%9"/>
      <w:lvlJc w:val="left"/>
      <w:pPr>
        <w:ind w:left="5673" w:hanging="1800"/>
      </w:pPr>
      <w:rPr>
        <w:rFonts w:hint="default"/>
      </w:rPr>
    </w:lvl>
  </w:abstractNum>
  <w:abstractNum w:abstractNumId="19" w15:restartNumberingAfterBreak="0">
    <w:nsid w:val="30055981"/>
    <w:multiLevelType w:val="hybridMultilevel"/>
    <w:tmpl w:val="F342AB12"/>
    <w:lvl w:ilvl="0" w:tplc="850CBE1E">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07705BC"/>
    <w:multiLevelType w:val="hybridMultilevel"/>
    <w:tmpl w:val="F342AB12"/>
    <w:lvl w:ilvl="0" w:tplc="850CBE1E">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4E15FDB"/>
    <w:multiLevelType w:val="multilevel"/>
    <w:tmpl w:val="8D7C5D02"/>
    <w:lvl w:ilvl="0">
      <w:start w:val="1"/>
      <w:numFmt w:val="decimal"/>
      <w:suff w:val="space"/>
      <w:lvlText w:val="%1)"/>
      <w:lvlJc w:val="left"/>
      <w:pPr>
        <w:ind w:left="360" w:hanging="360"/>
      </w:pPr>
      <w:rPr>
        <w:rFonts w:hint="default"/>
      </w:rPr>
    </w:lvl>
    <w:lvl w:ilvl="1">
      <w:start w:val="1"/>
      <w:numFmt w:val="decimal"/>
      <w:lvlText w:val="3.%2"/>
      <w:lvlJc w:val="left"/>
      <w:pPr>
        <w:ind w:left="720" w:hanging="360"/>
      </w:pPr>
      <w:rPr>
        <w:rFonts w:hint="default"/>
        <w:b/>
      </w:rPr>
    </w:lvl>
    <w:lvl w:ilvl="2">
      <w:start w:val="1"/>
      <w:numFmt w:val="decimal"/>
      <w:suff w:val="space"/>
      <w:lvlText w:val="%1.%2.%3"/>
      <w:lvlJc w:val="left"/>
      <w:pPr>
        <w:ind w:left="1440" w:hanging="720"/>
      </w:pPr>
      <w:rPr>
        <w:rFonts w:ascii="Times New Roman" w:hAnsi="Times New Roman" w:cs="Times New Roman" w:hint="default"/>
        <w:b/>
      </w:rPr>
    </w:lvl>
    <w:lvl w:ilvl="3">
      <w:start w:val="1"/>
      <w:numFmt w:val="decimal"/>
      <w:suff w:val="space"/>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C264CBC"/>
    <w:multiLevelType w:val="hybridMultilevel"/>
    <w:tmpl w:val="354C3550"/>
    <w:lvl w:ilvl="0" w:tplc="2D0A242E">
      <w:start w:val="1"/>
      <w:numFmt w:val="bullet"/>
      <w:suff w:val="space"/>
      <w:lvlText w:val="­"/>
      <w:lvlJc w:val="left"/>
      <w:pPr>
        <w:ind w:left="1429"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8C5DF2"/>
    <w:multiLevelType w:val="multilevel"/>
    <w:tmpl w:val="2632BF36"/>
    <w:lvl w:ilvl="0">
      <w:start w:val="3"/>
      <w:numFmt w:val="decimal"/>
      <w:lvlText w:val="%1"/>
      <w:lvlJc w:val="left"/>
      <w:pPr>
        <w:ind w:left="357" w:hanging="357"/>
      </w:pPr>
      <w:rPr>
        <w:rFonts w:hint="default"/>
      </w:rPr>
    </w:lvl>
    <w:lvl w:ilvl="1">
      <w:start w:val="1"/>
      <w:numFmt w:val="decimal"/>
      <w:suff w:val="space"/>
      <w:lvlText w:val="3.%2."/>
      <w:lvlJc w:val="left"/>
      <w:pPr>
        <w:ind w:left="3476" w:hanging="357"/>
      </w:pPr>
      <w:rPr>
        <w:rFonts w:hint="default"/>
        <w:b/>
      </w:rPr>
    </w:lvl>
    <w:lvl w:ilvl="2">
      <w:start w:val="1"/>
      <w:numFmt w:val="decimal"/>
      <w:suff w:val="space"/>
      <w:lvlText w:val="%1.%2.%3."/>
      <w:lvlJc w:val="left"/>
      <w:pPr>
        <w:ind w:left="8579" w:hanging="357"/>
      </w:pPr>
      <w:rPr>
        <w:rFonts w:ascii="Times New Roman" w:hAnsi="Times New Roman" w:cs="Times New Roman" w:hint="default"/>
        <w:b/>
      </w:rPr>
    </w:lvl>
    <w:lvl w:ilvl="3">
      <w:start w:val="1"/>
      <w:numFmt w:val="decimal"/>
      <w:suff w:val="space"/>
      <w:lvlText w:val="%1.%2.%3.%4"/>
      <w:lvlJc w:val="left"/>
      <w:pPr>
        <w:ind w:left="12690" w:hanging="357"/>
      </w:pPr>
      <w:rPr>
        <w:rFonts w:hint="default"/>
      </w:rPr>
    </w:lvl>
    <w:lvl w:ilvl="4">
      <w:start w:val="1"/>
      <w:numFmt w:val="decimal"/>
      <w:lvlText w:val="%1.%2.%3.%4.%5"/>
      <w:lvlJc w:val="left"/>
      <w:pPr>
        <w:ind w:left="16801" w:hanging="357"/>
      </w:pPr>
      <w:rPr>
        <w:rFonts w:hint="default"/>
      </w:rPr>
    </w:lvl>
    <w:lvl w:ilvl="5">
      <w:start w:val="1"/>
      <w:numFmt w:val="decimal"/>
      <w:lvlText w:val="%1.%2.%3.%4.%5.%6"/>
      <w:lvlJc w:val="left"/>
      <w:pPr>
        <w:ind w:left="20912" w:hanging="357"/>
      </w:pPr>
      <w:rPr>
        <w:rFonts w:hint="default"/>
      </w:rPr>
    </w:lvl>
    <w:lvl w:ilvl="6">
      <w:start w:val="1"/>
      <w:numFmt w:val="decimal"/>
      <w:lvlText w:val="%1.%2.%3.%4.%5.%6.%7"/>
      <w:lvlJc w:val="left"/>
      <w:pPr>
        <w:ind w:left="25023" w:hanging="357"/>
      </w:pPr>
      <w:rPr>
        <w:rFonts w:hint="default"/>
      </w:rPr>
    </w:lvl>
    <w:lvl w:ilvl="7">
      <w:start w:val="1"/>
      <w:numFmt w:val="decimal"/>
      <w:lvlText w:val="%1.%2.%3.%4.%5.%6.%7.%8"/>
      <w:lvlJc w:val="left"/>
      <w:pPr>
        <w:ind w:left="29134" w:hanging="357"/>
      </w:pPr>
      <w:rPr>
        <w:rFonts w:hint="default"/>
      </w:rPr>
    </w:lvl>
    <w:lvl w:ilvl="8">
      <w:start w:val="1"/>
      <w:numFmt w:val="decimal"/>
      <w:lvlText w:val="%1.%2.%3.%4.%5.%6.%7.%8.%9"/>
      <w:lvlJc w:val="left"/>
      <w:pPr>
        <w:ind w:left="0" w:firstLine="0"/>
      </w:pPr>
      <w:rPr>
        <w:rFonts w:hint="default"/>
      </w:rPr>
    </w:lvl>
  </w:abstractNum>
  <w:abstractNum w:abstractNumId="24" w15:restartNumberingAfterBreak="0">
    <w:nsid w:val="413E30D3"/>
    <w:multiLevelType w:val="hybridMultilevel"/>
    <w:tmpl w:val="2082962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BDB4901"/>
    <w:multiLevelType w:val="hybridMultilevel"/>
    <w:tmpl w:val="0074DD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10E4B04"/>
    <w:multiLevelType w:val="hybridMultilevel"/>
    <w:tmpl w:val="6F801C6E"/>
    <w:lvl w:ilvl="0" w:tplc="0419000B">
      <w:start w:val="1"/>
      <w:numFmt w:val="bullet"/>
      <w:lvlText w:val=""/>
      <w:lvlJc w:val="left"/>
      <w:pPr>
        <w:ind w:left="990" w:hanging="360"/>
      </w:pPr>
      <w:rPr>
        <w:rFonts w:ascii="Wingdings" w:hAnsi="Wingdings"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7" w15:restartNumberingAfterBreak="0">
    <w:nsid w:val="53650015"/>
    <w:multiLevelType w:val="hybridMultilevel"/>
    <w:tmpl w:val="475ACEEA"/>
    <w:lvl w:ilvl="0" w:tplc="0409000B">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8" w15:restartNumberingAfterBreak="0">
    <w:nsid w:val="5A1100F4"/>
    <w:multiLevelType w:val="multilevel"/>
    <w:tmpl w:val="96CA3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564219"/>
    <w:multiLevelType w:val="multilevel"/>
    <w:tmpl w:val="E90E5F5E"/>
    <w:styleLink w:val="a"/>
    <w:lvl w:ilvl="0">
      <w:start w:val="1"/>
      <w:numFmt w:val="decimal"/>
      <w:suff w:val="nothing"/>
      <w:lvlText w:val="Рисунок %1 - "/>
      <w:lvlJc w:val="center"/>
      <w:pPr>
        <w:ind w:left="1353" w:hanging="360"/>
      </w:pPr>
      <w:rPr>
        <w:rFonts w:ascii="Times New Roman" w:hAnsi="Times New Roman" w:hint="default"/>
        <w:sz w:val="24"/>
      </w:rPr>
    </w:lvl>
    <w:lvl w:ilvl="1">
      <w:start w:val="1"/>
      <w:numFmt w:val="decimal"/>
      <w:lvlText w:val="3.%2"/>
      <w:lvlJc w:val="left"/>
      <w:pPr>
        <w:ind w:left="1713" w:hanging="360"/>
      </w:pPr>
      <w:rPr>
        <w:rFonts w:hint="default"/>
        <w:b/>
      </w:rPr>
    </w:lvl>
    <w:lvl w:ilvl="2">
      <w:start w:val="1"/>
      <w:numFmt w:val="decimal"/>
      <w:suff w:val="space"/>
      <w:lvlText w:val="%1.%2.%3"/>
      <w:lvlJc w:val="left"/>
      <w:pPr>
        <w:ind w:left="2433" w:hanging="720"/>
      </w:pPr>
      <w:rPr>
        <w:rFonts w:ascii="Times New Roman" w:hAnsi="Times New Roman" w:cs="Times New Roman" w:hint="default"/>
        <w:b/>
      </w:rPr>
    </w:lvl>
    <w:lvl w:ilvl="3">
      <w:start w:val="1"/>
      <w:numFmt w:val="decimal"/>
      <w:suff w:val="space"/>
      <w:lvlText w:val="%1.%2.%3.%4"/>
      <w:lvlJc w:val="left"/>
      <w:pPr>
        <w:ind w:left="2793" w:hanging="720"/>
      </w:pPr>
      <w:rPr>
        <w:rFonts w:hint="default"/>
      </w:rPr>
    </w:lvl>
    <w:lvl w:ilvl="4">
      <w:start w:val="1"/>
      <w:numFmt w:val="decimal"/>
      <w:lvlText w:val="%1.%2.%3.%4.%5"/>
      <w:lvlJc w:val="left"/>
      <w:pPr>
        <w:ind w:left="3513" w:hanging="1080"/>
      </w:pPr>
      <w:rPr>
        <w:rFonts w:hint="default"/>
      </w:rPr>
    </w:lvl>
    <w:lvl w:ilvl="5">
      <w:start w:val="1"/>
      <w:numFmt w:val="decimal"/>
      <w:lvlText w:val="%1.%2.%3.%4.%5.%6"/>
      <w:lvlJc w:val="left"/>
      <w:pPr>
        <w:ind w:left="3873" w:hanging="1080"/>
      </w:pPr>
      <w:rPr>
        <w:rFonts w:hint="default"/>
      </w:rPr>
    </w:lvl>
    <w:lvl w:ilvl="6">
      <w:start w:val="1"/>
      <w:numFmt w:val="decimal"/>
      <w:lvlText w:val="%1.%2.%3.%4.%5.%6.%7"/>
      <w:lvlJc w:val="left"/>
      <w:pPr>
        <w:ind w:left="4593" w:hanging="1440"/>
      </w:pPr>
      <w:rPr>
        <w:rFonts w:hint="default"/>
      </w:rPr>
    </w:lvl>
    <w:lvl w:ilvl="7">
      <w:start w:val="1"/>
      <w:numFmt w:val="decimal"/>
      <w:lvlText w:val="%1.%2.%3.%4.%5.%6.%7.%8"/>
      <w:lvlJc w:val="left"/>
      <w:pPr>
        <w:ind w:left="4953" w:hanging="1440"/>
      </w:pPr>
      <w:rPr>
        <w:rFonts w:hint="default"/>
      </w:rPr>
    </w:lvl>
    <w:lvl w:ilvl="8">
      <w:start w:val="1"/>
      <w:numFmt w:val="decimal"/>
      <w:lvlText w:val="%1.%2.%3.%4.%5.%6.%7.%8.%9"/>
      <w:lvlJc w:val="left"/>
      <w:pPr>
        <w:ind w:left="5673" w:hanging="1800"/>
      </w:pPr>
      <w:rPr>
        <w:rFonts w:hint="default"/>
      </w:rPr>
    </w:lvl>
  </w:abstractNum>
  <w:abstractNum w:abstractNumId="30" w15:restartNumberingAfterBreak="0">
    <w:nsid w:val="605D0C8D"/>
    <w:multiLevelType w:val="hybridMultilevel"/>
    <w:tmpl w:val="F342AB12"/>
    <w:lvl w:ilvl="0" w:tplc="850CBE1E">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1C46444"/>
    <w:multiLevelType w:val="hybridMultilevel"/>
    <w:tmpl w:val="897023DC"/>
    <w:lvl w:ilvl="0" w:tplc="FDD8DBAE">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0A51DD"/>
    <w:multiLevelType w:val="hybridMultilevel"/>
    <w:tmpl w:val="AC801D50"/>
    <w:lvl w:ilvl="0" w:tplc="0409000B">
      <w:start w:val="1"/>
      <w:numFmt w:val="bullet"/>
      <w:lvlText w:val=""/>
      <w:lvlJc w:val="left"/>
      <w:pPr>
        <w:ind w:left="1358" w:hanging="360"/>
      </w:pPr>
      <w:rPr>
        <w:rFonts w:ascii="Wingdings" w:hAnsi="Wingdings"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3" w15:restartNumberingAfterBreak="0">
    <w:nsid w:val="70890D26"/>
    <w:multiLevelType w:val="hybridMultilevel"/>
    <w:tmpl w:val="532A0BAE"/>
    <w:lvl w:ilvl="0" w:tplc="8BF6C90A">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A14E74"/>
    <w:multiLevelType w:val="hybridMultilevel"/>
    <w:tmpl w:val="C1BAA1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CC5553D"/>
    <w:multiLevelType w:val="hybridMultilevel"/>
    <w:tmpl w:val="9586BADE"/>
    <w:lvl w:ilvl="0" w:tplc="816A4164">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8"/>
  </w:num>
  <w:num w:numId="2">
    <w:abstractNumId w:val="22"/>
  </w:num>
  <w:num w:numId="3">
    <w:abstractNumId w:val="19"/>
  </w:num>
  <w:num w:numId="4">
    <w:abstractNumId w:val="20"/>
  </w:num>
  <w:num w:numId="5">
    <w:abstractNumId w:val="30"/>
  </w:num>
  <w:num w:numId="6">
    <w:abstractNumId w:val="0"/>
  </w:num>
  <w:num w:numId="7">
    <w:abstractNumId w:val="15"/>
  </w:num>
  <w:num w:numId="8">
    <w:abstractNumId w:val="21"/>
  </w:num>
  <w:num w:numId="9">
    <w:abstractNumId w:val="3"/>
  </w:num>
  <w:num w:numId="10">
    <w:abstractNumId w:val="23"/>
  </w:num>
  <w:num w:numId="11">
    <w:abstractNumId w:val="4"/>
  </w:num>
  <w:num w:numId="12">
    <w:abstractNumId w:val="24"/>
  </w:num>
  <w:num w:numId="13">
    <w:abstractNumId w:val="10"/>
  </w:num>
  <w:num w:numId="14">
    <w:abstractNumId w:val="12"/>
  </w:num>
  <w:num w:numId="15">
    <w:abstractNumId w:va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33"/>
  </w:num>
  <w:num w:numId="19">
    <w:abstractNumId w:val="7"/>
  </w:num>
  <w:num w:numId="20">
    <w:abstractNumId w:val="6"/>
  </w:num>
  <w:num w:numId="21">
    <w:abstractNumId w:val="31"/>
  </w:num>
  <w:num w:numId="22">
    <w:abstractNumId w:val="1"/>
  </w:num>
  <w:num w:numId="23">
    <w:abstractNumId w:val="35"/>
  </w:num>
  <w:num w:numId="24">
    <w:abstractNumId w:val="34"/>
  </w:num>
  <w:num w:numId="25">
    <w:abstractNumId w:val="9"/>
  </w:num>
  <w:num w:numId="26">
    <w:abstractNumId w:val="27"/>
  </w:num>
  <w:num w:numId="27">
    <w:abstractNumId w:val="11"/>
  </w:num>
  <w:num w:numId="28">
    <w:abstractNumId w:val="25"/>
  </w:num>
  <w:num w:numId="29">
    <w:abstractNumId w:val="2"/>
  </w:num>
  <w:num w:numId="30">
    <w:abstractNumId w:val="26"/>
  </w:num>
  <w:num w:numId="31">
    <w:abstractNumId w:val="32"/>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7"/>
  </w:num>
  <w:num w:numId="35">
    <w:abstractNumId w:val="14"/>
  </w:num>
  <w:num w:numId="36">
    <w:abstractNumId w:val="18"/>
  </w:num>
  <w:num w:numId="37">
    <w:abstractNumId w:val="29"/>
  </w:num>
  <w:num w:numId="38">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20"/>
  <w:displayHorizontalDrawingGridEvery w:val="2"/>
  <w:characterSpacingControl w:val="doNotCompress"/>
  <w:hdrShapeDefaults>
    <o:shapedefaults v:ext="edit" spidmax="2049">
      <o:colormru v:ext="edit" colors="#4f81bd"/>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17CE"/>
    <w:rsid w:val="0000056B"/>
    <w:rsid w:val="0000084D"/>
    <w:rsid w:val="00002FBD"/>
    <w:rsid w:val="000067AB"/>
    <w:rsid w:val="000068C8"/>
    <w:rsid w:val="000069A4"/>
    <w:rsid w:val="0000714F"/>
    <w:rsid w:val="00007552"/>
    <w:rsid w:val="0000756E"/>
    <w:rsid w:val="00007BE4"/>
    <w:rsid w:val="00010103"/>
    <w:rsid w:val="000108EF"/>
    <w:rsid w:val="000122E2"/>
    <w:rsid w:val="00013572"/>
    <w:rsid w:val="000153BA"/>
    <w:rsid w:val="00016FE5"/>
    <w:rsid w:val="000174D5"/>
    <w:rsid w:val="00023EC8"/>
    <w:rsid w:val="00023FEC"/>
    <w:rsid w:val="00025CF8"/>
    <w:rsid w:val="00025DD2"/>
    <w:rsid w:val="000273AE"/>
    <w:rsid w:val="000308C8"/>
    <w:rsid w:val="00031384"/>
    <w:rsid w:val="000318F5"/>
    <w:rsid w:val="0003235F"/>
    <w:rsid w:val="0003299E"/>
    <w:rsid w:val="00033BA9"/>
    <w:rsid w:val="00034095"/>
    <w:rsid w:val="0003414E"/>
    <w:rsid w:val="000356CE"/>
    <w:rsid w:val="000357E9"/>
    <w:rsid w:val="00035E13"/>
    <w:rsid w:val="00037184"/>
    <w:rsid w:val="000377D2"/>
    <w:rsid w:val="0004081C"/>
    <w:rsid w:val="00040CE5"/>
    <w:rsid w:val="00042D02"/>
    <w:rsid w:val="000431D8"/>
    <w:rsid w:val="00043471"/>
    <w:rsid w:val="00043617"/>
    <w:rsid w:val="000437E0"/>
    <w:rsid w:val="000446D1"/>
    <w:rsid w:val="00044E47"/>
    <w:rsid w:val="000459A1"/>
    <w:rsid w:val="000476EE"/>
    <w:rsid w:val="000514AB"/>
    <w:rsid w:val="00052BB2"/>
    <w:rsid w:val="000538B6"/>
    <w:rsid w:val="000566E6"/>
    <w:rsid w:val="00062727"/>
    <w:rsid w:val="00063D9A"/>
    <w:rsid w:val="0007058F"/>
    <w:rsid w:val="00070767"/>
    <w:rsid w:val="00070A4D"/>
    <w:rsid w:val="00071338"/>
    <w:rsid w:val="000713B7"/>
    <w:rsid w:val="00071E83"/>
    <w:rsid w:val="00072791"/>
    <w:rsid w:val="000727EB"/>
    <w:rsid w:val="00074045"/>
    <w:rsid w:val="00075AC6"/>
    <w:rsid w:val="00075C5E"/>
    <w:rsid w:val="000769D4"/>
    <w:rsid w:val="00077CFD"/>
    <w:rsid w:val="000814AF"/>
    <w:rsid w:val="00083D37"/>
    <w:rsid w:val="00083F85"/>
    <w:rsid w:val="00091D03"/>
    <w:rsid w:val="00093ADE"/>
    <w:rsid w:val="0009529A"/>
    <w:rsid w:val="00095607"/>
    <w:rsid w:val="000A1AFE"/>
    <w:rsid w:val="000A2547"/>
    <w:rsid w:val="000A385A"/>
    <w:rsid w:val="000A59CE"/>
    <w:rsid w:val="000A7C6A"/>
    <w:rsid w:val="000A7E28"/>
    <w:rsid w:val="000B0C21"/>
    <w:rsid w:val="000B1D21"/>
    <w:rsid w:val="000B2EE0"/>
    <w:rsid w:val="000B3BB3"/>
    <w:rsid w:val="000B3F79"/>
    <w:rsid w:val="000B3FCB"/>
    <w:rsid w:val="000B49EB"/>
    <w:rsid w:val="000C269A"/>
    <w:rsid w:val="000C3C38"/>
    <w:rsid w:val="000C623A"/>
    <w:rsid w:val="000D0A68"/>
    <w:rsid w:val="000D1339"/>
    <w:rsid w:val="000D20E6"/>
    <w:rsid w:val="000D532C"/>
    <w:rsid w:val="000D691D"/>
    <w:rsid w:val="000E08F8"/>
    <w:rsid w:val="000E2436"/>
    <w:rsid w:val="000E52E3"/>
    <w:rsid w:val="000E5B29"/>
    <w:rsid w:val="000E611C"/>
    <w:rsid w:val="000E7E48"/>
    <w:rsid w:val="000F08FA"/>
    <w:rsid w:val="000F0E01"/>
    <w:rsid w:val="000F129B"/>
    <w:rsid w:val="000F173D"/>
    <w:rsid w:val="000F2429"/>
    <w:rsid w:val="000F3519"/>
    <w:rsid w:val="000F5C60"/>
    <w:rsid w:val="000F72BA"/>
    <w:rsid w:val="000F7CEB"/>
    <w:rsid w:val="000F7FAA"/>
    <w:rsid w:val="001006F3"/>
    <w:rsid w:val="001008F1"/>
    <w:rsid w:val="00100A61"/>
    <w:rsid w:val="00100E6A"/>
    <w:rsid w:val="001018A8"/>
    <w:rsid w:val="00102A7D"/>
    <w:rsid w:val="001053C4"/>
    <w:rsid w:val="00105873"/>
    <w:rsid w:val="00106097"/>
    <w:rsid w:val="001060D2"/>
    <w:rsid w:val="00106207"/>
    <w:rsid w:val="001079A3"/>
    <w:rsid w:val="00107F33"/>
    <w:rsid w:val="00110D54"/>
    <w:rsid w:val="00111C9B"/>
    <w:rsid w:val="00112517"/>
    <w:rsid w:val="00113E15"/>
    <w:rsid w:val="0011467F"/>
    <w:rsid w:val="001150F6"/>
    <w:rsid w:val="001176B7"/>
    <w:rsid w:val="0012220F"/>
    <w:rsid w:val="00122572"/>
    <w:rsid w:val="00126440"/>
    <w:rsid w:val="00126848"/>
    <w:rsid w:val="00126F6F"/>
    <w:rsid w:val="00130CD7"/>
    <w:rsid w:val="00131605"/>
    <w:rsid w:val="00133E82"/>
    <w:rsid w:val="00137A22"/>
    <w:rsid w:val="00137CB6"/>
    <w:rsid w:val="00140686"/>
    <w:rsid w:val="0014144D"/>
    <w:rsid w:val="001418CC"/>
    <w:rsid w:val="00142475"/>
    <w:rsid w:val="00143350"/>
    <w:rsid w:val="00144A3E"/>
    <w:rsid w:val="001457AC"/>
    <w:rsid w:val="001458CC"/>
    <w:rsid w:val="001458F5"/>
    <w:rsid w:val="001462DB"/>
    <w:rsid w:val="001478A3"/>
    <w:rsid w:val="001507FB"/>
    <w:rsid w:val="001509DA"/>
    <w:rsid w:val="001548A7"/>
    <w:rsid w:val="00155C4E"/>
    <w:rsid w:val="00156324"/>
    <w:rsid w:val="00157285"/>
    <w:rsid w:val="00164231"/>
    <w:rsid w:val="00165065"/>
    <w:rsid w:val="00165EB0"/>
    <w:rsid w:val="001710B8"/>
    <w:rsid w:val="00172EE7"/>
    <w:rsid w:val="001738C2"/>
    <w:rsid w:val="001740AC"/>
    <w:rsid w:val="0017415C"/>
    <w:rsid w:val="001750F7"/>
    <w:rsid w:val="001751AE"/>
    <w:rsid w:val="00175F0A"/>
    <w:rsid w:val="00175FB1"/>
    <w:rsid w:val="00177E5A"/>
    <w:rsid w:val="00177F74"/>
    <w:rsid w:val="001818C2"/>
    <w:rsid w:val="00183DA8"/>
    <w:rsid w:val="0019148C"/>
    <w:rsid w:val="00191C20"/>
    <w:rsid w:val="00192AC5"/>
    <w:rsid w:val="001955DB"/>
    <w:rsid w:val="00195A19"/>
    <w:rsid w:val="00195C7F"/>
    <w:rsid w:val="0019659B"/>
    <w:rsid w:val="0019709C"/>
    <w:rsid w:val="001970E6"/>
    <w:rsid w:val="00197457"/>
    <w:rsid w:val="001A0EDF"/>
    <w:rsid w:val="001A1683"/>
    <w:rsid w:val="001A268F"/>
    <w:rsid w:val="001A2801"/>
    <w:rsid w:val="001A5860"/>
    <w:rsid w:val="001A787E"/>
    <w:rsid w:val="001B267B"/>
    <w:rsid w:val="001B2995"/>
    <w:rsid w:val="001B3EB3"/>
    <w:rsid w:val="001B3EBF"/>
    <w:rsid w:val="001B70FC"/>
    <w:rsid w:val="001B737B"/>
    <w:rsid w:val="001C3634"/>
    <w:rsid w:val="001C3950"/>
    <w:rsid w:val="001C3C2F"/>
    <w:rsid w:val="001C5F34"/>
    <w:rsid w:val="001C7DE3"/>
    <w:rsid w:val="001D1262"/>
    <w:rsid w:val="001D3502"/>
    <w:rsid w:val="001D3EBC"/>
    <w:rsid w:val="001D3F93"/>
    <w:rsid w:val="001D5599"/>
    <w:rsid w:val="001D5A36"/>
    <w:rsid w:val="001D6679"/>
    <w:rsid w:val="001D76AB"/>
    <w:rsid w:val="001D7BE1"/>
    <w:rsid w:val="001E41D9"/>
    <w:rsid w:val="001E5F06"/>
    <w:rsid w:val="001E6048"/>
    <w:rsid w:val="001E66BE"/>
    <w:rsid w:val="001F04D6"/>
    <w:rsid w:val="001F06E4"/>
    <w:rsid w:val="001F096D"/>
    <w:rsid w:val="001F11F5"/>
    <w:rsid w:val="001F1AA8"/>
    <w:rsid w:val="001F5AB0"/>
    <w:rsid w:val="0020330A"/>
    <w:rsid w:val="00205751"/>
    <w:rsid w:val="00205928"/>
    <w:rsid w:val="00205A33"/>
    <w:rsid w:val="002078D9"/>
    <w:rsid w:val="002110D9"/>
    <w:rsid w:val="00223C46"/>
    <w:rsid w:val="00223F16"/>
    <w:rsid w:val="002303D6"/>
    <w:rsid w:val="00230A75"/>
    <w:rsid w:val="00230B58"/>
    <w:rsid w:val="00231C07"/>
    <w:rsid w:val="00232673"/>
    <w:rsid w:val="002401D0"/>
    <w:rsid w:val="00241C4A"/>
    <w:rsid w:val="0024299E"/>
    <w:rsid w:val="0024344E"/>
    <w:rsid w:val="00243467"/>
    <w:rsid w:val="002456E5"/>
    <w:rsid w:val="00250188"/>
    <w:rsid w:val="00250DC4"/>
    <w:rsid w:val="0025123E"/>
    <w:rsid w:val="00252286"/>
    <w:rsid w:val="00252A98"/>
    <w:rsid w:val="00253FDE"/>
    <w:rsid w:val="00255B13"/>
    <w:rsid w:val="00261F2F"/>
    <w:rsid w:val="002651E4"/>
    <w:rsid w:val="002659FF"/>
    <w:rsid w:val="002665FA"/>
    <w:rsid w:val="00267037"/>
    <w:rsid w:val="00270F63"/>
    <w:rsid w:val="00270FE4"/>
    <w:rsid w:val="00273CA2"/>
    <w:rsid w:val="002747A2"/>
    <w:rsid w:val="0027554C"/>
    <w:rsid w:val="002755B9"/>
    <w:rsid w:val="00277C4F"/>
    <w:rsid w:val="00282482"/>
    <w:rsid w:val="002842D5"/>
    <w:rsid w:val="00284FF7"/>
    <w:rsid w:val="00286913"/>
    <w:rsid w:val="00287E6C"/>
    <w:rsid w:val="00290B02"/>
    <w:rsid w:val="002932B4"/>
    <w:rsid w:val="00294D37"/>
    <w:rsid w:val="00295EF0"/>
    <w:rsid w:val="00296DA0"/>
    <w:rsid w:val="00297B86"/>
    <w:rsid w:val="002A162C"/>
    <w:rsid w:val="002A2A4E"/>
    <w:rsid w:val="002A2B60"/>
    <w:rsid w:val="002A3A54"/>
    <w:rsid w:val="002A40D7"/>
    <w:rsid w:val="002A4F90"/>
    <w:rsid w:val="002B023A"/>
    <w:rsid w:val="002B0554"/>
    <w:rsid w:val="002B1033"/>
    <w:rsid w:val="002B1245"/>
    <w:rsid w:val="002B335A"/>
    <w:rsid w:val="002B379E"/>
    <w:rsid w:val="002B3E92"/>
    <w:rsid w:val="002B62E4"/>
    <w:rsid w:val="002B6404"/>
    <w:rsid w:val="002B7E96"/>
    <w:rsid w:val="002C0216"/>
    <w:rsid w:val="002C0453"/>
    <w:rsid w:val="002C0FBE"/>
    <w:rsid w:val="002C2236"/>
    <w:rsid w:val="002C2E0B"/>
    <w:rsid w:val="002C4DE6"/>
    <w:rsid w:val="002C542D"/>
    <w:rsid w:val="002C5591"/>
    <w:rsid w:val="002D27B3"/>
    <w:rsid w:val="002D2DD3"/>
    <w:rsid w:val="002D2DED"/>
    <w:rsid w:val="002D39C8"/>
    <w:rsid w:val="002D4D28"/>
    <w:rsid w:val="002D6396"/>
    <w:rsid w:val="002D75EC"/>
    <w:rsid w:val="002E499C"/>
    <w:rsid w:val="002E4CAD"/>
    <w:rsid w:val="002E66C7"/>
    <w:rsid w:val="002E7411"/>
    <w:rsid w:val="002E79DC"/>
    <w:rsid w:val="002F1BB1"/>
    <w:rsid w:val="002F64D9"/>
    <w:rsid w:val="003008E9"/>
    <w:rsid w:val="00302328"/>
    <w:rsid w:val="00302599"/>
    <w:rsid w:val="003041CF"/>
    <w:rsid w:val="00305232"/>
    <w:rsid w:val="0030582A"/>
    <w:rsid w:val="00311AB1"/>
    <w:rsid w:val="00311E45"/>
    <w:rsid w:val="00312747"/>
    <w:rsid w:val="00314A15"/>
    <w:rsid w:val="0031549A"/>
    <w:rsid w:val="00317461"/>
    <w:rsid w:val="00321BE6"/>
    <w:rsid w:val="0032284C"/>
    <w:rsid w:val="00322886"/>
    <w:rsid w:val="003246E1"/>
    <w:rsid w:val="00326BF5"/>
    <w:rsid w:val="00326CEE"/>
    <w:rsid w:val="00327EED"/>
    <w:rsid w:val="003308A4"/>
    <w:rsid w:val="00332103"/>
    <w:rsid w:val="0033296D"/>
    <w:rsid w:val="003332E2"/>
    <w:rsid w:val="00333E63"/>
    <w:rsid w:val="00333F0A"/>
    <w:rsid w:val="00334235"/>
    <w:rsid w:val="00336A09"/>
    <w:rsid w:val="003372DD"/>
    <w:rsid w:val="003419D3"/>
    <w:rsid w:val="00341EDD"/>
    <w:rsid w:val="00343CD5"/>
    <w:rsid w:val="003463D1"/>
    <w:rsid w:val="00346573"/>
    <w:rsid w:val="0034747D"/>
    <w:rsid w:val="00350606"/>
    <w:rsid w:val="0035106A"/>
    <w:rsid w:val="003524E4"/>
    <w:rsid w:val="00352BC8"/>
    <w:rsid w:val="00352EC5"/>
    <w:rsid w:val="00353994"/>
    <w:rsid w:val="00354B38"/>
    <w:rsid w:val="00355201"/>
    <w:rsid w:val="0035553C"/>
    <w:rsid w:val="0035685B"/>
    <w:rsid w:val="00356FA8"/>
    <w:rsid w:val="00357492"/>
    <w:rsid w:val="00361CEB"/>
    <w:rsid w:val="0036214A"/>
    <w:rsid w:val="003632B3"/>
    <w:rsid w:val="00363CAD"/>
    <w:rsid w:val="00365494"/>
    <w:rsid w:val="00365B3B"/>
    <w:rsid w:val="00366338"/>
    <w:rsid w:val="00371337"/>
    <w:rsid w:val="00373702"/>
    <w:rsid w:val="00373B2D"/>
    <w:rsid w:val="0037718A"/>
    <w:rsid w:val="003800AA"/>
    <w:rsid w:val="0038251E"/>
    <w:rsid w:val="003833FF"/>
    <w:rsid w:val="003903F3"/>
    <w:rsid w:val="00395ACA"/>
    <w:rsid w:val="003A0F80"/>
    <w:rsid w:val="003A1DB1"/>
    <w:rsid w:val="003A2A47"/>
    <w:rsid w:val="003A2EF0"/>
    <w:rsid w:val="003A4828"/>
    <w:rsid w:val="003A4888"/>
    <w:rsid w:val="003A6C7D"/>
    <w:rsid w:val="003A7D2F"/>
    <w:rsid w:val="003A7E93"/>
    <w:rsid w:val="003B2F08"/>
    <w:rsid w:val="003B3995"/>
    <w:rsid w:val="003B3D7C"/>
    <w:rsid w:val="003B44C1"/>
    <w:rsid w:val="003B4690"/>
    <w:rsid w:val="003B4C63"/>
    <w:rsid w:val="003B7D08"/>
    <w:rsid w:val="003C01D5"/>
    <w:rsid w:val="003C11A6"/>
    <w:rsid w:val="003C4AFF"/>
    <w:rsid w:val="003C658C"/>
    <w:rsid w:val="003C6761"/>
    <w:rsid w:val="003D0512"/>
    <w:rsid w:val="003D33E7"/>
    <w:rsid w:val="003D5BD5"/>
    <w:rsid w:val="003D6748"/>
    <w:rsid w:val="003D6940"/>
    <w:rsid w:val="003D6A73"/>
    <w:rsid w:val="003D6DC7"/>
    <w:rsid w:val="003E60D4"/>
    <w:rsid w:val="003E6505"/>
    <w:rsid w:val="003E69A0"/>
    <w:rsid w:val="003F154C"/>
    <w:rsid w:val="003F2315"/>
    <w:rsid w:val="003F534A"/>
    <w:rsid w:val="003F54D3"/>
    <w:rsid w:val="003F558B"/>
    <w:rsid w:val="003F582B"/>
    <w:rsid w:val="003F5862"/>
    <w:rsid w:val="003F5A16"/>
    <w:rsid w:val="003F65E8"/>
    <w:rsid w:val="003F6D74"/>
    <w:rsid w:val="00400776"/>
    <w:rsid w:val="00400B12"/>
    <w:rsid w:val="00400F91"/>
    <w:rsid w:val="00401011"/>
    <w:rsid w:val="004038F4"/>
    <w:rsid w:val="00404E6C"/>
    <w:rsid w:val="00405272"/>
    <w:rsid w:val="00405EDA"/>
    <w:rsid w:val="00407A1F"/>
    <w:rsid w:val="00410317"/>
    <w:rsid w:val="00411DA8"/>
    <w:rsid w:val="00413AC6"/>
    <w:rsid w:val="004140AD"/>
    <w:rsid w:val="00415016"/>
    <w:rsid w:val="00415EAD"/>
    <w:rsid w:val="00415F7D"/>
    <w:rsid w:val="0041650A"/>
    <w:rsid w:val="00416552"/>
    <w:rsid w:val="00416A35"/>
    <w:rsid w:val="00417007"/>
    <w:rsid w:val="00420AAC"/>
    <w:rsid w:val="00420C8C"/>
    <w:rsid w:val="00421C68"/>
    <w:rsid w:val="004221E4"/>
    <w:rsid w:val="0042560C"/>
    <w:rsid w:val="00426F54"/>
    <w:rsid w:val="00430073"/>
    <w:rsid w:val="004336D5"/>
    <w:rsid w:val="004368D5"/>
    <w:rsid w:val="0043769E"/>
    <w:rsid w:val="00437C70"/>
    <w:rsid w:val="00437CBC"/>
    <w:rsid w:val="00446944"/>
    <w:rsid w:val="00451BB1"/>
    <w:rsid w:val="00451F79"/>
    <w:rsid w:val="0045275B"/>
    <w:rsid w:val="00452CC3"/>
    <w:rsid w:val="004534A9"/>
    <w:rsid w:val="00455804"/>
    <w:rsid w:val="00456AE8"/>
    <w:rsid w:val="0045759C"/>
    <w:rsid w:val="00460FBD"/>
    <w:rsid w:val="0046154B"/>
    <w:rsid w:val="00464064"/>
    <w:rsid w:val="00464A5A"/>
    <w:rsid w:val="0046550F"/>
    <w:rsid w:val="00466074"/>
    <w:rsid w:val="004669A9"/>
    <w:rsid w:val="0046745C"/>
    <w:rsid w:val="00470ED5"/>
    <w:rsid w:val="0047105B"/>
    <w:rsid w:val="00473C20"/>
    <w:rsid w:val="0047523C"/>
    <w:rsid w:val="00477A4E"/>
    <w:rsid w:val="00480ADC"/>
    <w:rsid w:val="00483AE7"/>
    <w:rsid w:val="00484B22"/>
    <w:rsid w:val="004852F3"/>
    <w:rsid w:val="00487C1B"/>
    <w:rsid w:val="00490FBE"/>
    <w:rsid w:val="0049226B"/>
    <w:rsid w:val="00493BF5"/>
    <w:rsid w:val="0049585E"/>
    <w:rsid w:val="004A00D3"/>
    <w:rsid w:val="004A0731"/>
    <w:rsid w:val="004A1C83"/>
    <w:rsid w:val="004A270F"/>
    <w:rsid w:val="004A2A00"/>
    <w:rsid w:val="004A2A73"/>
    <w:rsid w:val="004A6E15"/>
    <w:rsid w:val="004A7177"/>
    <w:rsid w:val="004A72F6"/>
    <w:rsid w:val="004B1DA2"/>
    <w:rsid w:val="004B48B6"/>
    <w:rsid w:val="004B5799"/>
    <w:rsid w:val="004B6877"/>
    <w:rsid w:val="004B7038"/>
    <w:rsid w:val="004B7D2F"/>
    <w:rsid w:val="004C0CCF"/>
    <w:rsid w:val="004C3194"/>
    <w:rsid w:val="004C3257"/>
    <w:rsid w:val="004C36C1"/>
    <w:rsid w:val="004C36D1"/>
    <w:rsid w:val="004C43E3"/>
    <w:rsid w:val="004C46C8"/>
    <w:rsid w:val="004C4B07"/>
    <w:rsid w:val="004C578D"/>
    <w:rsid w:val="004C588A"/>
    <w:rsid w:val="004C68DD"/>
    <w:rsid w:val="004C6C01"/>
    <w:rsid w:val="004C783E"/>
    <w:rsid w:val="004D0471"/>
    <w:rsid w:val="004D2D65"/>
    <w:rsid w:val="004D2E98"/>
    <w:rsid w:val="004D33EF"/>
    <w:rsid w:val="004D3C61"/>
    <w:rsid w:val="004D4B84"/>
    <w:rsid w:val="004D4C65"/>
    <w:rsid w:val="004D505C"/>
    <w:rsid w:val="004D62BD"/>
    <w:rsid w:val="004D6320"/>
    <w:rsid w:val="004D6A92"/>
    <w:rsid w:val="004D783F"/>
    <w:rsid w:val="004E002A"/>
    <w:rsid w:val="004E0BB1"/>
    <w:rsid w:val="004E30C1"/>
    <w:rsid w:val="004E4032"/>
    <w:rsid w:val="004F067A"/>
    <w:rsid w:val="004F0FC5"/>
    <w:rsid w:val="004F1B47"/>
    <w:rsid w:val="004F36EE"/>
    <w:rsid w:val="004F5C61"/>
    <w:rsid w:val="004F71E0"/>
    <w:rsid w:val="005003AF"/>
    <w:rsid w:val="0050072C"/>
    <w:rsid w:val="00501C85"/>
    <w:rsid w:val="00505F63"/>
    <w:rsid w:val="00505FAD"/>
    <w:rsid w:val="00507024"/>
    <w:rsid w:val="005071D5"/>
    <w:rsid w:val="00511067"/>
    <w:rsid w:val="0051168C"/>
    <w:rsid w:val="00511A36"/>
    <w:rsid w:val="00522A25"/>
    <w:rsid w:val="00523FA2"/>
    <w:rsid w:val="00525593"/>
    <w:rsid w:val="00525CB5"/>
    <w:rsid w:val="0053094D"/>
    <w:rsid w:val="00530C11"/>
    <w:rsid w:val="00530DE7"/>
    <w:rsid w:val="00530E56"/>
    <w:rsid w:val="00531947"/>
    <w:rsid w:val="00531D41"/>
    <w:rsid w:val="0053204D"/>
    <w:rsid w:val="00543C87"/>
    <w:rsid w:val="005525EA"/>
    <w:rsid w:val="005526DC"/>
    <w:rsid w:val="005538E7"/>
    <w:rsid w:val="00555F28"/>
    <w:rsid w:val="0055649F"/>
    <w:rsid w:val="00556C0A"/>
    <w:rsid w:val="00557256"/>
    <w:rsid w:val="0056047E"/>
    <w:rsid w:val="00561FF6"/>
    <w:rsid w:val="00562717"/>
    <w:rsid w:val="00563D62"/>
    <w:rsid w:val="00563DB6"/>
    <w:rsid w:val="005669FA"/>
    <w:rsid w:val="00572E4A"/>
    <w:rsid w:val="005733DE"/>
    <w:rsid w:val="00574E2D"/>
    <w:rsid w:val="005777FA"/>
    <w:rsid w:val="00580F3F"/>
    <w:rsid w:val="00581EE6"/>
    <w:rsid w:val="00581F92"/>
    <w:rsid w:val="005820A7"/>
    <w:rsid w:val="00583F7D"/>
    <w:rsid w:val="00584A6B"/>
    <w:rsid w:val="00585BA4"/>
    <w:rsid w:val="00585CCF"/>
    <w:rsid w:val="0058750F"/>
    <w:rsid w:val="00590384"/>
    <w:rsid w:val="005907BC"/>
    <w:rsid w:val="005911AB"/>
    <w:rsid w:val="00591236"/>
    <w:rsid w:val="00591734"/>
    <w:rsid w:val="005934FF"/>
    <w:rsid w:val="00594A10"/>
    <w:rsid w:val="00594AA6"/>
    <w:rsid w:val="00596C45"/>
    <w:rsid w:val="00597ED7"/>
    <w:rsid w:val="005A0BA9"/>
    <w:rsid w:val="005A2886"/>
    <w:rsid w:val="005A3422"/>
    <w:rsid w:val="005A450D"/>
    <w:rsid w:val="005A46FB"/>
    <w:rsid w:val="005A6766"/>
    <w:rsid w:val="005B137E"/>
    <w:rsid w:val="005B1D09"/>
    <w:rsid w:val="005B2BE0"/>
    <w:rsid w:val="005B3850"/>
    <w:rsid w:val="005B410E"/>
    <w:rsid w:val="005B5E16"/>
    <w:rsid w:val="005B6B9D"/>
    <w:rsid w:val="005B7ADF"/>
    <w:rsid w:val="005B7EE4"/>
    <w:rsid w:val="005C1831"/>
    <w:rsid w:val="005C1910"/>
    <w:rsid w:val="005C315E"/>
    <w:rsid w:val="005C4CFE"/>
    <w:rsid w:val="005C5A24"/>
    <w:rsid w:val="005C64D8"/>
    <w:rsid w:val="005C72E2"/>
    <w:rsid w:val="005C73A5"/>
    <w:rsid w:val="005C78D7"/>
    <w:rsid w:val="005C7935"/>
    <w:rsid w:val="005C7CAC"/>
    <w:rsid w:val="005D07CC"/>
    <w:rsid w:val="005D124C"/>
    <w:rsid w:val="005D1782"/>
    <w:rsid w:val="005D18B1"/>
    <w:rsid w:val="005D1F5A"/>
    <w:rsid w:val="005D3333"/>
    <w:rsid w:val="005D5F4D"/>
    <w:rsid w:val="005D70E9"/>
    <w:rsid w:val="005E33CA"/>
    <w:rsid w:val="005E4DE4"/>
    <w:rsid w:val="005E794D"/>
    <w:rsid w:val="005F012B"/>
    <w:rsid w:val="005F03E1"/>
    <w:rsid w:val="005F1E9D"/>
    <w:rsid w:val="005F3043"/>
    <w:rsid w:val="005F3136"/>
    <w:rsid w:val="005F3776"/>
    <w:rsid w:val="005F3968"/>
    <w:rsid w:val="005F4401"/>
    <w:rsid w:val="005F5F11"/>
    <w:rsid w:val="00601A1C"/>
    <w:rsid w:val="00601E18"/>
    <w:rsid w:val="00602541"/>
    <w:rsid w:val="00603A7F"/>
    <w:rsid w:val="00603D5D"/>
    <w:rsid w:val="006041DA"/>
    <w:rsid w:val="006048D5"/>
    <w:rsid w:val="00606517"/>
    <w:rsid w:val="00606918"/>
    <w:rsid w:val="00610D23"/>
    <w:rsid w:val="0061350F"/>
    <w:rsid w:val="006144FA"/>
    <w:rsid w:val="0061578E"/>
    <w:rsid w:val="00616C20"/>
    <w:rsid w:val="00616EE3"/>
    <w:rsid w:val="00616EFD"/>
    <w:rsid w:val="00621F57"/>
    <w:rsid w:val="006223A2"/>
    <w:rsid w:val="006242A0"/>
    <w:rsid w:val="00624CC8"/>
    <w:rsid w:val="00625C75"/>
    <w:rsid w:val="00626E31"/>
    <w:rsid w:val="00627B25"/>
    <w:rsid w:val="00630CE6"/>
    <w:rsid w:val="00633933"/>
    <w:rsid w:val="00633F9A"/>
    <w:rsid w:val="0063633D"/>
    <w:rsid w:val="00636B81"/>
    <w:rsid w:val="00636C30"/>
    <w:rsid w:val="00636D41"/>
    <w:rsid w:val="006379AA"/>
    <w:rsid w:val="00637B9F"/>
    <w:rsid w:val="00640871"/>
    <w:rsid w:val="00641666"/>
    <w:rsid w:val="0064211D"/>
    <w:rsid w:val="00642686"/>
    <w:rsid w:val="0064346E"/>
    <w:rsid w:val="006436E2"/>
    <w:rsid w:val="00643D45"/>
    <w:rsid w:val="006446E8"/>
    <w:rsid w:val="00644D33"/>
    <w:rsid w:val="006452FB"/>
    <w:rsid w:val="00645D03"/>
    <w:rsid w:val="006507D9"/>
    <w:rsid w:val="0065164F"/>
    <w:rsid w:val="0065501B"/>
    <w:rsid w:val="00655047"/>
    <w:rsid w:val="00655D03"/>
    <w:rsid w:val="006569A7"/>
    <w:rsid w:val="00657C9A"/>
    <w:rsid w:val="00657F0D"/>
    <w:rsid w:val="006602B8"/>
    <w:rsid w:val="00660699"/>
    <w:rsid w:val="0066152C"/>
    <w:rsid w:val="00661545"/>
    <w:rsid w:val="00661C2F"/>
    <w:rsid w:val="00662DB1"/>
    <w:rsid w:val="00663FC4"/>
    <w:rsid w:val="00665103"/>
    <w:rsid w:val="00665190"/>
    <w:rsid w:val="00666AAE"/>
    <w:rsid w:val="00666C5C"/>
    <w:rsid w:val="00666D7D"/>
    <w:rsid w:val="0066727F"/>
    <w:rsid w:val="006679D5"/>
    <w:rsid w:val="00670D2D"/>
    <w:rsid w:val="00670E32"/>
    <w:rsid w:val="00675249"/>
    <w:rsid w:val="00675785"/>
    <w:rsid w:val="006768CE"/>
    <w:rsid w:val="006776E5"/>
    <w:rsid w:val="00677BCA"/>
    <w:rsid w:val="006820BE"/>
    <w:rsid w:val="006831AA"/>
    <w:rsid w:val="006839A6"/>
    <w:rsid w:val="00684296"/>
    <w:rsid w:val="00684D1B"/>
    <w:rsid w:val="00685D75"/>
    <w:rsid w:val="006909B7"/>
    <w:rsid w:val="00690DCE"/>
    <w:rsid w:val="00692115"/>
    <w:rsid w:val="006925C0"/>
    <w:rsid w:val="00692BE4"/>
    <w:rsid w:val="00693047"/>
    <w:rsid w:val="00693A9F"/>
    <w:rsid w:val="00694A33"/>
    <w:rsid w:val="006961DF"/>
    <w:rsid w:val="006A0958"/>
    <w:rsid w:val="006A0DDB"/>
    <w:rsid w:val="006A1281"/>
    <w:rsid w:val="006A304C"/>
    <w:rsid w:val="006A5B3F"/>
    <w:rsid w:val="006A5B93"/>
    <w:rsid w:val="006B0F66"/>
    <w:rsid w:val="006B2687"/>
    <w:rsid w:val="006B5849"/>
    <w:rsid w:val="006B5970"/>
    <w:rsid w:val="006B619E"/>
    <w:rsid w:val="006B6433"/>
    <w:rsid w:val="006B698A"/>
    <w:rsid w:val="006B7D53"/>
    <w:rsid w:val="006C0660"/>
    <w:rsid w:val="006C131C"/>
    <w:rsid w:val="006C141C"/>
    <w:rsid w:val="006C4386"/>
    <w:rsid w:val="006C4D96"/>
    <w:rsid w:val="006C5A9F"/>
    <w:rsid w:val="006C622A"/>
    <w:rsid w:val="006C6EBD"/>
    <w:rsid w:val="006D012A"/>
    <w:rsid w:val="006D328D"/>
    <w:rsid w:val="006D35B0"/>
    <w:rsid w:val="006D3B59"/>
    <w:rsid w:val="006D47B0"/>
    <w:rsid w:val="006D6AE4"/>
    <w:rsid w:val="006E1177"/>
    <w:rsid w:val="006E1AD6"/>
    <w:rsid w:val="006E2EED"/>
    <w:rsid w:val="006E2EF3"/>
    <w:rsid w:val="006E3639"/>
    <w:rsid w:val="006E6713"/>
    <w:rsid w:val="006E784E"/>
    <w:rsid w:val="006E79D3"/>
    <w:rsid w:val="006F0A74"/>
    <w:rsid w:val="006F0DB5"/>
    <w:rsid w:val="006F221C"/>
    <w:rsid w:val="006F2673"/>
    <w:rsid w:val="006F3A2B"/>
    <w:rsid w:val="006F572F"/>
    <w:rsid w:val="006F7136"/>
    <w:rsid w:val="006F7366"/>
    <w:rsid w:val="006F7772"/>
    <w:rsid w:val="006F7ED2"/>
    <w:rsid w:val="00701B19"/>
    <w:rsid w:val="00701E4F"/>
    <w:rsid w:val="00702075"/>
    <w:rsid w:val="00702D96"/>
    <w:rsid w:val="007040C2"/>
    <w:rsid w:val="00705927"/>
    <w:rsid w:val="00706C15"/>
    <w:rsid w:val="00707F62"/>
    <w:rsid w:val="0071112E"/>
    <w:rsid w:val="007112B2"/>
    <w:rsid w:val="007122E3"/>
    <w:rsid w:val="00712976"/>
    <w:rsid w:val="0071595C"/>
    <w:rsid w:val="00716275"/>
    <w:rsid w:val="007164F9"/>
    <w:rsid w:val="00716A88"/>
    <w:rsid w:val="00717AC0"/>
    <w:rsid w:val="00717AE7"/>
    <w:rsid w:val="007214FB"/>
    <w:rsid w:val="00721F62"/>
    <w:rsid w:val="00722DDE"/>
    <w:rsid w:val="00724E25"/>
    <w:rsid w:val="0072503D"/>
    <w:rsid w:val="007272FC"/>
    <w:rsid w:val="00731475"/>
    <w:rsid w:val="007322CD"/>
    <w:rsid w:val="00733E11"/>
    <w:rsid w:val="00734A76"/>
    <w:rsid w:val="00734AC7"/>
    <w:rsid w:val="00740207"/>
    <w:rsid w:val="00741293"/>
    <w:rsid w:val="00742A18"/>
    <w:rsid w:val="00744866"/>
    <w:rsid w:val="00750D71"/>
    <w:rsid w:val="007514D6"/>
    <w:rsid w:val="00752643"/>
    <w:rsid w:val="00752FA5"/>
    <w:rsid w:val="007532BD"/>
    <w:rsid w:val="0075598F"/>
    <w:rsid w:val="00763310"/>
    <w:rsid w:val="007646A6"/>
    <w:rsid w:val="00770C50"/>
    <w:rsid w:val="00771E3A"/>
    <w:rsid w:val="007721BE"/>
    <w:rsid w:val="00772C8F"/>
    <w:rsid w:val="00772FD5"/>
    <w:rsid w:val="00773116"/>
    <w:rsid w:val="0077581A"/>
    <w:rsid w:val="007761DB"/>
    <w:rsid w:val="0077740A"/>
    <w:rsid w:val="00777EAC"/>
    <w:rsid w:val="007858F1"/>
    <w:rsid w:val="007863E2"/>
    <w:rsid w:val="0078677F"/>
    <w:rsid w:val="00787EB7"/>
    <w:rsid w:val="00790915"/>
    <w:rsid w:val="00790A9E"/>
    <w:rsid w:val="007945C4"/>
    <w:rsid w:val="00796CDE"/>
    <w:rsid w:val="007A1BF6"/>
    <w:rsid w:val="007A22F9"/>
    <w:rsid w:val="007A280E"/>
    <w:rsid w:val="007A3D78"/>
    <w:rsid w:val="007A43E9"/>
    <w:rsid w:val="007A4C53"/>
    <w:rsid w:val="007A4E1A"/>
    <w:rsid w:val="007A58ED"/>
    <w:rsid w:val="007A67A1"/>
    <w:rsid w:val="007A7FB3"/>
    <w:rsid w:val="007B02D0"/>
    <w:rsid w:val="007B0FFA"/>
    <w:rsid w:val="007B3B4D"/>
    <w:rsid w:val="007B4C9B"/>
    <w:rsid w:val="007B4FD3"/>
    <w:rsid w:val="007B5B14"/>
    <w:rsid w:val="007B68A3"/>
    <w:rsid w:val="007B7697"/>
    <w:rsid w:val="007C11F2"/>
    <w:rsid w:val="007C1F9D"/>
    <w:rsid w:val="007C2A4D"/>
    <w:rsid w:val="007C3B8F"/>
    <w:rsid w:val="007C6C58"/>
    <w:rsid w:val="007C76B7"/>
    <w:rsid w:val="007C76D2"/>
    <w:rsid w:val="007D0227"/>
    <w:rsid w:val="007D1F69"/>
    <w:rsid w:val="007D2557"/>
    <w:rsid w:val="007D2C7E"/>
    <w:rsid w:val="007D5662"/>
    <w:rsid w:val="007D6007"/>
    <w:rsid w:val="007D7E96"/>
    <w:rsid w:val="007E05CD"/>
    <w:rsid w:val="007E0E02"/>
    <w:rsid w:val="007E3984"/>
    <w:rsid w:val="007E426E"/>
    <w:rsid w:val="007F363F"/>
    <w:rsid w:val="007F5F52"/>
    <w:rsid w:val="007F70C4"/>
    <w:rsid w:val="00801850"/>
    <w:rsid w:val="0080222E"/>
    <w:rsid w:val="00803327"/>
    <w:rsid w:val="0080360F"/>
    <w:rsid w:val="008104AE"/>
    <w:rsid w:val="00810A61"/>
    <w:rsid w:val="00810B22"/>
    <w:rsid w:val="00810CFB"/>
    <w:rsid w:val="008120AD"/>
    <w:rsid w:val="00813DBA"/>
    <w:rsid w:val="00813E75"/>
    <w:rsid w:val="008155D8"/>
    <w:rsid w:val="0082241E"/>
    <w:rsid w:val="0082470A"/>
    <w:rsid w:val="00825274"/>
    <w:rsid w:val="008257CC"/>
    <w:rsid w:val="0082724D"/>
    <w:rsid w:val="008301AA"/>
    <w:rsid w:val="0083071E"/>
    <w:rsid w:val="008406E9"/>
    <w:rsid w:val="008411A5"/>
    <w:rsid w:val="0084244D"/>
    <w:rsid w:val="008424BD"/>
    <w:rsid w:val="00842CF6"/>
    <w:rsid w:val="00842EF5"/>
    <w:rsid w:val="008454A0"/>
    <w:rsid w:val="00845694"/>
    <w:rsid w:val="00846F50"/>
    <w:rsid w:val="00850414"/>
    <w:rsid w:val="0085254C"/>
    <w:rsid w:val="0085438D"/>
    <w:rsid w:val="0085517A"/>
    <w:rsid w:val="008579A1"/>
    <w:rsid w:val="00857ECB"/>
    <w:rsid w:val="008604A4"/>
    <w:rsid w:val="00860F4B"/>
    <w:rsid w:val="00861145"/>
    <w:rsid w:val="008619AF"/>
    <w:rsid w:val="00861A5D"/>
    <w:rsid w:val="00862E91"/>
    <w:rsid w:val="00864013"/>
    <w:rsid w:val="008643D8"/>
    <w:rsid w:val="0086527E"/>
    <w:rsid w:val="00865B00"/>
    <w:rsid w:val="008672AC"/>
    <w:rsid w:val="008704B0"/>
    <w:rsid w:val="0087137D"/>
    <w:rsid w:val="008768CB"/>
    <w:rsid w:val="00876D1D"/>
    <w:rsid w:val="00883B99"/>
    <w:rsid w:val="008860D9"/>
    <w:rsid w:val="008861B2"/>
    <w:rsid w:val="00892F39"/>
    <w:rsid w:val="0089313E"/>
    <w:rsid w:val="008932BC"/>
    <w:rsid w:val="00893613"/>
    <w:rsid w:val="00893BF5"/>
    <w:rsid w:val="00894CD1"/>
    <w:rsid w:val="0089589F"/>
    <w:rsid w:val="00897B71"/>
    <w:rsid w:val="00897FF9"/>
    <w:rsid w:val="008A04CA"/>
    <w:rsid w:val="008A192B"/>
    <w:rsid w:val="008A1B98"/>
    <w:rsid w:val="008A323F"/>
    <w:rsid w:val="008A3EEB"/>
    <w:rsid w:val="008A4270"/>
    <w:rsid w:val="008A47DA"/>
    <w:rsid w:val="008A5614"/>
    <w:rsid w:val="008A6DB0"/>
    <w:rsid w:val="008B08AA"/>
    <w:rsid w:val="008B0BE3"/>
    <w:rsid w:val="008B0CED"/>
    <w:rsid w:val="008B4AE4"/>
    <w:rsid w:val="008B5BFC"/>
    <w:rsid w:val="008B754D"/>
    <w:rsid w:val="008C1DDE"/>
    <w:rsid w:val="008C203C"/>
    <w:rsid w:val="008C2479"/>
    <w:rsid w:val="008C351D"/>
    <w:rsid w:val="008C570B"/>
    <w:rsid w:val="008C5F9A"/>
    <w:rsid w:val="008C65C8"/>
    <w:rsid w:val="008C743C"/>
    <w:rsid w:val="008C7EDF"/>
    <w:rsid w:val="008D0F08"/>
    <w:rsid w:val="008D312B"/>
    <w:rsid w:val="008D3661"/>
    <w:rsid w:val="008D3E50"/>
    <w:rsid w:val="008D63F5"/>
    <w:rsid w:val="008D6976"/>
    <w:rsid w:val="008E06AE"/>
    <w:rsid w:val="008E07CE"/>
    <w:rsid w:val="008E0E16"/>
    <w:rsid w:val="008E5663"/>
    <w:rsid w:val="008E6F81"/>
    <w:rsid w:val="008E70EC"/>
    <w:rsid w:val="008F0A55"/>
    <w:rsid w:val="008F2026"/>
    <w:rsid w:val="008F2151"/>
    <w:rsid w:val="008F2BC7"/>
    <w:rsid w:val="008F2E21"/>
    <w:rsid w:val="008F2F54"/>
    <w:rsid w:val="008F42DA"/>
    <w:rsid w:val="008F5EA3"/>
    <w:rsid w:val="008F6038"/>
    <w:rsid w:val="008F6350"/>
    <w:rsid w:val="00900372"/>
    <w:rsid w:val="00900504"/>
    <w:rsid w:val="009009E7"/>
    <w:rsid w:val="00901021"/>
    <w:rsid w:val="009012CD"/>
    <w:rsid w:val="009027BA"/>
    <w:rsid w:val="00903696"/>
    <w:rsid w:val="00903C39"/>
    <w:rsid w:val="0090531D"/>
    <w:rsid w:val="00907C41"/>
    <w:rsid w:val="009100CA"/>
    <w:rsid w:val="009101C5"/>
    <w:rsid w:val="009115E9"/>
    <w:rsid w:val="00913573"/>
    <w:rsid w:val="00913CD3"/>
    <w:rsid w:val="00914955"/>
    <w:rsid w:val="00915786"/>
    <w:rsid w:val="00915B73"/>
    <w:rsid w:val="00915FAA"/>
    <w:rsid w:val="0091723B"/>
    <w:rsid w:val="0091755D"/>
    <w:rsid w:val="00917AF9"/>
    <w:rsid w:val="009208A6"/>
    <w:rsid w:val="009216F8"/>
    <w:rsid w:val="009222F1"/>
    <w:rsid w:val="009227F1"/>
    <w:rsid w:val="00924628"/>
    <w:rsid w:val="00927AFC"/>
    <w:rsid w:val="00931974"/>
    <w:rsid w:val="00932603"/>
    <w:rsid w:val="00934902"/>
    <w:rsid w:val="009362F1"/>
    <w:rsid w:val="00937116"/>
    <w:rsid w:val="009426AB"/>
    <w:rsid w:val="009450F4"/>
    <w:rsid w:val="00945C21"/>
    <w:rsid w:val="009515AB"/>
    <w:rsid w:val="009518EB"/>
    <w:rsid w:val="00953C88"/>
    <w:rsid w:val="00955F6E"/>
    <w:rsid w:val="009560E5"/>
    <w:rsid w:val="00956181"/>
    <w:rsid w:val="00956662"/>
    <w:rsid w:val="00957D5C"/>
    <w:rsid w:val="00961D05"/>
    <w:rsid w:val="00962871"/>
    <w:rsid w:val="00963FCC"/>
    <w:rsid w:val="009642E1"/>
    <w:rsid w:val="0096527E"/>
    <w:rsid w:val="009719EC"/>
    <w:rsid w:val="00972B43"/>
    <w:rsid w:val="009753DD"/>
    <w:rsid w:val="009777BF"/>
    <w:rsid w:val="009805FF"/>
    <w:rsid w:val="00980A27"/>
    <w:rsid w:val="00981AE8"/>
    <w:rsid w:val="00983C2F"/>
    <w:rsid w:val="0098701A"/>
    <w:rsid w:val="00987D9C"/>
    <w:rsid w:val="0099176A"/>
    <w:rsid w:val="009926CD"/>
    <w:rsid w:val="00992ACF"/>
    <w:rsid w:val="00992F3D"/>
    <w:rsid w:val="00993506"/>
    <w:rsid w:val="009962CA"/>
    <w:rsid w:val="00996907"/>
    <w:rsid w:val="00997971"/>
    <w:rsid w:val="009A1B88"/>
    <w:rsid w:val="009A1CC4"/>
    <w:rsid w:val="009A3692"/>
    <w:rsid w:val="009A37AF"/>
    <w:rsid w:val="009A63E3"/>
    <w:rsid w:val="009A6F0D"/>
    <w:rsid w:val="009B1CB1"/>
    <w:rsid w:val="009B1E0B"/>
    <w:rsid w:val="009B25F9"/>
    <w:rsid w:val="009B27CF"/>
    <w:rsid w:val="009B52D1"/>
    <w:rsid w:val="009B668D"/>
    <w:rsid w:val="009B75ED"/>
    <w:rsid w:val="009B772D"/>
    <w:rsid w:val="009C0031"/>
    <w:rsid w:val="009C2C50"/>
    <w:rsid w:val="009C33D1"/>
    <w:rsid w:val="009C427F"/>
    <w:rsid w:val="009C5303"/>
    <w:rsid w:val="009C67F0"/>
    <w:rsid w:val="009D1114"/>
    <w:rsid w:val="009D3055"/>
    <w:rsid w:val="009D577A"/>
    <w:rsid w:val="009D5CDA"/>
    <w:rsid w:val="009D74E9"/>
    <w:rsid w:val="009E0163"/>
    <w:rsid w:val="009E159E"/>
    <w:rsid w:val="009E27B4"/>
    <w:rsid w:val="009E408B"/>
    <w:rsid w:val="009E6578"/>
    <w:rsid w:val="009E659B"/>
    <w:rsid w:val="009E661C"/>
    <w:rsid w:val="009F0EDA"/>
    <w:rsid w:val="009F1343"/>
    <w:rsid w:val="009F1F44"/>
    <w:rsid w:val="009F41B9"/>
    <w:rsid w:val="009F57CD"/>
    <w:rsid w:val="009F76C1"/>
    <w:rsid w:val="00A005B4"/>
    <w:rsid w:val="00A0449B"/>
    <w:rsid w:val="00A04D63"/>
    <w:rsid w:val="00A052F8"/>
    <w:rsid w:val="00A06D88"/>
    <w:rsid w:val="00A10B07"/>
    <w:rsid w:val="00A11890"/>
    <w:rsid w:val="00A11ECD"/>
    <w:rsid w:val="00A148D4"/>
    <w:rsid w:val="00A166EA"/>
    <w:rsid w:val="00A17279"/>
    <w:rsid w:val="00A21A96"/>
    <w:rsid w:val="00A23B2D"/>
    <w:rsid w:val="00A26271"/>
    <w:rsid w:val="00A27167"/>
    <w:rsid w:val="00A271E1"/>
    <w:rsid w:val="00A300BF"/>
    <w:rsid w:val="00A30AB6"/>
    <w:rsid w:val="00A31104"/>
    <w:rsid w:val="00A322EF"/>
    <w:rsid w:val="00A3282F"/>
    <w:rsid w:val="00A34A19"/>
    <w:rsid w:val="00A355BA"/>
    <w:rsid w:val="00A417F3"/>
    <w:rsid w:val="00A43BAA"/>
    <w:rsid w:val="00A43E51"/>
    <w:rsid w:val="00A450FC"/>
    <w:rsid w:val="00A45984"/>
    <w:rsid w:val="00A53D02"/>
    <w:rsid w:val="00A54EBF"/>
    <w:rsid w:val="00A55100"/>
    <w:rsid w:val="00A5513C"/>
    <w:rsid w:val="00A56D90"/>
    <w:rsid w:val="00A57FC3"/>
    <w:rsid w:val="00A630DC"/>
    <w:rsid w:val="00A635AF"/>
    <w:rsid w:val="00A67051"/>
    <w:rsid w:val="00A71FE8"/>
    <w:rsid w:val="00A72B89"/>
    <w:rsid w:val="00A74706"/>
    <w:rsid w:val="00A76A73"/>
    <w:rsid w:val="00A77799"/>
    <w:rsid w:val="00A77AA2"/>
    <w:rsid w:val="00A809D1"/>
    <w:rsid w:val="00A80D1C"/>
    <w:rsid w:val="00A80E8D"/>
    <w:rsid w:val="00A81F83"/>
    <w:rsid w:val="00A8358B"/>
    <w:rsid w:val="00A86559"/>
    <w:rsid w:val="00A86A4F"/>
    <w:rsid w:val="00A94255"/>
    <w:rsid w:val="00A952CD"/>
    <w:rsid w:val="00A95B9D"/>
    <w:rsid w:val="00A963C0"/>
    <w:rsid w:val="00A96A8B"/>
    <w:rsid w:val="00AA1377"/>
    <w:rsid w:val="00AA2931"/>
    <w:rsid w:val="00AA5119"/>
    <w:rsid w:val="00AA5461"/>
    <w:rsid w:val="00AA697A"/>
    <w:rsid w:val="00AA6C3A"/>
    <w:rsid w:val="00AA7857"/>
    <w:rsid w:val="00AB08D1"/>
    <w:rsid w:val="00AB1286"/>
    <w:rsid w:val="00AB2F7D"/>
    <w:rsid w:val="00AB3260"/>
    <w:rsid w:val="00AB35B1"/>
    <w:rsid w:val="00AB3A0A"/>
    <w:rsid w:val="00AB3AFA"/>
    <w:rsid w:val="00AB6D65"/>
    <w:rsid w:val="00AB7FA6"/>
    <w:rsid w:val="00AC21FB"/>
    <w:rsid w:val="00AC4BDE"/>
    <w:rsid w:val="00AC5BDB"/>
    <w:rsid w:val="00AC7203"/>
    <w:rsid w:val="00AC75BA"/>
    <w:rsid w:val="00AD1013"/>
    <w:rsid w:val="00AD11A7"/>
    <w:rsid w:val="00AD12D7"/>
    <w:rsid w:val="00AD448D"/>
    <w:rsid w:val="00AD45DC"/>
    <w:rsid w:val="00AD4806"/>
    <w:rsid w:val="00AD7C8F"/>
    <w:rsid w:val="00AE0102"/>
    <w:rsid w:val="00AE2664"/>
    <w:rsid w:val="00AE3447"/>
    <w:rsid w:val="00AE5F7C"/>
    <w:rsid w:val="00AE646A"/>
    <w:rsid w:val="00AF1301"/>
    <w:rsid w:val="00AF179A"/>
    <w:rsid w:val="00AF1814"/>
    <w:rsid w:val="00AF2AA1"/>
    <w:rsid w:val="00AF3E30"/>
    <w:rsid w:val="00AF60CC"/>
    <w:rsid w:val="00AF66C5"/>
    <w:rsid w:val="00AF6ABE"/>
    <w:rsid w:val="00AF6D3B"/>
    <w:rsid w:val="00B0378E"/>
    <w:rsid w:val="00B06EE0"/>
    <w:rsid w:val="00B1168E"/>
    <w:rsid w:val="00B11AE1"/>
    <w:rsid w:val="00B11D5E"/>
    <w:rsid w:val="00B148ED"/>
    <w:rsid w:val="00B14ACF"/>
    <w:rsid w:val="00B165D3"/>
    <w:rsid w:val="00B16A5A"/>
    <w:rsid w:val="00B17BDF"/>
    <w:rsid w:val="00B17FDC"/>
    <w:rsid w:val="00B20F93"/>
    <w:rsid w:val="00B22277"/>
    <w:rsid w:val="00B24119"/>
    <w:rsid w:val="00B24776"/>
    <w:rsid w:val="00B25065"/>
    <w:rsid w:val="00B25F9D"/>
    <w:rsid w:val="00B2666D"/>
    <w:rsid w:val="00B3019D"/>
    <w:rsid w:val="00B330FA"/>
    <w:rsid w:val="00B342A2"/>
    <w:rsid w:val="00B34C45"/>
    <w:rsid w:val="00B34D37"/>
    <w:rsid w:val="00B354B8"/>
    <w:rsid w:val="00B36A88"/>
    <w:rsid w:val="00B36ABB"/>
    <w:rsid w:val="00B36CBB"/>
    <w:rsid w:val="00B420A4"/>
    <w:rsid w:val="00B423B6"/>
    <w:rsid w:val="00B42F9D"/>
    <w:rsid w:val="00B43D64"/>
    <w:rsid w:val="00B44BEA"/>
    <w:rsid w:val="00B4673D"/>
    <w:rsid w:val="00B46CB9"/>
    <w:rsid w:val="00B46CE6"/>
    <w:rsid w:val="00B471A6"/>
    <w:rsid w:val="00B47C6D"/>
    <w:rsid w:val="00B51D21"/>
    <w:rsid w:val="00B53D06"/>
    <w:rsid w:val="00B54652"/>
    <w:rsid w:val="00B54B35"/>
    <w:rsid w:val="00B620FA"/>
    <w:rsid w:val="00B641A8"/>
    <w:rsid w:val="00B66B2B"/>
    <w:rsid w:val="00B70A48"/>
    <w:rsid w:val="00B70DAC"/>
    <w:rsid w:val="00B70E6C"/>
    <w:rsid w:val="00B71DFF"/>
    <w:rsid w:val="00B721F5"/>
    <w:rsid w:val="00B76C13"/>
    <w:rsid w:val="00B770D9"/>
    <w:rsid w:val="00B7786E"/>
    <w:rsid w:val="00B77A84"/>
    <w:rsid w:val="00B81DB6"/>
    <w:rsid w:val="00B82450"/>
    <w:rsid w:val="00B829AC"/>
    <w:rsid w:val="00B83B39"/>
    <w:rsid w:val="00B83DED"/>
    <w:rsid w:val="00B84414"/>
    <w:rsid w:val="00B854C1"/>
    <w:rsid w:val="00B879B4"/>
    <w:rsid w:val="00B87A09"/>
    <w:rsid w:val="00B87E9C"/>
    <w:rsid w:val="00B87FAD"/>
    <w:rsid w:val="00B900B1"/>
    <w:rsid w:val="00B919EB"/>
    <w:rsid w:val="00B92DA0"/>
    <w:rsid w:val="00B93A36"/>
    <w:rsid w:val="00B942B5"/>
    <w:rsid w:val="00B94EAE"/>
    <w:rsid w:val="00B96992"/>
    <w:rsid w:val="00B96B1F"/>
    <w:rsid w:val="00B97BF5"/>
    <w:rsid w:val="00B97BFA"/>
    <w:rsid w:val="00BA3A72"/>
    <w:rsid w:val="00BA4DA8"/>
    <w:rsid w:val="00BA5032"/>
    <w:rsid w:val="00BA6801"/>
    <w:rsid w:val="00BA7C15"/>
    <w:rsid w:val="00BB17DA"/>
    <w:rsid w:val="00BB2079"/>
    <w:rsid w:val="00BB3C54"/>
    <w:rsid w:val="00BB4D4C"/>
    <w:rsid w:val="00BB64D5"/>
    <w:rsid w:val="00BB7DF0"/>
    <w:rsid w:val="00BB7FAC"/>
    <w:rsid w:val="00BC0411"/>
    <w:rsid w:val="00BC19E4"/>
    <w:rsid w:val="00BC2171"/>
    <w:rsid w:val="00BC2A4D"/>
    <w:rsid w:val="00BC2F60"/>
    <w:rsid w:val="00BC6231"/>
    <w:rsid w:val="00BC62CF"/>
    <w:rsid w:val="00BC680A"/>
    <w:rsid w:val="00BD0B97"/>
    <w:rsid w:val="00BD1320"/>
    <w:rsid w:val="00BD1547"/>
    <w:rsid w:val="00BD1646"/>
    <w:rsid w:val="00BD3090"/>
    <w:rsid w:val="00BD33ED"/>
    <w:rsid w:val="00BD3BAA"/>
    <w:rsid w:val="00BD4733"/>
    <w:rsid w:val="00BD713B"/>
    <w:rsid w:val="00BD741A"/>
    <w:rsid w:val="00BE3645"/>
    <w:rsid w:val="00BE5638"/>
    <w:rsid w:val="00BE6269"/>
    <w:rsid w:val="00BE74C5"/>
    <w:rsid w:val="00BF253D"/>
    <w:rsid w:val="00BF3523"/>
    <w:rsid w:val="00BF6B03"/>
    <w:rsid w:val="00C000FD"/>
    <w:rsid w:val="00C00934"/>
    <w:rsid w:val="00C02B63"/>
    <w:rsid w:val="00C10B61"/>
    <w:rsid w:val="00C10C33"/>
    <w:rsid w:val="00C13F26"/>
    <w:rsid w:val="00C13FD1"/>
    <w:rsid w:val="00C15755"/>
    <w:rsid w:val="00C20320"/>
    <w:rsid w:val="00C227E2"/>
    <w:rsid w:val="00C22F1A"/>
    <w:rsid w:val="00C24929"/>
    <w:rsid w:val="00C2524A"/>
    <w:rsid w:val="00C25C0C"/>
    <w:rsid w:val="00C2608C"/>
    <w:rsid w:val="00C33F3C"/>
    <w:rsid w:val="00C345A3"/>
    <w:rsid w:val="00C36B43"/>
    <w:rsid w:val="00C37412"/>
    <w:rsid w:val="00C37A46"/>
    <w:rsid w:val="00C37B51"/>
    <w:rsid w:val="00C43DDD"/>
    <w:rsid w:val="00C455F1"/>
    <w:rsid w:val="00C46FBA"/>
    <w:rsid w:val="00C52738"/>
    <w:rsid w:val="00C54725"/>
    <w:rsid w:val="00C565B5"/>
    <w:rsid w:val="00C60408"/>
    <w:rsid w:val="00C60E2F"/>
    <w:rsid w:val="00C61954"/>
    <w:rsid w:val="00C63369"/>
    <w:rsid w:val="00C65F54"/>
    <w:rsid w:val="00C66A66"/>
    <w:rsid w:val="00C67748"/>
    <w:rsid w:val="00C700B0"/>
    <w:rsid w:val="00C72A7F"/>
    <w:rsid w:val="00C73AE8"/>
    <w:rsid w:val="00C73CBF"/>
    <w:rsid w:val="00C73DE0"/>
    <w:rsid w:val="00C75EFB"/>
    <w:rsid w:val="00C800A6"/>
    <w:rsid w:val="00C8083C"/>
    <w:rsid w:val="00C81639"/>
    <w:rsid w:val="00C81966"/>
    <w:rsid w:val="00C81F41"/>
    <w:rsid w:val="00C83842"/>
    <w:rsid w:val="00C8620B"/>
    <w:rsid w:val="00C8674D"/>
    <w:rsid w:val="00C86A00"/>
    <w:rsid w:val="00C86E72"/>
    <w:rsid w:val="00C87E80"/>
    <w:rsid w:val="00C9242A"/>
    <w:rsid w:val="00C9554B"/>
    <w:rsid w:val="00C96761"/>
    <w:rsid w:val="00C97A5C"/>
    <w:rsid w:val="00CA68AF"/>
    <w:rsid w:val="00CA6D9A"/>
    <w:rsid w:val="00CA6F05"/>
    <w:rsid w:val="00CA77F1"/>
    <w:rsid w:val="00CB0339"/>
    <w:rsid w:val="00CB0455"/>
    <w:rsid w:val="00CB0457"/>
    <w:rsid w:val="00CB08A8"/>
    <w:rsid w:val="00CB1ED2"/>
    <w:rsid w:val="00CB1F12"/>
    <w:rsid w:val="00CB265F"/>
    <w:rsid w:val="00CB3B01"/>
    <w:rsid w:val="00CB4414"/>
    <w:rsid w:val="00CB46C3"/>
    <w:rsid w:val="00CB531C"/>
    <w:rsid w:val="00CB5FE7"/>
    <w:rsid w:val="00CB6C80"/>
    <w:rsid w:val="00CC0751"/>
    <w:rsid w:val="00CC0A7D"/>
    <w:rsid w:val="00CC0ABD"/>
    <w:rsid w:val="00CC18BD"/>
    <w:rsid w:val="00CC3D69"/>
    <w:rsid w:val="00CC4E8A"/>
    <w:rsid w:val="00CC602F"/>
    <w:rsid w:val="00CC65BF"/>
    <w:rsid w:val="00CC6602"/>
    <w:rsid w:val="00CC6E0D"/>
    <w:rsid w:val="00CD01FD"/>
    <w:rsid w:val="00CD0BC2"/>
    <w:rsid w:val="00CD1A94"/>
    <w:rsid w:val="00CD27BC"/>
    <w:rsid w:val="00CD6CEF"/>
    <w:rsid w:val="00CD6E87"/>
    <w:rsid w:val="00CD73C1"/>
    <w:rsid w:val="00CD7879"/>
    <w:rsid w:val="00CD7E3E"/>
    <w:rsid w:val="00CE00BE"/>
    <w:rsid w:val="00CE016C"/>
    <w:rsid w:val="00CE411A"/>
    <w:rsid w:val="00CE4BA5"/>
    <w:rsid w:val="00CE645E"/>
    <w:rsid w:val="00CF1588"/>
    <w:rsid w:val="00CF4FE3"/>
    <w:rsid w:val="00CF605F"/>
    <w:rsid w:val="00CF79B5"/>
    <w:rsid w:val="00D01182"/>
    <w:rsid w:val="00D03B45"/>
    <w:rsid w:val="00D0520A"/>
    <w:rsid w:val="00D068F8"/>
    <w:rsid w:val="00D1121A"/>
    <w:rsid w:val="00D12AF1"/>
    <w:rsid w:val="00D12B01"/>
    <w:rsid w:val="00D131D7"/>
    <w:rsid w:val="00D1474E"/>
    <w:rsid w:val="00D156DD"/>
    <w:rsid w:val="00D15984"/>
    <w:rsid w:val="00D16669"/>
    <w:rsid w:val="00D176CD"/>
    <w:rsid w:val="00D2162B"/>
    <w:rsid w:val="00D2205D"/>
    <w:rsid w:val="00D22509"/>
    <w:rsid w:val="00D2356C"/>
    <w:rsid w:val="00D2672C"/>
    <w:rsid w:val="00D31983"/>
    <w:rsid w:val="00D33479"/>
    <w:rsid w:val="00D337F0"/>
    <w:rsid w:val="00D34B34"/>
    <w:rsid w:val="00D3516E"/>
    <w:rsid w:val="00D35E70"/>
    <w:rsid w:val="00D36B0D"/>
    <w:rsid w:val="00D4029B"/>
    <w:rsid w:val="00D41BD4"/>
    <w:rsid w:val="00D41DB0"/>
    <w:rsid w:val="00D421EB"/>
    <w:rsid w:val="00D46E46"/>
    <w:rsid w:val="00D50B40"/>
    <w:rsid w:val="00D532C3"/>
    <w:rsid w:val="00D54F34"/>
    <w:rsid w:val="00D55197"/>
    <w:rsid w:val="00D56175"/>
    <w:rsid w:val="00D57AB1"/>
    <w:rsid w:val="00D617EE"/>
    <w:rsid w:val="00D61CE3"/>
    <w:rsid w:val="00D63AD2"/>
    <w:rsid w:val="00D64680"/>
    <w:rsid w:val="00D67642"/>
    <w:rsid w:val="00D716A2"/>
    <w:rsid w:val="00D7502D"/>
    <w:rsid w:val="00D766FB"/>
    <w:rsid w:val="00D801D5"/>
    <w:rsid w:val="00D80CAC"/>
    <w:rsid w:val="00D80D01"/>
    <w:rsid w:val="00D81207"/>
    <w:rsid w:val="00D81E60"/>
    <w:rsid w:val="00D83B01"/>
    <w:rsid w:val="00D8675F"/>
    <w:rsid w:val="00D86F11"/>
    <w:rsid w:val="00D87C83"/>
    <w:rsid w:val="00D967DC"/>
    <w:rsid w:val="00D97406"/>
    <w:rsid w:val="00DA1A40"/>
    <w:rsid w:val="00DA2463"/>
    <w:rsid w:val="00DA5584"/>
    <w:rsid w:val="00DA72CB"/>
    <w:rsid w:val="00DA7380"/>
    <w:rsid w:val="00DB003E"/>
    <w:rsid w:val="00DB2045"/>
    <w:rsid w:val="00DB3984"/>
    <w:rsid w:val="00DB42ED"/>
    <w:rsid w:val="00DB5CEC"/>
    <w:rsid w:val="00DB70AE"/>
    <w:rsid w:val="00DC0095"/>
    <w:rsid w:val="00DC12FB"/>
    <w:rsid w:val="00DC547B"/>
    <w:rsid w:val="00DD0DE1"/>
    <w:rsid w:val="00DD2977"/>
    <w:rsid w:val="00DD4723"/>
    <w:rsid w:val="00DD4FC5"/>
    <w:rsid w:val="00DD6F1C"/>
    <w:rsid w:val="00DE01C3"/>
    <w:rsid w:val="00DE0CE0"/>
    <w:rsid w:val="00DE47B4"/>
    <w:rsid w:val="00DE5450"/>
    <w:rsid w:val="00DE7531"/>
    <w:rsid w:val="00DF1CBD"/>
    <w:rsid w:val="00DF230C"/>
    <w:rsid w:val="00DF2B7B"/>
    <w:rsid w:val="00DF42CC"/>
    <w:rsid w:val="00DF4784"/>
    <w:rsid w:val="00DF5264"/>
    <w:rsid w:val="00DF5B07"/>
    <w:rsid w:val="00E00017"/>
    <w:rsid w:val="00E002A3"/>
    <w:rsid w:val="00E01152"/>
    <w:rsid w:val="00E07279"/>
    <w:rsid w:val="00E07645"/>
    <w:rsid w:val="00E07AD2"/>
    <w:rsid w:val="00E1095A"/>
    <w:rsid w:val="00E12F2D"/>
    <w:rsid w:val="00E15F22"/>
    <w:rsid w:val="00E17E06"/>
    <w:rsid w:val="00E205E2"/>
    <w:rsid w:val="00E208F7"/>
    <w:rsid w:val="00E246B5"/>
    <w:rsid w:val="00E24E35"/>
    <w:rsid w:val="00E31A22"/>
    <w:rsid w:val="00E33A96"/>
    <w:rsid w:val="00E34BFB"/>
    <w:rsid w:val="00E35253"/>
    <w:rsid w:val="00E36619"/>
    <w:rsid w:val="00E4019B"/>
    <w:rsid w:val="00E42359"/>
    <w:rsid w:val="00E45D38"/>
    <w:rsid w:val="00E46643"/>
    <w:rsid w:val="00E46874"/>
    <w:rsid w:val="00E46CB2"/>
    <w:rsid w:val="00E47E70"/>
    <w:rsid w:val="00E52D6A"/>
    <w:rsid w:val="00E54D23"/>
    <w:rsid w:val="00E55AE7"/>
    <w:rsid w:val="00E60BA8"/>
    <w:rsid w:val="00E6444A"/>
    <w:rsid w:val="00E664BA"/>
    <w:rsid w:val="00E704E5"/>
    <w:rsid w:val="00E71A2B"/>
    <w:rsid w:val="00E71D7C"/>
    <w:rsid w:val="00E7291C"/>
    <w:rsid w:val="00E75413"/>
    <w:rsid w:val="00E7671E"/>
    <w:rsid w:val="00E80702"/>
    <w:rsid w:val="00E80CEC"/>
    <w:rsid w:val="00E80D72"/>
    <w:rsid w:val="00E81540"/>
    <w:rsid w:val="00E817CE"/>
    <w:rsid w:val="00E81C48"/>
    <w:rsid w:val="00E8283B"/>
    <w:rsid w:val="00E8315E"/>
    <w:rsid w:val="00E876BA"/>
    <w:rsid w:val="00E907D9"/>
    <w:rsid w:val="00E90990"/>
    <w:rsid w:val="00E909E0"/>
    <w:rsid w:val="00E9124A"/>
    <w:rsid w:val="00E91FB2"/>
    <w:rsid w:val="00E95891"/>
    <w:rsid w:val="00EA03B0"/>
    <w:rsid w:val="00EA311C"/>
    <w:rsid w:val="00EA3264"/>
    <w:rsid w:val="00EA559C"/>
    <w:rsid w:val="00EB0A48"/>
    <w:rsid w:val="00EB32EA"/>
    <w:rsid w:val="00EB425C"/>
    <w:rsid w:val="00EB4413"/>
    <w:rsid w:val="00EB73EE"/>
    <w:rsid w:val="00EC0FA2"/>
    <w:rsid w:val="00EC12E0"/>
    <w:rsid w:val="00EC2C9C"/>
    <w:rsid w:val="00EC3F9A"/>
    <w:rsid w:val="00EC4D4B"/>
    <w:rsid w:val="00EC7D82"/>
    <w:rsid w:val="00ED120A"/>
    <w:rsid w:val="00ED26A8"/>
    <w:rsid w:val="00ED3B6F"/>
    <w:rsid w:val="00ED3EAB"/>
    <w:rsid w:val="00ED4150"/>
    <w:rsid w:val="00ED57A6"/>
    <w:rsid w:val="00ED58DE"/>
    <w:rsid w:val="00EE001F"/>
    <w:rsid w:val="00EE0DAC"/>
    <w:rsid w:val="00EE1430"/>
    <w:rsid w:val="00EE2EAC"/>
    <w:rsid w:val="00EE47AF"/>
    <w:rsid w:val="00EE4C1B"/>
    <w:rsid w:val="00EE517C"/>
    <w:rsid w:val="00EE527A"/>
    <w:rsid w:val="00EE72AF"/>
    <w:rsid w:val="00EE79F0"/>
    <w:rsid w:val="00EF01CF"/>
    <w:rsid w:val="00EF11B2"/>
    <w:rsid w:val="00EF4031"/>
    <w:rsid w:val="00EF41E5"/>
    <w:rsid w:val="00EF6027"/>
    <w:rsid w:val="00F015B3"/>
    <w:rsid w:val="00F07723"/>
    <w:rsid w:val="00F0799E"/>
    <w:rsid w:val="00F07C78"/>
    <w:rsid w:val="00F11A88"/>
    <w:rsid w:val="00F1563E"/>
    <w:rsid w:val="00F16290"/>
    <w:rsid w:val="00F167DA"/>
    <w:rsid w:val="00F20600"/>
    <w:rsid w:val="00F21D25"/>
    <w:rsid w:val="00F23D9B"/>
    <w:rsid w:val="00F23E91"/>
    <w:rsid w:val="00F24AE4"/>
    <w:rsid w:val="00F2625E"/>
    <w:rsid w:val="00F31080"/>
    <w:rsid w:val="00F34261"/>
    <w:rsid w:val="00F34BC5"/>
    <w:rsid w:val="00F34EE9"/>
    <w:rsid w:val="00F35483"/>
    <w:rsid w:val="00F35685"/>
    <w:rsid w:val="00F356AB"/>
    <w:rsid w:val="00F3596B"/>
    <w:rsid w:val="00F35F9D"/>
    <w:rsid w:val="00F363E5"/>
    <w:rsid w:val="00F4185B"/>
    <w:rsid w:val="00F42496"/>
    <w:rsid w:val="00F42A9E"/>
    <w:rsid w:val="00F474FC"/>
    <w:rsid w:val="00F522C0"/>
    <w:rsid w:val="00F53185"/>
    <w:rsid w:val="00F53D62"/>
    <w:rsid w:val="00F53E9D"/>
    <w:rsid w:val="00F547AC"/>
    <w:rsid w:val="00F54BA8"/>
    <w:rsid w:val="00F568A5"/>
    <w:rsid w:val="00F5763D"/>
    <w:rsid w:val="00F5773B"/>
    <w:rsid w:val="00F61816"/>
    <w:rsid w:val="00F6346D"/>
    <w:rsid w:val="00F6474F"/>
    <w:rsid w:val="00F658DD"/>
    <w:rsid w:val="00F658F6"/>
    <w:rsid w:val="00F664EE"/>
    <w:rsid w:val="00F67017"/>
    <w:rsid w:val="00F7135D"/>
    <w:rsid w:val="00F71C8D"/>
    <w:rsid w:val="00F732BB"/>
    <w:rsid w:val="00F74229"/>
    <w:rsid w:val="00F7526D"/>
    <w:rsid w:val="00F77BA0"/>
    <w:rsid w:val="00F77C02"/>
    <w:rsid w:val="00F80850"/>
    <w:rsid w:val="00F80B5C"/>
    <w:rsid w:val="00F81E33"/>
    <w:rsid w:val="00F83A18"/>
    <w:rsid w:val="00F843C1"/>
    <w:rsid w:val="00F849C7"/>
    <w:rsid w:val="00F84BE8"/>
    <w:rsid w:val="00F85874"/>
    <w:rsid w:val="00F90EE6"/>
    <w:rsid w:val="00F918CC"/>
    <w:rsid w:val="00F91BFA"/>
    <w:rsid w:val="00F965C4"/>
    <w:rsid w:val="00F96DF5"/>
    <w:rsid w:val="00F971B6"/>
    <w:rsid w:val="00F97C0C"/>
    <w:rsid w:val="00FA017C"/>
    <w:rsid w:val="00FA158B"/>
    <w:rsid w:val="00FA1A4E"/>
    <w:rsid w:val="00FA28CB"/>
    <w:rsid w:val="00FB220D"/>
    <w:rsid w:val="00FB2B5B"/>
    <w:rsid w:val="00FB3368"/>
    <w:rsid w:val="00FB5188"/>
    <w:rsid w:val="00FB5755"/>
    <w:rsid w:val="00FB5F29"/>
    <w:rsid w:val="00FB6F3B"/>
    <w:rsid w:val="00FC0F8B"/>
    <w:rsid w:val="00FC1661"/>
    <w:rsid w:val="00FC18FE"/>
    <w:rsid w:val="00FC1C18"/>
    <w:rsid w:val="00FC3EED"/>
    <w:rsid w:val="00FC4399"/>
    <w:rsid w:val="00FC583D"/>
    <w:rsid w:val="00FC6F00"/>
    <w:rsid w:val="00FD1420"/>
    <w:rsid w:val="00FD2F1A"/>
    <w:rsid w:val="00FD3A39"/>
    <w:rsid w:val="00FD5226"/>
    <w:rsid w:val="00FD5E02"/>
    <w:rsid w:val="00FE1F79"/>
    <w:rsid w:val="00FE5275"/>
    <w:rsid w:val="00FF01A8"/>
    <w:rsid w:val="00FF303F"/>
    <w:rsid w:val="00FF3A1B"/>
    <w:rsid w:val="00FF45C1"/>
    <w:rsid w:val="00FF4600"/>
    <w:rsid w:val="00FF4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f81bd"/>
    </o:shapedefaults>
    <o:shapelayout v:ext="edit">
      <o:idmap v:ext="edit" data="1"/>
    </o:shapelayout>
  </w:shapeDefaults>
  <w:decimalSymbol w:val=","/>
  <w:listSeparator w:val=";"/>
  <w15:chartTrackingRefBased/>
  <w15:docId w15:val="{C263F32F-2869-4C98-9A28-AF6EF7AB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utoRedefine/>
    <w:qFormat/>
    <w:rsid w:val="006E784E"/>
    <w:pPr>
      <w:spacing w:after="200" w:line="276" w:lineRule="auto"/>
      <w:ind w:firstLine="567"/>
      <w:jc w:val="center"/>
    </w:pPr>
    <w:rPr>
      <w:rFonts w:ascii="Times New Roman" w:eastAsia="SimSun" w:hAnsi="Times New Roman"/>
      <w:b/>
      <w:sz w:val="24"/>
      <w:szCs w:val="24"/>
    </w:rPr>
  </w:style>
  <w:style w:type="paragraph" w:styleId="1">
    <w:name w:val="heading 1"/>
    <w:basedOn w:val="a0"/>
    <w:next w:val="a0"/>
    <w:link w:val="10"/>
    <w:autoRedefine/>
    <w:qFormat/>
    <w:rsid w:val="00CB0339"/>
    <w:pPr>
      <w:keepNext/>
      <w:numPr>
        <w:numId w:val="33"/>
      </w:numPr>
      <w:tabs>
        <w:tab w:val="left" w:pos="0"/>
        <w:tab w:val="left" w:pos="993"/>
      </w:tabs>
      <w:spacing w:before="120" w:after="120" w:line="360" w:lineRule="auto"/>
      <w:jc w:val="left"/>
      <w:outlineLvl w:val="0"/>
    </w:pPr>
    <w:rPr>
      <w:rFonts w:eastAsia="Times New Roman"/>
      <w:bCs/>
      <w:kern w:val="32"/>
      <w:sz w:val="28"/>
      <w:lang w:val="x-none" w:eastAsia="x-none"/>
    </w:rPr>
  </w:style>
  <w:style w:type="paragraph" w:styleId="2">
    <w:name w:val="heading 2"/>
    <w:basedOn w:val="a0"/>
    <w:next w:val="a0"/>
    <w:link w:val="20"/>
    <w:autoRedefine/>
    <w:uiPriority w:val="9"/>
    <w:unhideWhenUsed/>
    <w:qFormat/>
    <w:rsid w:val="00CB0339"/>
    <w:pPr>
      <w:keepNext/>
      <w:keepLines/>
      <w:numPr>
        <w:ilvl w:val="1"/>
        <w:numId w:val="33"/>
      </w:numPr>
      <w:spacing w:before="200" w:after="0"/>
      <w:ind w:left="1065"/>
      <w:jc w:val="left"/>
      <w:outlineLvl w:val="1"/>
    </w:pPr>
    <w:rPr>
      <w:rFonts w:eastAsia="Times New Roman"/>
      <w:b w:val="0"/>
      <w:bCs/>
      <w:color w:val="000000"/>
      <w:sz w:val="26"/>
      <w:lang w:val="x-none" w:eastAsia="x-none"/>
    </w:rPr>
  </w:style>
  <w:style w:type="paragraph" w:styleId="3">
    <w:name w:val="heading 3"/>
    <w:basedOn w:val="a0"/>
    <w:next w:val="a0"/>
    <w:link w:val="30"/>
    <w:uiPriority w:val="9"/>
    <w:unhideWhenUsed/>
    <w:qFormat/>
    <w:rsid w:val="005C1910"/>
    <w:pPr>
      <w:keepNext/>
      <w:numPr>
        <w:ilvl w:val="2"/>
        <w:numId w:val="33"/>
      </w:numPr>
      <w:spacing w:before="240" w:after="60"/>
      <w:outlineLvl w:val="2"/>
    </w:pPr>
    <w:rPr>
      <w:rFonts w:ascii="Cambria" w:eastAsia="Times New Roman" w:hAnsi="Cambria"/>
      <w:bCs/>
      <w:sz w:val="26"/>
      <w:szCs w:val="26"/>
      <w:lang w:val="x-none" w:eastAsia="x-none"/>
    </w:rPr>
  </w:style>
  <w:style w:type="paragraph" w:styleId="4">
    <w:name w:val="heading 4"/>
    <w:basedOn w:val="a0"/>
    <w:next w:val="a0"/>
    <w:link w:val="40"/>
    <w:uiPriority w:val="9"/>
    <w:semiHidden/>
    <w:unhideWhenUsed/>
    <w:qFormat/>
    <w:rsid w:val="008B0CED"/>
    <w:pPr>
      <w:keepNext/>
      <w:spacing w:before="240" w:after="60"/>
      <w:outlineLvl w:val="3"/>
    </w:pPr>
    <w:rPr>
      <w:rFonts w:ascii="Calibri" w:eastAsia="Times New Roman" w:hAnsi="Calibri"/>
      <w:b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qFormat/>
    <w:rsid w:val="00EF01CF"/>
    <w:pPr>
      <w:tabs>
        <w:tab w:val="left" w:pos="360"/>
        <w:tab w:val="right" w:leader="dot" w:pos="9345"/>
      </w:tabs>
      <w:ind w:firstLine="0"/>
    </w:pPr>
    <w:rPr>
      <w:b w:val="0"/>
      <w:noProof/>
    </w:rPr>
  </w:style>
  <w:style w:type="paragraph" w:styleId="a4">
    <w:name w:val="header"/>
    <w:basedOn w:val="a0"/>
    <w:link w:val="a5"/>
    <w:uiPriority w:val="99"/>
    <w:unhideWhenUsed/>
    <w:rsid w:val="00E817CE"/>
    <w:pPr>
      <w:tabs>
        <w:tab w:val="center" w:pos="4677"/>
        <w:tab w:val="right" w:pos="9355"/>
      </w:tabs>
      <w:spacing w:line="240" w:lineRule="auto"/>
    </w:pPr>
    <w:rPr>
      <w:b w:val="0"/>
      <w:szCs w:val="32"/>
      <w:lang w:val="x-none" w:eastAsia="zh-CN"/>
    </w:rPr>
  </w:style>
  <w:style w:type="character" w:customStyle="1" w:styleId="a5">
    <w:name w:val="Верхний колонтитул Знак"/>
    <w:link w:val="a4"/>
    <w:uiPriority w:val="99"/>
    <w:rsid w:val="00E817CE"/>
    <w:rPr>
      <w:rFonts w:ascii="Times New Roman" w:eastAsia="SimSun" w:hAnsi="Times New Roman" w:cs="Times New Roman"/>
      <w:sz w:val="24"/>
      <w:szCs w:val="32"/>
      <w:lang w:eastAsia="zh-CN"/>
    </w:rPr>
  </w:style>
  <w:style w:type="paragraph" w:styleId="a6">
    <w:name w:val="footer"/>
    <w:basedOn w:val="a0"/>
    <w:link w:val="a7"/>
    <w:uiPriority w:val="99"/>
    <w:unhideWhenUsed/>
    <w:rsid w:val="00E817CE"/>
    <w:pPr>
      <w:tabs>
        <w:tab w:val="center" w:pos="4677"/>
        <w:tab w:val="right" w:pos="9355"/>
      </w:tabs>
      <w:spacing w:line="240" w:lineRule="auto"/>
    </w:pPr>
    <w:rPr>
      <w:b w:val="0"/>
      <w:szCs w:val="32"/>
      <w:lang w:val="x-none" w:eastAsia="zh-CN"/>
    </w:rPr>
  </w:style>
  <w:style w:type="character" w:customStyle="1" w:styleId="a7">
    <w:name w:val="Нижний колонтитул Знак"/>
    <w:link w:val="a6"/>
    <w:uiPriority w:val="99"/>
    <w:rsid w:val="00E817CE"/>
    <w:rPr>
      <w:rFonts w:ascii="Times New Roman" w:eastAsia="SimSun" w:hAnsi="Times New Roman" w:cs="Times New Roman"/>
      <w:sz w:val="24"/>
      <w:szCs w:val="32"/>
      <w:lang w:eastAsia="zh-CN"/>
    </w:rPr>
  </w:style>
  <w:style w:type="character" w:customStyle="1" w:styleId="10">
    <w:name w:val="Заголовок 1 Знак"/>
    <w:link w:val="1"/>
    <w:rsid w:val="00CB0339"/>
    <w:rPr>
      <w:rFonts w:ascii="Times New Roman" w:eastAsia="Times New Roman" w:hAnsi="Times New Roman"/>
      <w:b/>
      <w:bCs/>
      <w:kern w:val="32"/>
      <w:sz w:val="28"/>
      <w:szCs w:val="24"/>
      <w:lang w:val="x-none" w:eastAsia="x-none"/>
    </w:rPr>
  </w:style>
  <w:style w:type="character" w:customStyle="1" w:styleId="20">
    <w:name w:val="Заголовок 2 Знак"/>
    <w:link w:val="2"/>
    <w:uiPriority w:val="9"/>
    <w:rsid w:val="00CB0339"/>
    <w:rPr>
      <w:rFonts w:ascii="Times New Roman" w:eastAsia="Times New Roman" w:hAnsi="Times New Roman"/>
      <w:bCs/>
      <w:color w:val="000000"/>
      <w:sz w:val="26"/>
      <w:szCs w:val="24"/>
      <w:lang w:val="x-none" w:eastAsia="x-none"/>
    </w:rPr>
  </w:style>
  <w:style w:type="paragraph" w:styleId="a8">
    <w:name w:val="List Paragraph"/>
    <w:basedOn w:val="a0"/>
    <w:link w:val="a9"/>
    <w:uiPriority w:val="34"/>
    <w:qFormat/>
    <w:rsid w:val="00643D45"/>
    <w:pPr>
      <w:ind w:left="720"/>
      <w:contextualSpacing/>
    </w:pPr>
    <w:rPr>
      <w:lang w:val="x-none" w:eastAsia="x-none"/>
    </w:rPr>
  </w:style>
  <w:style w:type="paragraph" w:styleId="aa">
    <w:name w:val="Body Text"/>
    <w:aliases w:val="Char Знак,Char"/>
    <w:basedOn w:val="a0"/>
    <w:link w:val="12"/>
    <w:rsid w:val="006602B8"/>
    <w:pPr>
      <w:spacing w:after="40" w:line="240" w:lineRule="auto"/>
      <w:ind w:firstLine="709"/>
      <w:jc w:val="both"/>
    </w:pPr>
    <w:rPr>
      <w:rFonts w:eastAsia="Times New Roman"/>
      <w:b w:val="0"/>
      <w:sz w:val="20"/>
      <w:szCs w:val="20"/>
      <w:lang w:val="x-none"/>
    </w:rPr>
  </w:style>
  <w:style w:type="character" w:customStyle="1" w:styleId="ab">
    <w:name w:val="Основной текст Знак"/>
    <w:uiPriority w:val="99"/>
    <w:semiHidden/>
    <w:rsid w:val="006602B8"/>
    <w:rPr>
      <w:rFonts w:ascii="Times New Roman" w:eastAsia="SimSun" w:hAnsi="Times New Roman" w:cs="Times New Roman"/>
      <w:b/>
      <w:sz w:val="28"/>
      <w:szCs w:val="32"/>
      <w:lang w:val="en-US" w:eastAsia="zh-CN"/>
    </w:rPr>
  </w:style>
  <w:style w:type="character" w:customStyle="1" w:styleId="12">
    <w:name w:val="Основной текст Знак1"/>
    <w:aliases w:val="Char Знак Знак,Char Знак1"/>
    <w:link w:val="aa"/>
    <w:rsid w:val="006602B8"/>
    <w:rPr>
      <w:rFonts w:ascii="Times New Roman" w:eastAsia="Times New Roman" w:hAnsi="Times New Roman" w:cs="Times New Roman"/>
      <w:sz w:val="20"/>
      <w:szCs w:val="20"/>
      <w:lang w:val="x-none" w:eastAsia="ru-RU"/>
    </w:rPr>
  </w:style>
  <w:style w:type="paragraph" w:styleId="ac">
    <w:name w:val="Balloon Text"/>
    <w:basedOn w:val="a0"/>
    <w:link w:val="ad"/>
    <w:uiPriority w:val="99"/>
    <w:semiHidden/>
    <w:unhideWhenUsed/>
    <w:rsid w:val="006602B8"/>
    <w:pPr>
      <w:spacing w:after="0" w:line="240" w:lineRule="auto"/>
    </w:pPr>
    <w:rPr>
      <w:rFonts w:ascii="Tahoma" w:hAnsi="Tahoma"/>
      <w:sz w:val="16"/>
      <w:szCs w:val="16"/>
      <w:lang w:val="en-US" w:eastAsia="zh-CN"/>
    </w:rPr>
  </w:style>
  <w:style w:type="character" w:customStyle="1" w:styleId="ad">
    <w:name w:val="Текст выноски Знак"/>
    <w:link w:val="ac"/>
    <w:uiPriority w:val="99"/>
    <w:semiHidden/>
    <w:rsid w:val="006602B8"/>
    <w:rPr>
      <w:rFonts w:ascii="Tahoma" w:eastAsia="SimSun" w:hAnsi="Tahoma" w:cs="Tahoma"/>
      <w:b/>
      <w:sz w:val="16"/>
      <w:szCs w:val="16"/>
      <w:lang w:val="en-US" w:eastAsia="zh-CN"/>
    </w:rPr>
  </w:style>
  <w:style w:type="paragraph" w:customStyle="1" w:styleId="ae">
    <w:name w:val="Мой"/>
    <w:basedOn w:val="af"/>
    <w:qFormat/>
    <w:rsid w:val="00CB0339"/>
    <w:pPr>
      <w:ind w:firstLine="709"/>
      <w:jc w:val="both"/>
    </w:pPr>
    <w:rPr>
      <w:b w:val="0"/>
    </w:rPr>
  </w:style>
  <w:style w:type="character" w:customStyle="1" w:styleId="a9">
    <w:name w:val="Абзац списка Знак"/>
    <w:link w:val="a8"/>
    <w:uiPriority w:val="34"/>
    <w:rsid w:val="00D46E46"/>
    <w:rPr>
      <w:rFonts w:ascii="Times New Roman" w:eastAsia="SimSun" w:hAnsi="Times New Roman"/>
      <w:b/>
      <w:sz w:val="24"/>
      <w:szCs w:val="24"/>
    </w:rPr>
  </w:style>
  <w:style w:type="character" w:customStyle="1" w:styleId="30">
    <w:name w:val="Заголовок 3 Знак"/>
    <w:link w:val="3"/>
    <w:uiPriority w:val="9"/>
    <w:rsid w:val="005C1910"/>
    <w:rPr>
      <w:rFonts w:ascii="Cambria" w:eastAsia="Times New Roman" w:hAnsi="Cambria" w:cs="Times New Roman"/>
      <w:b/>
      <w:bCs/>
      <w:sz w:val="26"/>
      <w:szCs w:val="26"/>
    </w:rPr>
  </w:style>
  <w:style w:type="paragraph" w:styleId="af0">
    <w:name w:val="TOC Heading"/>
    <w:basedOn w:val="1"/>
    <w:next w:val="a0"/>
    <w:uiPriority w:val="39"/>
    <w:unhideWhenUsed/>
    <w:qFormat/>
    <w:rsid w:val="00DD4FC5"/>
    <w:pPr>
      <w:keepLines/>
      <w:numPr>
        <w:numId w:val="0"/>
      </w:numPr>
      <w:tabs>
        <w:tab w:val="clear" w:pos="0"/>
        <w:tab w:val="clear" w:pos="993"/>
      </w:tabs>
      <w:spacing w:before="480" w:after="0" w:line="276" w:lineRule="auto"/>
      <w:outlineLvl w:val="9"/>
    </w:pPr>
    <w:rPr>
      <w:rFonts w:ascii="Cambria" w:hAnsi="Cambria"/>
      <w:color w:val="365F91"/>
      <w:kern w:val="0"/>
      <w:szCs w:val="28"/>
      <w:lang w:val="ru-RU" w:eastAsia="en-US"/>
    </w:rPr>
  </w:style>
  <w:style w:type="paragraph" w:styleId="21">
    <w:name w:val="toc 2"/>
    <w:basedOn w:val="a0"/>
    <w:next w:val="a0"/>
    <w:autoRedefine/>
    <w:uiPriority w:val="39"/>
    <w:unhideWhenUsed/>
    <w:qFormat/>
    <w:rsid w:val="00EF01CF"/>
    <w:pPr>
      <w:tabs>
        <w:tab w:val="right" w:leader="dot" w:pos="9345"/>
      </w:tabs>
      <w:ind w:firstLine="426"/>
    </w:pPr>
    <w:rPr>
      <w:b w:val="0"/>
      <w:noProof/>
      <w:lang w:val="be-BY"/>
    </w:rPr>
  </w:style>
  <w:style w:type="paragraph" w:styleId="31">
    <w:name w:val="toc 3"/>
    <w:basedOn w:val="a0"/>
    <w:next w:val="a0"/>
    <w:autoRedefine/>
    <w:uiPriority w:val="39"/>
    <w:unhideWhenUsed/>
    <w:qFormat/>
    <w:rsid w:val="00286913"/>
    <w:pPr>
      <w:tabs>
        <w:tab w:val="right" w:leader="dot" w:pos="9345"/>
      </w:tabs>
      <w:ind w:left="480" w:firstLine="371"/>
    </w:pPr>
  </w:style>
  <w:style w:type="character" w:styleId="af1">
    <w:name w:val="Hyperlink"/>
    <w:uiPriority w:val="99"/>
    <w:unhideWhenUsed/>
    <w:rsid w:val="00DD4FC5"/>
    <w:rPr>
      <w:color w:val="0000FF"/>
      <w:u w:val="single"/>
    </w:rPr>
  </w:style>
  <w:style w:type="paragraph" w:styleId="af2">
    <w:name w:val="caption"/>
    <w:basedOn w:val="a0"/>
    <w:next w:val="a0"/>
    <w:autoRedefine/>
    <w:uiPriority w:val="35"/>
    <w:unhideWhenUsed/>
    <w:qFormat/>
    <w:rsid w:val="002A4F90"/>
    <w:pPr>
      <w:ind w:firstLine="0"/>
    </w:pPr>
    <w:rPr>
      <w:bCs/>
      <w:sz w:val="20"/>
      <w:szCs w:val="20"/>
    </w:rPr>
  </w:style>
  <w:style w:type="paragraph" w:styleId="af">
    <w:name w:val="No Spacing"/>
    <w:qFormat/>
    <w:rsid w:val="00ED4150"/>
    <w:pPr>
      <w:ind w:firstLine="567"/>
      <w:jc w:val="center"/>
    </w:pPr>
    <w:rPr>
      <w:rFonts w:ascii="Times New Roman" w:eastAsia="SimSun" w:hAnsi="Times New Roman"/>
      <w:b/>
      <w:sz w:val="24"/>
      <w:szCs w:val="24"/>
    </w:rPr>
  </w:style>
  <w:style w:type="paragraph" w:customStyle="1" w:styleId="22">
    <w:name w:val="Список заголовок 2"/>
    <w:basedOn w:val="2"/>
    <w:link w:val="23"/>
    <w:qFormat/>
    <w:rsid w:val="00E664BA"/>
    <w:pPr>
      <w:keepNext w:val="0"/>
      <w:keepLines w:val="0"/>
      <w:numPr>
        <w:ilvl w:val="0"/>
        <w:numId w:val="0"/>
      </w:numPr>
      <w:spacing w:line="240" w:lineRule="auto"/>
      <w:jc w:val="both"/>
    </w:pPr>
    <w:rPr>
      <w:b/>
      <w:color w:val="auto"/>
      <w:lang w:eastAsia="en-US"/>
    </w:rPr>
  </w:style>
  <w:style w:type="character" w:customStyle="1" w:styleId="23">
    <w:name w:val="Список заголовок 2 Знак"/>
    <w:link w:val="22"/>
    <w:locked/>
    <w:rsid w:val="00E664BA"/>
    <w:rPr>
      <w:rFonts w:ascii="Times New Roman" w:eastAsia="Times New Roman" w:hAnsi="Times New Roman"/>
      <w:b/>
      <w:bCs/>
      <w:sz w:val="26"/>
      <w:szCs w:val="26"/>
      <w:lang w:eastAsia="en-US"/>
    </w:rPr>
  </w:style>
  <w:style w:type="paragraph" w:customStyle="1" w:styleId="13">
    <w:name w:val="Список заголовок 1"/>
    <w:basedOn w:val="1"/>
    <w:link w:val="14"/>
    <w:qFormat/>
    <w:rsid w:val="00E664BA"/>
    <w:pPr>
      <w:keepNext w:val="0"/>
      <w:numPr>
        <w:numId w:val="0"/>
      </w:numPr>
      <w:tabs>
        <w:tab w:val="clear" w:pos="0"/>
        <w:tab w:val="clear" w:pos="993"/>
      </w:tabs>
      <w:spacing w:before="480" w:after="0" w:line="240" w:lineRule="auto"/>
      <w:contextualSpacing/>
      <w:jc w:val="center"/>
    </w:pPr>
    <w:rPr>
      <w:kern w:val="0"/>
      <w:szCs w:val="28"/>
      <w:lang w:eastAsia="en-US"/>
    </w:rPr>
  </w:style>
  <w:style w:type="character" w:customStyle="1" w:styleId="14">
    <w:name w:val="Список заголовок 1 Знак"/>
    <w:link w:val="13"/>
    <w:locked/>
    <w:rsid w:val="00E664BA"/>
    <w:rPr>
      <w:rFonts w:ascii="Times New Roman" w:eastAsia="Times New Roman" w:hAnsi="Times New Roman"/>
      <w:b/>
      <w:bCs/>
      <w:sz w:val="28"/>
      <w:szCs w:val="28"/>
      <w:lang w:eastAsia="en-US"/>
    </w:rPr>
  </w:style>
  <w:style w:type="character" w:styleId="af3">
    <w:name w:val="FollowedHyperlink"/>
    <w:uiPriority w:val="99"/>
    <w:semiHidden/>
    <w:unhideWhenUsed/>
    <w:rsid w:val="001818C2"/>
    <w:rPr>
      <w:color w:val="800080"/>
      <w:u w:val="single"/>
    </w:rPr>
  </w:style>
  <w:style w:type="paragraph" w:customStyle="1" w:styleId="32">
    <w:name w:val="Список заголовок 3"/>
    <w:basedOn w:val="3"/>
    <w:link w:val="33"/>
    <w:qFormat/>
    <w:rsid w:val="008B0CED"/>
    <w:pPr>
      <w:keepNext w:val="0"/>
      <w:tabs>
        <w:tab w:val="left" w:pos="709"/>
      </w:tabs>
      <w:spacing w:before="200" w:after="0" w:line="271" w:lineRule="auto"/>
      <w:ind w:firstLine="0"/>
      <w:jc w:val="both"/>
    </w:pPr>
    <w:rPr>
      <w:rFonts w:ascii="Arial" w:hAnsi="Arial"/>
      <w:sz w:val="24"/>
      <w:szCs w:val="22"/>
      <w:lang w:eastAsia="en-US"/>
    </w:rPr>
  </w:style>
  <w:style w:type="character" w:customStyle="1" w:styleId="33">
    <w:name w:val="Список заголовок 3 Знак"/>
    <w:link w:val="32"/>
    <w:locked/>
    <w:rsid w:val="008B0CED"/>
    <w:rPr>
      <w:rFonts w:ascii="Arial" w:eastAsia="Times New Roman" w:hAnsi="Arial"/>
      <w:b/>
      <w:bCs/>
      <w:sz w:val="24"/>
      <w:szCs w:val="22"/>
      <w:lang w:eastAsia="en-US"/>
    </w:rPr>
  </w:style>
  <w:style w:type="paragraph" w:customStyle="1" w:styleId="41">
    <w:name w:val="Список заголовок 4"/>
    <w:basedOn w:val="4"/>
    <w:link w:val="42"/>
    <w:qFormat/>
    <w:rsid w:val="008B0CED"/>
    <w:pPr>
      <w:keepNext w:val="0"/>
      <w:spacing w:before="200" w:after="120" w:line="240" w:lineRule="auto"/>
      <w:ind w:firstLine="0"/>
      <w:jc w:val="both"/>
    </w:pPr>
    <w:rPr>
      <w:rFonts w:ascii="Arial" w:hAnsi="Arial"/>
      <w:i/>
      <w:iCs/>
      <w:sz w:val="24"/>
      <w:szCs w:val="22"/>
      <w:lang w:val="en-US" w:eastAsia="en-US"/>
    </w:rPr>
  </w:style>
  <w:style w:type="character" w:customStyle="1" w:styleId="42">
    <w:name w:val="Список заголовок 4 Знак"/>
    <w:link w:val="41"/>
    <w:locked/>
    <w:rsid w:val="008B0CED"/>
    <w:rPr>
      <w:rFonts w:ascii="Arial" w:eastAsia="Times New Roman" w:hAnsi="Arial"/>
      <w:b/>
      <w:bCs/>
      <w:i/>
      <w:iCs/>
      <w:sz w:val="24"/>
      <w:szCs w:val="22"/>
      <w:lang w:val="en-US" w:eastAsia="en-US"/>
    </w:rPr>
  </w:style>
  <w:style w:type="character" w:customStyle="1" w:styleId="40">
    <w:name w:val="Заголовок 4 Знак"/>
    <w:link w:val="4"/>
    <w:uiPriority w:val="9"/>
    <w:semiHidden/>
    <w:rsid w:val="008B0CED"/>
    <w:rPr>
      <w:rFonts w:ascii="Calibri" w:eastAsia="Times New Roman" w:hAnsi="Calibri" w:cs="Times New Roman"/>
      <w:b/>
      <w:bCs/>
      <w:sz w:val="28"/>
      <w:szCs w:val="28"/>
    </w:rPr>
  </w:style>
  <w:style w:type="character" w:styleId="af4">
    <w:name w:val="annotation reference"/>
    <w:uiPriority w:val="99"/>
    <w:semiHidden/>
    <w:unhideWhenUsed/>
    <w:rsid w:val="007C2A4D"/>
    <w:rPr>
      <w:sz w:val="16"/>
      <w:szCs w:val="16"/>
    </w:rPr>
  </w:style>
  <w:style w:type="paragraph" w:styleId="af5">
    <w:name w:val="annotation text"/>
    <w:basedOn w:val="a0"/>
    <w:link w:val="af6"/>
    <w:uiPriority w:val="99"/>
    <w:semiHidden/>
    <w:unhideWhenUsed/>
    <w:rsid w:val="007C2A4D"/>
    <w:rPr>
      <w:sz w:val="20"/>
      <w:szCs w:val="20"/>
      <w:lang w:val="x-none" w:eastAsia="x-none"/>
    </w:rPr>
  </w:style>
  <w:style w:type="character" w:customStyle="1" w:styleId="af6">
    <w:name w:val="Текст примечания Знак"/>
    <w:link w:val="af5"/>
    <w:uiPriority w:val="99"/>
    <w:semiHidden/>
    <w:rsid w:val="007C2A4D"/>
    <w:rPr>
      <w:rFonts w:ascii="Times New Roman" w:eastAsia="SimSun" w:hAnsi="Times New Roman"/>
      <w:b/>
    </w:rPr>
  </w:style>
  <w:style w:type="paragraph" w:styleId="af7">
    <w:name w:val="annotation subject"/>
    <w:basedOn w:val="af5"/>
    <w:next w:val="af5"/>
    <w:link w:val="af8"/>
    <w:uiPriority w:val="99"/>
    <w:semiHidden/>
    <w:unhideWhenUsed/>
    <w:rsid w:val="007C2A4D"/>
    <w:rPr>
      <w:bCs/>
    </w:rPr>
  </w:style>
  <w:style w:type="character" w:customStyle="1" w:styleId="af8">
    <w:name w:val="Тема примечания Знак"/>
    <w:link w:val="af7"/>
    <w:uiPriority w:val="99"/>
    <w:semiHidden/>
    <w:rsid w:val="007C2A4D"/>
    <w:rPr>
      <w:rFonts w:ascii="Times New Roman" w:eastAsia="SimSun" w:hAnsi="Times New Roman"/>
      <w:b/>
      <w:bCs/>
    </w:rPr>
  </w:style>
  <w:style w:type="table" w:customStyle="1" w:styleId="15">
    <w:name w:val="Сетка таблицы1"/>
    <w:basedOn w:val="a2"/>
    <w:next w:val="af9"/>
    <w:uiPriority w:val="39"/>
    <w:rsid w:val="00F96D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9">
    <w:name w:val="Table Grid"/>
    <w:basedOn w:val="a2"/>
    <w:uiPriority w:val="59"/>
    <w:rsid w:val="00F96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070767"/>
    <w:rPr>
      <w:rFonts w:ascii="Times New Roman" w:eastAsia="SimSun" w:hAnsi="Times New Roman"/>
      <w:b/>
      <w:sz w:val="24"/>
      <w:szCs w:val="24"/>
    </w:rPr>
  </w:style>
  <w:style w:type="numbering" w:customStyle="1" w:styleId="a">
    <w:name w:val="Рисунок"/>
    <w:basedOn w:val="a3"/>
    <w:uiPriority w:val="99"/>
    <w:rsid w:val="00B854C1"/>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8301">
      <w:bodyDiv w:val="1"/>
      <w:marLeft w:val="0"/>
      <w:marRight w:val="0"/>
      <w:marTop w:val="0"/>
      <w:marBottom w:val="0"/>
      <w:divBdr>
        <w:top w:val="none" w:sz="0" w:space="0" w:color="auto"/>
        <w:left w:val="none" w:sz="0" w:space="0" w:color="auto"/>
        <w:bottom w:val="none" w:sz="0" w:space="0" w:color="auto"/>
        <w:right w:val="none" w:sz="0" w:space="0" w:color="auto"/>
      </w:divBdr>
    </w:div>
    <w:div w:id="54667214">
      <w:bodyDiv w:val="1"/>
      <w:marLeft w:val="0"/>
      <w:marRight w:val="0"/>
      <w:marTop w:val="0"/>
      <w:marBottom w:val="0"/>
      <w:divBdr>
        <w:top w:val="none" w:sz="0" w:space="0" w:color="auto"/>
        <w:left w:val="none" w:sz="0" w:space="0" w:color="auto"/>
        <w:bottom w:val="none" w:sz="0" w:space="0" w:color="auto"/>
        <w:right w:val="none" w:sz="0" w:space="0" w:color="auto"/>
      </w:divBdr>
    </w:div>
    <w:div w:id="230697640">
      <w:bodyDiv w:val="1"/>
      <w:marLeft w:val="0"/>
      <w:marRight w:val="0"/>
      <w:marTop w:val="0"/>
      <w:marBottom w:val="0"/>
      <w:divBdr>
        <w:top w:val="none" w:sz="0" w:space="0" w:color="auto"/>
        <w:left w:val="none" w:sz="0" w:space="0" w:color="auto"/>
        <w:bottom w:val="none" w:sz="0" w:space="0" w:color="auto"/>
        <w:right w:val="none" w:sz="0" w:space="0" w:color="auto"/>
      </w:divBdr>
    </w:div>
    <w:div w:id="776096649">
      <w:bodyDiv w:val="1"/>
      <w:marLeft w:val="0"/>
      <w:marRight w:val="0"/>
      <w:marTop w:val="0"/>
      <w:marBottom w:val="0"/>
      <w:divBdr>
        <w:top w:val="none" w:sz="0" w:space="0" w:color="auto"/>
        <w:left w:val="none" w:sz="0" w:space="0" w:color="auto"/>
        <w:bottom w:val="none" w:sz="0" w:space="0" w:color="auto"/>
        <w:right w:val="none" w:sz="0" w:space="0" w:color="auto"/>
      </w:divBdr>
    </w:div>
    <w:div w:id="1106539891">
      <w:bodyDiv w:val="1"/>
      <w:marLeft w:val="0"/>
      <w:marRight w:val="0"/>
      <w:marTop w:val="0"/>
      <w:marBottom w:val="0"/>
      <w:divBdr>
        <w:top w:val="none" w:sz="0" w:space="0" w:color="auto"/>
        <w:left w:val="none" w:sz="0" w:space="0" w:color="auto"/>
        <w:bottom w:val="none" w:sz="0" w:space="0" w:color="auto"/>
        <w:right w:val="none" w:sz="0" w:space="0" w:color="auto"/>
      </w:divBdr>
    </w:div>
    <w:div w:id="1708532064">
      <w:bodyDiv w:val="1"/>
      <w:marLeft w:val="0"/>
      <w:marRight w:val="0"/>
      <w:marTop w:val="0"/>
      <w:marBottom w:val="0"/>
      <w:divBdr>
        <w:top w:val="none" w:sz="0" w:space="0" w:color="auto"/>
        <w:left w:val="none" w:sz="0" w:space="0" w:color="auto"/>
        <w:bottom w:val="none" w:sz="0" w:space="0" w:color="auto"/>
        <w:right w:val="none" w:sz="0" w:space="0" w:color="auto"/>
      </w:divBdr>
    </w:div>
    <w:div w:id="178129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07" Type="http://schemas.openxmlformats.org/officeDocument/2006/relationships/hyperlink" Target="&#1057;&#1087;&#1088;&#1072;&#1074;&#1082;&#1080;" TargetMode="Externa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https://sun9-2.userapi.com/c855232/v855232255/f60a5/REFp24ErllQ.jpg"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5.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9.png"/><Relationship Id="rId90" Type="http://schemas.openxmlformats.org/officeDocument/2006/relationships/image" Target="http://www.xtreamermobile.com/aiki5/ru/images/internet-explorer.jpg" TargetMode="External"/><Relationship Id="rId95" Type="http://schemas.openxmlformats.org/officeDocument/2006/relationships/image" Target="http://upload.wikimedia.org/wikipedia/commons/thumb/e/e7/Mozilla_Firefox_3.5_logo_256.png/110px-Mozilla_Firefox_3.5_logo_256.png"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4.png"/><Relationship Id="rId100" Type="http://schemas.openxmlformats.org/officeDocument/2006/relationships/image" Target="media/image83.png"/><Relationship Id="rId105" Type="http://schemas.openxmlformats.org/officeDocument/2006/relationships/hyperlink" Target="&#1057;&#1087;&#1088;&#1072;&#1074;&#1082;&#1080;" TargetMode="External"/><Relationship Id="rId8" Type="http://schemas.openxmlformats.org/officeDocument/2006/relationships/hyperlink" Target="http://report.bgs.by/?area=1"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8.png"/><Relationship Id="rId98" Type="http://schemas.openxmlformats.org/officeDocument/2006/relationships/image" Target="http://upload.wikimedia.org/wikipedia/commons/thumb/e/e2/Google_Chrome_icon_(2011).svg/100px-Google_Chrome_icon_(2011).svg.p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https://sun9-17.userapi.com/c855232/v855232255/f6013/AGjjkFEuvQY.jpg" TargetMode="External"/><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hyperlink" Target="&#1047;&#1072;&#1103;&#1074;&#1083;&#1077;&#1085;&#1080;&#1103;" TargetMode="External"/><Relationship Id="rId108" Type="http://schemas.openxmlformats.org/officeDocument/2006/relationships/hyperlink" Target="&#1057;&#1087;&#1088;&#1072;&#1074;&#1082;&#1080;_1" TargetMode="Externa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https://sun9-13.userapi.com/c855232/v855232565/f5ac7/8QJ3xCP89TM.jpg" TargetMode="External"/><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7.png"/><Relationship Id="rId96" Type="http://schemas.openxmlformats.org/officeDocument/2006/relationships/image" Target="media/image8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1057;&#1087;&#1088;&#1072;&#1074;&#1082;&#1080;_1" TargetMode="External"/><Relationship Id="rId10" Type="http://schemas.openxmlformats.org/officeDocument/2006/relationships/hyperlink" Target="http://report.bgs.by:147" TargetMode="External"/><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jpeg"/><Relationship Id="rId94" Type="http://schemas.openxmlformats.org/officeDocument/2006/relationships/image" Target="media/image79.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footer" Target="footer1.xml"/><Relationship Id="rId34" Type="http://schemas.openxmlformats.org/officeDocument/2006/relationships/image" Target="https://sun9-41.userapi.com/c855232/v855232255/f60cb/F41WVLzjd30.jpg" TargetMode="Externa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1.png"/><Relationship Id="rId104" Type="http://schemas.openxmlformats.org/officeDocument/2006/relationships/hyperlink" Target="&#1047;&#1072;&#1103;&#1074;&#1083;&#1077;&#1085;&#1080;&#1103;_1"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http://upload.wikimedia.org/wikipedia/commons/thumb/d/d0/Opera_O.svg/92px-Opera_O.svg.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77AC8-4ED9-4C77-8A1D-49630126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15494</Words>
  <Characters>88318</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103605</CharactersWithSpaces>
  <SharedDoc>false</SharedDoc>
  <HLinks>
    <vt:vector size="252" baseType="variant">
      <vt:variant>
        <vt:i4>786443</vt:i4>
      </vt:variant>
      <vt:variant>
        <vt:i4>219</vt:i4>
      </vt:variant>
      <vt:variant>
        <vt:i4>0</vt:i4>
      </vt:variant>
      <vt:variant>
        <vt:i4>5</vt:i4>
      </vt:variant>
      <vt:variant>
        <vt:lpwstr/>
      </vt:variant>
      <vt:variant>
        <vt:lpwstr>инфоострахователе</vt:lpwstr>
      </vt:variant>
      <vt:variant>
        <vt:i4>786443</vt:i4>
      </vt:variant>
      <vt:variant>
        <vt:i4>216</vt:i4>
      </vt:variant>
      <vt:variant>
        <vt:i4>0</vt:i4>
      </vt:variant>
      <vt:variant>
        <vt:i4>5</vt:i4>
      </vt:variant>
      <vt:variant>
        <vt:lpwstr/>
      </vt:variant>
      <vt:variant>
        <vt:lpwstr>инфоострахователе</vt:lpwstr>
      </vt:variant>
      <vt:variant>
        <vt:i4>196731</vt:i4>
      </vt:variant>
      <vt:variant>
        <vt:i4>192</vt:i4>
      </vt:variant>
      <vt:variant>
        <vt:i4>0</vt:i4>
      </vt:variant>
      <vt:variant>
        <vt:i4>5</vt:i4>
      </vt:variant>
      <vt:variant>
        <vt:lpwstr/>
      </vt:variant>
      <vt:variant>
        <vt:lpwstr>сохранениеданных</vt:lpwstr>
      </vt:variant>
      <vt:variant>
        <vt:i4>196731</vt:i4>
      </vt:variant>
      <vt:variant>
        <vt:i4>189</vt:i4>
      </vt:variant>
      <vt:variant>
        <vt:i4>0</vt:i4>
      </vt:variant>
      <vt:variant>
        <vt:i4>5</vt:i4>
      </vt:variant>
      <vt:variant>
        <vt:lpwstr/>
      </vt:variant>
      <vt:variant>
        <vt:lpwstr>сохранениеданных</vt:lpwstr>
      </vt:variant>
      <vt:variant>
        <vt:i4>4390922</vt:i4>
      </vt:variant>
      <vt:variant>
        <vt:i4>186</vt:i4>
      </vt:variant>
      <vt:variant>
        <vt:i4>0</vt:i4>
      </vt:variant>
      <vt:variant>
        <vt:i4>5</vt:i4>
      </vt:variant>
      <vt:variant>
        <vt:lpwstr>http://report.bgs.by:147/</vt:lpwstr>
      </vt:variant>
      <vt:variant>
        <vt:lpwstr/>
      </vt:variant>
      <vt:variant>
        <vt:i4>5767186</vt:i4>
      </vt:variant>
      <vt:variant>
        <vt:i4>183</vt:i4>
      </vt:variant>
      <vt:variant>
        <vt:i4>0</vt:i4>
      </vt:variant>
      <vt:variant>
        <vt:i4>5</vt:i4>
      </vt:variant>
      <vt:variant>
        <vt:lpwstr>http://report.bgs.by/?area=1</vt:lpwstr>
      </vt:variant>
      <vt:variant>
        <vt:lpwstr/>
      </vt:variant>
      <vt:variant>
        <vt:i4>1966130</vt:i4>
      </vt:variant>
      <vt:variant>
        <vt:i4>176</vt:i4>
      </vt:variant>
      <vt:variant>
        <vt:i4>0</vt:i4>
      </vt:variant>
      <vt:variant>
        <vt:i4>5</vt:i4>
      </vt:variant>
      <vt:variant>
        <vt:lpwstr/>
      </vt:variant>
      <vt:variant>
        <vt:lpwstr>_Toc18540663</vt:lpwstr>
      </vt:variant>
      <vt:variant>
        <vt:i4>2031666</vt:i4>
      </vt:variant>
      <vt:variant>
        <vt:i4>170</vt:i4>
      </vt:variant>
      <vt:variant>
        <vt:i4>0</vt:i4>
      </vt:variant>
      <vt:variant>
        <vt:i4>5</vt:i4>
      </vt:variant>
      <vt:variant>
        <vt:lpwstr/>
      </vt:variant>
      <vt:variant>
        <vt:lpwstr>_Toc18540662</vt:lpwstr>
      </vt:variant>
      <vt:variant>
        <vt:i4>1835058</vt:i4>
      </vt:variant>
      <vt:variant>
        <vt:i4>164</vt:i4>
      </vt:variant>
      <vt:variant>
        <vt:i4>0</vt:i4>
      </vt:variant>
      <vt:variant>
        <vt:i4>5</vt:i4>
      </vt:variant>
      <vt:variant>
        <vt:lpwstr/>
      </vt:variant>
      <vt:variant>
        <vt:lpwstr>_Toc18540661</vt:lpwstr>
      </vt:variant>
      <vt:variant>
        <vt:i4>1900594</vt:i4>
      </vt:variant>
      <vt:variant>
        <vt:i4>158</vt:i4>
      </vt:variant>
      <vt:variant>
        <vt:i4>0</vt:i4>
      </vt:variant>
      <vt:variant>
        <vt:i4>5</vt:i4>
      </vt:variant>
      <vt:variant>
        <vt:lpwstr/>
      </vt:variant>
      <vt:variant>
        <vt:lpwstr>_Toc18540660</vt:lpwstr>
      </vt:variant>
      <vt:variant>
        <vt:i4>1310769</vt:i4>
      </vt:variant>
      <vt:variant>
        <vt:i4>152</vt:i4>
      </vt:variant>
      <vt:variant>
        <vt:i4>0</vt:i4>
      </vt:variant>
      <vt:variant>
        <vt:i4>5</vt:i4>
      </vt:variant>
      <vt:variant>
        <vt:lpwstr/>
      </vt:variant>
      <vt:variant>
        <vt:lpwstr>_Toc18540659</vt:lpwstr>
      </vt:variant>
      <vt:variant>
        <vt:i4>1376305</vt:i4>
      </vt:variant>
      <vt:variant>
        <vt:i4>146</vt:i4>
      </vt:variant>
      <vt:variant>
        <vt:i4>0</vt:i4>
      </vt:variant>
      <vt:variant>
        <vt:i4>5</vt:i4>
      </vt:variant>
      <vt:variant>
        <vt:lpwstr/>
      </vt:variant>
      <vt:variant>
        <vt:lpwstr>_Toc18540658</vt:lpwstr>
      </vt:variant>
      <vt:variant>
        <vt:i4>1703985</vt:i4>
      </vt:variant>
      <vt:variant>
        <vt:i4>140</vt:i4>
      </vt:variant>
      <vt:variant>
        <vt:i4>0</vt:i4>
      </vt:variant>
      <vt:variant>
        <vt:i4>5</vt:i4>
      </vt:variant>
      <vt:variant>
        <vt:lpwstr/>
      </vt:variant>
      <vt:variant>
        <vt:lpwstr>_Toc18540657</vt:lpwstr>
      </vt:variant>
      <vt:variant>
        <vt:i4>1769521</vt:i4>
      </vt:variant>
      <vt:variant>
        <vt:i4>134</vt:i4>
      </vt:variant>
      <vt:variant>
        <vt:i4>0</vt:i4>
      </vt:variant>
      <vt:variant>
        <vt:i4>5</vt:i4>
      </vt:variant>
      <vt:variant>
        <vt:lpwstr/>
      </vt:variant>
      <vt:variant>
        <vt:lpwstr>_Toc18540656</vt:lpwstr>
      </vt:variant>
      <vt:variant>
        <vt:i4>1572913</vt:i4>
      </vt:variant>
      <vt:variant>
        <vt:i4>128</vt:i4>
      </vt:variant>
      <vt:variant>
        <vt:i4>0</vt:i4>
      </vt:variant>
      <vt:variant>
        <vt:i4>5</vt:i4>
      </vt:variant>
      <vt:variant>
        <vt:lpwstr/>
      </vt:variant>
      <vt:variant>
        <vt:lpwstr>_Toc18540655</vt:lpwstr>
      </vt:variant>
      <vt:variant>
        <vt:i4>1638449</vt:i4>
      </vt:variant>
      <vt:variant>
        <vt:i4>122</vt:i4>
      </vt:variant>
      <vt:variant>
        <vt:i4>0</vt:i4>
      </vt:variant>
      <vt:variant>
        <vt:i4>5</vt:i4>
      </vt:variant>
      <vt:variant>
        <vt:lpwstr/>
      </vt:variant>
      <vt:variant>
        <vt:lpwstr>_Toc18540654</vt:lpwstr>
      </vt:variant>
      <vt:variant>
        <vt:i4>1966129</vt:i4>
      </vt:variant>
      <vt:variant>
        <vt:i4>116</vt:i4>
      </vt:variant>
      <vt:variant>
        <vt:i4>0</vt:i4>
      </vt:variant>
      <vt:variant>
        <vt:i4>5</vt:i4>
      </vt:variant>
      <vt:variant>
        <vt:lpwstr/>
      </vt:variant>
      <vt:variant>
        <vt:lpwstr>_Toc18540653</vt:lpwstr>
      </vt:variant>
      <vt:variant>
        <vt:i4>2031665</vt:i4>
      </vt:variant>
      <vt:variant>
        <vt:i4>110</vt:i4>
      </vt:variant>
      <vt:variant>
        <vt:i4>0</vt:i4>
      </vt:variant>
      <vt:variant>
        <vt:i4>5</vt:i4>
      </vt:variant>
      <vt:variant>
        <vt:lpwstr/>
      </vt:variant>
      <vt:variant>
        <vt:lpwstr>_Toc18540652</vt:lpwstr>
      </vt:variant>
      <vt:variant>
        <vt:i4>1835057</vt:i4>
      </vt:variant>
      <vt:variant>
        <vt:i4>104</vt:i4>
      </vt:variant>
      <vt:variant>
        <vt:i4>0</vt:i4>
      </vt:variant>
      <vt:variant>
        <vt:i4>5</vt:i4>
      </vt:variant>
      <vt:variant>
        <vt:lpwstr/>
      </vt:variant>
      <vt:variant>
        <vt:lpwstr>_Toc18540651</vt:lpwstr>
      </vt:variant>
      <vt:variant>
        <vt:i4>1900593</vt:i4>
      </vt:variant>
      <vt:variant>
        <vt:i4>98</vt:i4>
      </vt:variant>
      <vt:variant>
        <vt:i4>0</vt:i4>
      </vt:variant>
      <vt:variant>
        <vt:i4>5</vt:i4>
      </vt:variant>
      <vt:variant>
        <vt:lpwstr/>
      </vt:variant>
      <vt:variant>
        <vt:lpwstr>_Toc18540650</vt:lpwstr>
      </vt:variant>
      <vt:variant>
        <vt:i4>1310768</vt:i4>
      </vt:variant>
      <vt:variant>
        <vt:i4>92</vt:i4>
      </vt:variant>
      <vt:variant>
        <vt:i4>0</vt:i4>
      </vt:variant>
      <vt:variant>
        <vt:i4>5</vt:i4>
      </vt:variant>
      <vt:variant>
        <vt:lpwstr/>
      </vt:variant>
      <vt:variant>
        <vt:lpwstr>_Toc18540649</vt:lpwstr>
      </vt:variant>
      <vt:variant>
        <vt:i4>1376304</vt:i4>
      </vt:variant>
      <vt:variant>
        <vt:i4>86</vt:i4>
      </vt:variant>
      <vt:variant>
        <vt:i4>0</vt:i4>
      </vt:variant>
      <vt:variant>
        <vt:i4>5</vt:i4>
      </vt:variant>
      <vt:variant>
        <vt:lpwstr/>
      </vt:variant>
      <vt:variant>
        <vt:lpwstr>_Toc18540648</vt:lpwstr>
      </vt:variant>
      <vt:variant>
        <vt:i4>1703984</vt:i4>
      </vt:variant>
      <vt:variant>
        <vt:i4>80</vt:i4>
      </vt:variant>
      <vt:variant>
        <vt:i4>0</vt:i4>
      </vt:variant>
      <vt:variant>
        <vt:i4>5</vt:i4>
      </vt:variant>
      <vt:variant>
        <vt:lpwstr/>
      </vt:variant>
      <vt:variant>
        <vt:lpwstr>_Toc18540647</vt:lpwstr>
      </vt:variant>
      <vt:variant>
        <vt:i4>1769520</vt:i4>
      </vt:variant>
      <vt:variant>
        <vt:i4>74</vt:i4>
      </vt:variant>
      <vt:variant>
        <vt:i4>0</vt:i4>
      </vt:variant>
      <vt:variant>
        <vt:i4>5</vt:i4>
      </vt:variant>
      <vt:variant>
        <vt:lpwstr/>
      </vt:variant>
      <vt:variant>
        <vt:lpwstr>_Toc18540646</vt:lpwstr>
      </vt:variant>
      <vt:variant>
        <vt:i4>1572912</vt:i4>
      </vt:variant>
      <vt:variant>
        <vt:i4>68</vt:i4>
      </vt:variant>
      <vt:variant>
        <vt:i4>0</vt:i4>
      </vt:variant>
      <vt:variant>
        <vt:i4>5</vt:i4>
      </vt:variant>
      <vt:variant>
        <vt:lpwstr/>
      </vt:variant>
      <vt:variant>
        <vt:lpwstr>_Toc18540645</vt:lpwstr>
      </vt:variant>
      <vt:variant>
        <vt:i4>1638448</vt:i4>
      </vt:variant>
      <vt:variant>
        <vt:i4>62</vt:i4>
      </vt:variant>
      <vt:variant>
        <vt:i4>0</vt:i4>
      </vt:variant>
      <vt:variant>
        <vt:i4>5</vt:i4>
      </vt:variant>
      <vt:variant>
        <vt:lpwstr/>
      </vt:variant>
      <vt:variant>
        <vt:lpwstr>_Toc18540644</vt:lpwstr>
      </vt:variant>
      <vt:variant>
        <vt:i4>1966128</vt:i4>
      </vt:variant>
      <vt:variant>
        <vt:i4>56</vt:i4>
      </vt:variant>
      <vt:variant>
        <vt:i4>0</vt:i4>
      </vt:variant>
      <vt:variant>
        <vt:i4>5</vt:i4>
      </vt:variant>
      <vt:variant>
        <vt:lpwstr/>
      </vt:variant>
      <vt:variant>
        <vt:lpwstr>_Toc18540643</vt:lpwstr>
      </vt:variant>
      <vt:variant>
        <vt:i4>2031664</vt:i4>
      </vt:variant>
      <vt:variant>
        <vt:i4>50</vt:i4>
      </vt:variant>
      <vt:variant>
        <vt:i4>0</vt:i4>
      </vt:variant>
      <vt:variant>
        <vt:i4>5</vt:i4>
      </vt:variant>
      <vt:variant>
        <vt:lpwstr/>
      </vt:variant>
      <vt:variant>
        <vt:lpwstr>_Toc18540642</vt:lpwstr>
      </vt:variant>
      <vt:variant>
        <vt:i4>1835056</vt:i4>
      </vt:variant>
      <vt:variant>
        <vt:i4>44</vt:i4>
      </vt:variant>
      <vt:variant>
        <vt:i4>0</vt:i4>
      </vt:variant>
      <vt:variant>
        <vt:i4>5</vt:i4>
      </vt:variant>
      <vt:variant>
        <vt:lpwstr/>
      </vt:variant>
      <vt:variant>
        <vt:lpwstr>_Toc18540641</vt:lpwstr>
      </vt:variant>
      <vt:variant>
        <vt:i4>1900592</vt:i4>
      </vt:variant>
      <vt:variant>
        <vt:i4>38</vt:i4>
      </vt:variant>
      <vt:variant>
        <vt:i4>0</vt:i4>
      </vt:variant>
      <vt:variant>
        <vt:i4>5</vt:i4>
      </vt:variant>
      <vt:variant>
        <vt:lpwstr/>
      </vt:variant>
      <vt:variant>
        <vt:lpwstr>_Toc18540640</vt:lpwstr>
      </vt:variant>
      <vt:variant>
        <vt:i4>1310775</vt:i4>
      </vt:variant>
      <vt:variant>
        <vt:i4>32</vt:i4>
      </vt:variant>
      <vt:variant>
        <vt:i4>0</vt:i4>
      </vt:variant>
      <vt:variant>
        <vt:i4>5</vt:i4>
      </vt:variant>
      <vt:variant>
        <vt:lpwstr/>
      </vt:variant>
      <vt:variant>
        <vt:lpwstr>_Toc18540639</vt:lpwstr>
      </vt:variant>
      <vt:variant>
        <vt:i4>1376311</vt:i4>
      </vt:variant>
      <vt:variant>
        <vt:i4>26</vt:i4>
      </vt:variant>
      <vt:variant>
        <vt:i4>0</vt:i4>
      </vt:variant>
      <vt:variant>
        <vt:i4>5</vt:i4>
      </vt:variant>
      <vt:variant>
        <vt:lpwstr/>
      </vt:variant>
      <vt:variant>
        <vt:lpwstr>_Toc18540638</vt:lpwstr>
      </vt:variant>
      <vt:variant>
        <vt:i4>1703991</vt:i4>
      </vt:variant>
      <vt:variant>
        <vt:i4>20</vt:i4>
      </vt:variant>
      <vt:variant>
        <vt:i4>0</vt:i4>
      </vt:variant>
      <vt:variant>
        <vt:i4>5</vt:i4>
      </vt:variant>
      <vt:variant>
        <vt:lpwstr/>
      </vt:variant>
      <vt:variant>
        <vt:lpwstr>_Toc18540637</vt:lpwstr>
      </vt:variant>
      <vt:variant>
        <vt:i4>1769527</vt:i4>
      </vt:variant>
      <vt:variant>
        <vt:i4>14</vt:i4>
      </vt:variant>
      <vt:variant>
        <vt:i4>0</vt:i4>
      </vt:variant>
      <vt:variant>
        <vt:i4>5</vt:i4>
      </vt:variant>
      <vt:variant>
        <vt:lpwstr/>
      </vt:variant>
      <vt:variant>
        <vt:lpwstr>_Toc18540636</vt:lpwstr>
      </vt:variant>
      <vt:variant>
        <vt:i4>1572919</vt:i4>
      </vt:variant>
      <vt:variant>
        <vt:i4>8</vt:i4>
      </vt:variant>
      <vt:variant>
        <vt:i4>0</vt:i4>
      </vt:variant>
      <vt:variant>
        <vt:i4>5</vt:i4>
      </vt:variant>
      <vt:variant>
        <vt:lpwstr/>
      </vt:variant>
      <vt:variant>
        <vt:lpwstr>_Toc18540635</vt:lpwstr>
      </vt:variant>
      <vt:variant>
        <vt:i4>1638455</vt:i4>
      </vt:variant>
      <vt:variant>
        <vt:i4>2</vt:i4>
      </vt:variant>
      <vt:variant>
        <vt:i4>0</vt:i4>
      </vt:variant>
      <vt:variant>
        <vt:i4>5</vt:i4>
      </vt:variant>
      <vt:variant>
        <vt:lpwstr/>
      </vt:variant>
      <vt:variant>
        <vt:lpwstr>_Toc18540634</vt:lpwstr>
      </vt:variant>
      <vt:variant>
        <vt:i4>5308435</vt:i4>
      </vt:variant>
      <vt:variant>
        <vt:i4>215878</vt:i4>
      </vt:variant>
      <vt:variant>
        <vt:i4>1114</vt:i4>
      </vt:variant>
      <vt:variant>
        <vt:i4>1</vt:i4>
      </vt:variant>
      <vt:variant>
        <vt:lpwstr>http://www.bristol.ac.uk/it-services/learning/documentation/keyboard-1/keyboard-r1-6.gif</vt:lpwstr>
      </vt:variant>
      <vt:variant>
        <vt:lpwstr/>
      </vt:variant>
      <vt:variant>
        <vt:i4>5308435</vt:i4>
      </vt:variant>
      <vt:variant>
        <vt:i4>216512</vt:i4>
      </vt:variant>
      <vt:variant>
        <vt:i4>1115</vt:i4>
      </vt:variant>
      <vt:variant>
        <vt:i4>1</vt:i4>
      </vt:variant>
      <vt:variant>
        <vt:lpwstr>http://www.bristol.ac.uk/it-services/learning/documentation/keyboard-1/keyboard-r1-6.gif</vt:lpwstr>
      </vt:variant>
      <vt:variant>
        <vt:lpwstr/>
      </vt:variant>
      <vt:variant>
        <vt:i4>6291569</vt:i4>
      </vt:variant>
      <vt:variant>
        <vt:i4>217034</vt:i4>
      </vt:variant>
      <vt:variant>
        <vt:i4>1116</vt:i4>
      </vt:variant>
      <vt:variant>
        <vt:i4>1</vt:i4>
      </vt:variant>
      <vt:variant>
        <vt:lpwstr>http://www.xtreamermobile.com/aiki5/ru/images/internet-explorer.jpg</vt:lpwstr>
      </vt:variant>
      <vt:variant>
        <vt:lpwstr/>
      </vt:variant>
      <vt:variant>
        <vt:i4>6684729</vt:i4>
      </vt:variant>
      <vt:variant>
        <vt:i4>217340</vt:i4>
      </vt:variant>
      <vt:variant>
        <vt:i4>1117</vt:i4>
      </vt:variant>
      <vt:variant>
        <vt:i4>1</vt:i4>
      </vt:variant>
      <vt:variant>
        <vt:lpwstr>http://upload.wikimedia.org/wikipedia/commons/thumb/d/d0/Opera_O.svg/92px-Opera_O.svg.png</vt:lpwstr>
      </vt:variant>
      <vt:variant>
        <vt:lpwstr/>
      </vt:variant>
      <vt:variant>
        <vt:i4>5177372</vt:i4>
      </vt:variant>
      <vt:variant>
        <vt:i4>217996</vt:i4>
      </vt:variant>
      <vt:variant>
        <vt:i4>1119</vt:i4>
      </vt:variant>
      <vt:variant>
        <vt:i4>1</vt:i4>
      </vt:variant>
      <vt:variant>
        <vt:lpwstr>http://upload.wikimedia.org/wikipedia/commons/thumb/e/e7/Mozilla_Firefox_3.5_logo_256.png/110px-Mozilla_Firefox_3.5_logo_256.png</vt:lpwstr>
      </vt:variant>
      <vt:variant>
        <vt:lpwstr/>
      </vt:variant>
      <vt:variant>
        <vt:i4>3866683</vt:i4>
      </vt:variant>
      <vt:variant>
        <vt:i4>218742</vt:i4>
      </vt:variant>
      <vt:variant>
        <vt:i4>1121</vt:i4>
      </vt:variant>
      <vt:variant>
        <vt:i4>1</vt:i4>
      </vt:variant>
      <vt:variant>
        <vt:lpwstr>http://upload.wikimedia.org/wikipedia/commons/thumb/e/e2/Google_Chrome_icon_%282011%29.svg/100px-Google_Chrome_icon_%282011%29.svg.png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Комарова Ольга Леонидовна</cp:lastModifiedBy>
  <cp:revision>4</cp:revision>
  <cp:lastPrinted>2016-10-25T07:22:00Z</cp:lastPrinted>
  <dcterms:created xsi:type="dcterms:W3CDTF">2019-09-23T15:31:00Z</dcterms:created>
  <dcterms:modified xsi:type="dcterms:W3CDTF">2023-07-28T12:43:00Z</dcterms:modified>
</cp:coreProperties>
</file>